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A69784" w14:textId="43DFC5C4" w:rsidR="000B6ED5" w:rsidRPr="00F40DC7" w:rsidRDefault="00936E29" w:rsidP="0073262B">
      <w:pPr>
        <w:pStyle w:val="Sinespaciado"/>
        <w:ind w:left="3540" w:hanging="3540"/>
        <w:rPr>
          <w:rStyle w:val="eop"/>
          <w:b/>
          <w:color w:val="000000"/>
        </w:rPr>
      </w:pPr>
      <w:bookmarkStart w:id="0" w:name="_Hlk122983445"/>
      <w:r>
        <w:rPr>
          <w:rStyle w:val="eop"/>
          <w:b/>
          <w:color w:val="000000"/>
        </w:rPr>
        <w:t>Análisis</w:t>
      </w:r>
      <w:r w:rsidR="00F40DC7">
        <w:rPr>
          <w:rStyle w:val="eop"/>
          <w:b/>
          <w:color w:val="000000"/>
        </w:rPr>
        <w:t xml:space="preserve"> Sobre</w:t>
      </w:r>
      <w:r>
        <w:rPr>
          <w:rStyle w:val="eop"/>
          <w:b/>
          <w:color w:val="000000"/>
        </w:rPr>
        <w:t xml:space="preserve"> La Situación </w:t>
      </w:r>
      <w:r w:rsidRPr="00F40DC7">
        <w:rPr>
          <w:rStyle w:val="eop"/>
          <w:b/>
          <w:color w:val="000000"/>
        </w:rPr>
        <w:t>Jurídica</w:t>
      </w:r>
      <w:r>
        <w:rPr>
          <w:rStyle w:val="eop"/>
          <w:b/>
          <w:color w:val="000000"/>
        </w:rPr>
        <w:t xml:space="preserve"> De Los</w:t>
      </w:r>
      <w:r w:rsidR="000B6ED5" w:rsidRPr="00F40DC7">
        <w:rPr>
          <w:rStyle w:val="eop"/>
          <w:b/>
          <w:color w:val="000000"/>
        </w:rPr>
        <w:t xml:space="preserve"> A</w:t>
      </w:r>
      <w:r w:rsidRPr="00F40DC7">
        <w:rPr>
          <w:rStyle w:val="eop"/>
          <w:b/>
          <w:color w:val="000000"/>
        </w:rPr>
        <w:t>nimales</w:t>
      </w:r>
      <w:r>
        <w:rPr>
          <w:rStyle w:val="eop"/>
          <w:b/>
          <w:color w:val="000000"/>
        </w:rPr>
        <w:t xml:space="preserve"> Como </w:t>
      </w:r>
      <w:r w:rsidR="000B6ED5" w:rsidRPr="00F40DC7">
        <w:rPr>
          <w:rStyle w:val="eop"/>
          <w:b/>
          <w:color w:val="000000"/>
        </w:rPr>
        <w:t>S</w:t>
      </w:r>
      <w:r w:rsidRPr="00F40DC7">
        <w:rPr>
          <w:rStyle w:val="eop"/>
          <w:b/>
          <w:color w:val="000000"/>
        </w:rPr>
        <w:t>ujetos</w:t>
      </w:r>
      <w:r>
        <w:rPr>
          <w:rStyle w:val="eop"/>
          <w:b/>
          <w:color w:val="000000"/>
        </w:rPr>
        <w:t xml:space="preserve"> de</w:t>
      </w:r>
      <w:r w:rsidR="000B6ED5" w:rsidRPr="00F40DC7">
        <w:rPr>
          <w:rStyle w:val="eop"/>
          <w:b/>
          <w:color w:val="000000"/>
        </w:rPr>
        <w:t xml:space="preserve"> D</w:t>
      </w:r>
      <w:r w:rsidRPr="00F40DC7">
        <w:rPr>
          <w:rStyle w:val="eop"/>
          <w:b/>
          <w:color w:val="000000"/>
        </w:rPr>
        <w:t xml:space="preserve">erecho </w:t>
      </w:r>
      <w:r>
        <w:rPr>
          <w:rStyle w:val="eop"/>
          <w:b/>
          <w:color w:val="000000"/>
        </w:rPr>
        <w:t>en C</w:t>
      </w:r>
      <w:r w:rsidRPr="00F40DC7">
        <w:rPr>
          <w:rStyle w:val="eop"/>
          <w:b/>
          <w:color w:val="000000"/>
        </w:rPr>
        <w:t>olombia</w:t>
      </w:r>
    </w:p>
    <w:p w14:paraId="69663EF8" w14:textId="270F5A54" w:rsidR="00B82EEE" w:rsidRPr="00F40DC7" w:rsidRDefault="00B82EEE" w:rsidP="0073262B">
      <w:pPr>
        <w:pStyle w:val="paragraph"/>
        <w:spacing w:before="0" w:beforeAutospacing="0" w:after="0" w:afterAutospacing="0"/>
        <w:textAlignment w:val="baseline"/>
        <w:rPr>
          <w:b/>
        </w:rPr>
      </w:pPr>
    </w:p>
    <w:p w14:paraId="7A88E7FB" w14:textId="58C3E44E" w:rsidR="00B82EEE" w:rsidRPr="003F3AF9" w:rsidRDefault="00B82EEE" w:rsidP="00274639">
      <w:pPr>
        <w:pStyle w:val="paragraph"/>
        <w:spacing w:before="0" w:beforeAutospacing="0" w:after="0" w:afterAutospacing="0"/>
        <w:ind w:firstLine="0"/>
        <w:jc w:val="center"/>
        <w:textAlignment w:val="baseline"/>
      </w:pPr>
    </w:p>
    <w:p w14:paraId="118CF46B" w14:textId="6688D1CD" w:rsidR="00B82EEE" w:rsidRDefault="00B82EEE" w:rsidP="00274639">
      <w:pPr>
        <w:pStyle w:val="paragraph"/>
        <w:spacing w:before="0" w:beforeAutospacing="0" w:after="0" w:afterAutospacing="0"/>
        <w:jc w:val="center"/>
        <w:textAlignment w:val="baseline"/>
      </w:pPr>
    </w:p>
    <w:p w14:paraId="29E597BD" w14:textId="4A4A59D9" w:rsidR="00D01975" w:rsidRDefault="00D01975" w:rsidP="00274639">
      <w:pPr>
        <w:pStyle w:val="paragraph"/>
        <w:spacing w:before="0" w:beforeAutospacing="0" w:after="0" w:afterAutospacing="0"/>
        <w:jc w:val="center"/>
        <w:textAlignment w:val="baseline"/>
      </w:pPr>
    </w:p>
    <w:p w14:paraId="2165B519" w14:textId="77777777" w:rsidR="00D01975" w:rsidRPr="003F3AF9" w:rsidRDefault="00D01975" w:rsidP="00274639">
      <w:pPr>
        <w:pStyle w:val="paragraph"/>
        <w:spacing w:before="0" w:beforeAutospacing="0" w:after="0" w:afterAutospacing="0"/>
        <w:jc w:val="center"/>
        <w:textAlignment w:val="baseline"/>
      </w:pPr>
    </w:p>
    <w:p w14:paraId="0614042B" w14:textId="6DF46D15" w:rsidR="00B82EEE" w:rsidRPr="00274639" w:rsidRDefault="00982E19" w:rsidP="00274639">
      <w:pPr>
        <w:pStyle w:val="paragraph"/>
        <w:spacing w:before="0" w:beforeAutospacing="0" w:after="0" w:afterAutospacing="0"/>
        <w:jc w:val="center"/>
        <w:textAlignment w:val="baseline"/>
        <w:rPr>
          <w:rStyle w:val="eop"/>
        </w:rPr>
      </w:pPr>
      <w:r w:rsidRPr="003F3AF9">
        <w:rPr>
          <w:rStyle w:val="normaltextrun"/>
          <w:rFonts w:eastAsiaTheme="majorEastAsia"/>
          <w:color w:val="000000"/>
          <w:lang w:val="en-US"/>
        </w:rPr>
        <w:t>N</w:t>
      </w:r>
      <w:r w:rsidR="005B2B9E" w:rsidRPr="003F3AF9">
        <w:rPr>
          <w:rStyle w:val="normaltextrun"/>
          <w:rFonts w:eastAsiaTheme="majorEastAsia"/>
          <w:color w:val="000000"/>
          <w:lang w:val="en-US"/>
        </w:rPr>
        <w:t>atalia</w:t>
      </w:r>
      <w:r w:rsidRPr="003F3AF9">
        <w:rPr>
          <w:rStyle w:val="normaltextrun"/>
          <w:rFonts w:eastAsiaTheme="majorEastAsia"/>
          <w:color w:val="000000"/>
          <w:lang w:val="en-US"/>
        </w:rPr>
        <w:t xml:space="preserve"> D</w:t>
      </w:r>
      <w:r w:rsidR="005B2B9E" w:rsidRPr="003F3AF9">
        <w:rPr>
          <w:rStyle w:val="normaltextrun"/>
          <w:rFonts w:eastAsiaTheme="majorEastAsia"/>
          <w:color w:val="000000"/>
          <w:lang w:val="en-US"/>
        </w:rPr>
        <w:t>el</w:t>
      </w:r>
      <w:r w:rsidRPr="003F3AF9">
        <w:rPr>
          <w:rStyle w:val="normaltextrun"/>
          <w:rFonts w:eastAsiaTheme="majorEastAsia"/>
          <w:color w:val="000000"/>
          <w:lang w:val="en-US"/>
        </w:rPr>
        <w:t xml:space="preserve"> C</w:t>
      </w:r>
      <w:r w:rsidR="005B2B9E" w:rsidRPr="003F3AF9">
        <w:rPr>
          <w:rStyle w:val="normaltextrun"/>
          <w:rFonts w:eastAsiaTheme="majorEastAsia"/>
          <w:color w:val="000000"/>
          <w:lang w:val="en-US"/>
        </w:rPr>
        <w:t>astill</w:t>
      </w:r>
      <w:r w:rsidR="005B2B9E">
        <w:rPr>
          <w:rStyle w:val="normaltextrun"/>
          <w:rFonts w:eastAsiaTheme="majorEastAsia"/>
          <w:color w:val="000000"/>
          <w:lang w:val="en-US"/>
        </w:rPr>
        <w:t>o</w:t>
      </w:r>
      <w:r w:rsidRPr="003F3AF9">
        <w:rPr>
          <w:rStyle w:val="normaltextrun"/>
          <w:rFonts w:eastAsiaTheme="majorEastAsia"/>
          <w:color w:val="000000"/>
          <w:lang w:val="en-US"/>
        </w:rPr>
        <w:t xml:space="preserve"> M</w:t>
      </w:r>
      <w:r w:rsidR="005B2B9E" w:rsidRPr="003F3AF9">
        <w:rPr>
          <w:rStyle w:val="normaltextrun"/>
          <w:rFonts w:eastAsiaTheme="majorEastAsia"/>
          <w:color w:val="000000"/>
          <w:lang w:val="en-US"/>
        </w:rPr>
        <w:t>urcia</w:t>
      </w:r>
    </w:p>
    <w:p w14:paraId="0740FA85" w14:textId="43C65A92" w:rsidR="00B82EEE" w:rsidRDefault="00B82EEE" w:rsidP="00274639">
      <w:pPr>
        <w:pStyle w:val="paragraph"/>
        <w:spacing w:before="0" w:beforeAutospacing="0" w:after="0" w:afterAutospacing="0"/>
        <w:ind w:firstLine="0"/>
        <w:jc w:val="center"/>
        <w:textAlignment w:val="baseline"/>
      </w:pPr>
    </w:p>
    <w:p w14:paraId="2B8D6071" w14:textId="25650797" w:rsidR="00D01975" w:rsidRDefault="00D01975" w:rsidP="00274639">
      <w:pPr>
        <w:pStyle w:val="paragraph"/>
        <w:spacing w:before="0" w:beforeAutospacing="0" w:after="0" w:afterAutospacing="0"/>
        <w:ind w:firstLine="0"/>
        <w:jc w:val="center"/>
        <w:textAlignment w:val="baseline"/>
      </w:pPr>
    </w:p>
    <w:p w14:paraId="2FE0E7E0" w14:textId="2BDBA018" w:rsidR="00D01975" w:rsidRDefault="00D01975" w:rsidP="00274639">
      <w:pPr>
        <w:pStyle w:val="paragraph"/>
        <w:spacing w:before="0" w:beforeAutospacing="0" w:after="0" w:afterAutospacing="0"/>
        <w:ind w:firstLine="0"/>
        <w:jc w:val="center"/>
        <w:textAlignment w:val="baseline"/>
      </w:pPr>
    </w:p>
    <w:p w14:paraId="2399848C" w14:textId="0196D44B" w:rsidR="00D01975" w:rsidRDefault="00D01975" w:rsidP="00274639">
      <w:pPr>
        <w:pStyle w:val="paragraph"/>
        <w:spacing w:before="0" w:beforeAutospacing="0" w:after="0" w:afterAutospacing="0"/>
        <w:ind w:firstLine="0"/>
        <w:jc w:val="center"/>
        <w:textAlignment w:val="baseline"/>
      </w:pPr>
    </w:p>
    <w:p w14:paraId="125AF7DF" w14:textId="77777777" w:rsidR="00D01975" w:rsidRDefault="00D01975" w:rsidP="00274639">
      <w:pPr>
        <w:pStyle w:val="paragraph"/>
        <w:spacing w:before="0" w:beforeAutospacing="0" w:after="0" w:afterAutospacing="0"/>
        <w:ind w:firstLine="0"/>
        <w:jc w:val="center"/>
        <w:textAlignment w:val="baseline"/>
      </w:pPr>
    </w:p>
    <w:p w14:paraId="49F37BBD" w14:textId="723DA6A0" w:rsidR="00D01975" w:rsidRDefault="00D01975" w:rsidP="00274639">
      <w:pPr>
        <w:pStyle w:val="paragraph"/>
        <w:spacing w:before="0" w:beforeAutospacing="0" w:after="0" w:afterAutospacing="0"/>
        <w:ind w:firstLine="0"/>
        <w:jc w:val="center"/>
        <w:textAlignment w:val="baseline"/>
      </w:pPr>
    </w:p>
    <w:p w14:paraId="422E3479" w14:textId="77777777" w:rsidR="00D01975" w:rsidRPr="003F3AF9" w:rsidRDefault="00D01975" w:rsidP="00274639">
      <w:pPr>
        <w:pStyle w:val="paragraph"/>
        <w:spacing w:before="0" w:beforeAutospacing="0" w:after="0" w:afterAutospacing="0"/>
        <w:ind w:firstLine="0"/>
        <w:jc w:val="center"/>
        <w:textAlignment w:val="baseline"/>
      </w:pPr>
    </w:p>
    <w:p w14:paraId="415E29F9" w14:textId="73207D02" w:rsidR="007B7489" w:rsidRPr="003F3AF9" w:rsidRDefault="00982E19" w:rsidP="00D01975">
      <w:pPr>
        <w:pStyle w:val="paragraph"/>
        <w:spacing w:before="0" w:beforeAutospacing="0" w:after="0" w:afterAutospacing="0"/>
        <w:jc w:val="center"/>
        <w:textAlignment w:val="baseline"/>
      </w:pPr>
      <w:r w:rsidRPr="003F3AF9">
        <w:t>U</w:t>
      </w:r>
      <w:r w:rsidR="005B2B9E" w:rsidRPr="003F3AF9">
        <w:t>niversidad</w:t>
      </w:r>
      <w:r w:rsidRPr="003F3AF9">
        <w:t xml:space="preserve"> A</w:t>
      </w:r>
      <w:r w:rsidR="005B2B9E" w:rsidRPr="003F3AF9">
        <w:t>utónoma</w:t>
      </w:r>
      <w:r w:rsidRPr="003F3AF9">
        <w:t xml:space="preserve"> D</w:t>
      </w:r>
      <w:r w:rsidR="005B2B9E" w:rsidRPr="003F3AF9">
        <w:t>el</w:t>
      </w:r>
      <w:r w:rsidRPr="003F3AF9">
        <w:t xml:space="preserve"> C</w:t>
      </w:r>
      <w:r w:rsidR="005B2B9E" w:rsidRPr="003F3AF9">
        <w:t>aribe</w:t>
      </w:r>
    </w:p>
    <w:p w14:paraId="5D56218E" w14:textId="0B325F26" w:rsidR="007B7489" w:rsidRPr="003F3AF9" w:rsidRDefault="00982E19" w:rsidP="00D01975">
      <w:pPr>
        <w:pStyle w:val="paragraph"/>
        <w:spacing w:before="0" w:beforeAutospacing="0" w:after="0" w:afterAutospacing="0"/>
        <w:jc w:val="center"/>
        <w:textAlignment w:val="baseline"/>
      </w:pPr>
      <w:r w:rsidRPr="003F3AF9">
        <w:t>F</w:t>
      </w:r>
      <w:r w:rsidR="005B2B9E" w:rsidRPr="003F3AF9">
        <w:t>acultad</w:t>
      </w:r>
      <w:r w:rsidRPr="003F3AF9">
        <w:t xml:space="preserve"> D</w:t>
      </w:r>
      <w:r w:rsidR="005B2B9E" w:rsidRPr="003F3AF9">
        <w:t xml:space="preserve">e </w:t>
      </w:r>
      <w:r w:rsidRPr="003F3AF9">
        <w:t>J</w:t>
      </w:r>
      <w:r w:rsidR="005B2B9E" w:rsidRPr="003F3AF9">
        <w:t>urisprudencia</w:t>
      </w:r>
    </w:p>
    <w:p w14:paraId="56558800" w14:textId="39425D89" w:rsidR="0092707D" w:rsidRDefault="0092707D" w:rsidP="00274639">
      <w:pPr>
        <w:pStyle w:val="paragraph"/>
        <w:spacing w:before="0" w:beforeAutospacing="0" w:after="0" w:afterAutospacing="0"/>
        <w:jc w:val="center"/>
        <w:textAlignment w:val="baseline"/>
      </w:pPr>
      <w:r>
        <w:t>Profesora Carmen Chinchilla</w:t>
      </w:r>
      <w:r w:rsidR="007B7489">
        <w:t xml:space="preserve"> Oñate</w:t>
      </w:r>
    </w:p>
    <w:p w14:paraId="3D8375AC" w14:textId="5E167666" w:rsidR="005B2B9E" w:rsidRDefault="005B2B9E" w:rsidP="00274639">
      <w:pPr>
        <w:pStyle w:val="paragraph"/>
        <w:spacing w:before="0" w:beforeAutospacing="0" w:after="0" w:afterAutospacing="0"/>
        <w:ind w:firstLine="0"/>
        <w:jc w:val="center"/>
        <w:textAlignment w:val="baseline"/>
      </w:pPr>
    </w:p>
    <w:p w14:paraId="1EC90518" w14:textId="447C765B" w:rsidR="00EC06CB" w:rsidRDefault="00EC06CB" w:rsidP="00274639">
      <w:pPr>
        <w:pStyle w:val="paragraph"/>
        <w:spacing w:before="0" w:beforeAutospacing="0" w:after="0" w:afterAutospacing="0"/>
        <w:ind w:firstLine="0"/>
        <w:jc w:val="center"/>
        <w:textAlignment w:val="baseline"/>
      </w:pPr>
    </w:p>
    <w:p w14:paraId="75D5593F" w14:textId="77777777" w:rsidR="00EC06CB" w:rsidRDefault="00EC06CB" w:rsidP="00274639">
      <w:pPr>
        <w:pStyle w:val="paragraph"/>
        <w:spacing w:before="0" w:beforeAutospacing="0" w:after="0" w:afterAutospacing="0"/>
        <w:ind w:firstLine="0"/>
        <w:jc w:val="center"/>
        <w:textAlignment w:val="baseline"/>
      </w:pPr>
    </w:p>
    <w:p w14:paraId="7E059B1F" w14:textId="4C75820D" w:rsidR="00D01975" w:rsidRDefault="00D01975" w:rsidP="00274639">
      <w:pPr>
        <w:pStyle w:val="paragraph"/>
        <w:spacing w:before="0" w:beforeAutospacing="0" w:after="0" w:afterAutospacing="0"/>
        <w:ind w:firstLine="0"/>
        <w:jc w:val="center"/>
        <w:textAlignment w:val="baseline"/>
      </w:pPr>
    </w:p>
    <w:p w14:paraId="50E77170" w14:textId="053AB914" w:rsidR="007B7489" w:rsidRDefault="0092707D" w:rsidP="00D01975">
      <w:pPr>
        <w:pStyle w:val="paragraph"/>
        <w:spacing w:before="0" w:beforeAutospacing="0" w:after="0" w:afterAutospacing="0"/>
        <w:jc w:val="center"/>
        <w:textAlignment w:val="baseline"/>
      </w:pPr>
      <w:r w:rsidRPr="003F3AF9">
        <w:t>Barranquilla</w:t>
      </w:r>
      <w:r>
        <w:t>,</w:t>
      </w:r>
      <w:r w:rsidR="00D01975">
        <w:t xml:space="preserve"> Colombia</w:t>
      </w:r>
    </w:p>
    <w:p w14:paraId="2484E628" w14:textId="39C49C9B" w:rsidR="005B2B9E" w:rsidRPr="003F3AF9" w:rsidRDefault="00FA79E9" w:rsidP="00FA79E9">
      <w:pPr>
        <w:pStyle w:val="paragraph"/>
        <w:spacing w:before="0" w:beforeAutospacing="0" w:after="0" w:afterAutospacing="0"/>
        <w:jc w:val="center"/>
        <w:textAlignment w:val="baseline"/>
      </w:pPr>
      <w:r>
        <w:t>2023</w:t>
      </w:r>
    </w:p>
    <w:p w14:paraId="05688038" w14:textId="77777777" w:rsidR="008F1516" w:rsidRPr="003F3AF9" w:rsidRDefault="00E67C64" w:rsidP="00B5425A">
      <w:pPr>
        <w:pStyle w:val="paragraph"/>
        <w:spacing w:before="0" w:beforeAutospacing="0" w:after="0" w:afterAutospacing="0"/>
        <w:textAlignment w:val="baseline"/>
        <w:rPr>
          <w:rStyle w:val="normaltextrun"/>
          <w:rFonts w:eastAsiaTheme="majorEastAsia"/>
          <w:b/>
          <w:bCs/>
          <w:lang w:val="es-ES"/>
        </w:rPr>
      </w:pPr>
      <w:r w:rsidRPr="003F3AF9">
        <w:rPr>
          <w:rStyle w:val="normaltextrun"/>
          <w:rFonts w:eastAsiaTheme="majorEastAsia"/>
          <w:b/>
          <w:bCs/>
          <w:lang w:val="es-ES"/>
        </w:rPr>
        <w:lastRenderedPageBreak/>
        <w:t>1.Planteamiento del Problema</w:t>
      </w:r>
    </w:p>
    <w:p w14:paraId="20761878" w14:textId="736D55D9" w:rsidR="00884002" w:rsidRDefault="00E67C64" w:rsidP="00EC06CB">
      <w:pPr>
        <w:pStyle w:val="paragraph"/>
        <w:spacing w:before="0" w:beforeAutospacing="0" w:after="0" w:afterAutospacing="0"/>
        <w:textAlignment w:val="baseline"/>
        <w:rPr>
          <w:rStyle w:val="normaltextrun"/>
          <w:rFonts w:eastAsiaTheme="majorEastAsia"/>
          <w:lang w:val="es-ES"/>
        </w:rPr>
      </w:pPr>
      <w:r w:rsidRPr="003F3AF9">
        <w:rPr>
          <w:rStyle w:val="normaltextrun"/>
          <w:rFonts w:eastAsiaTheme="majorEastAsia"/>
          <w:b/>
          <w:bCs/>
          <w:lang w:val="es-ES"/>
        </w:rPr>
        <w:t> </w:t>
      </w:r>
      <w:r w:rsidRPr="003F3AF9">
        <w:rPr>
          <w:rStyle w:val="eop"/>
        </w:rPr>
        <w:t> </w:t>
      </w:r>
      <w:r w:rsidR="00EC06CB">
        <w:t>De notoria actualidad mundial, la preocupación</w:t>
      </w:r>
      <w:r w:rsidR="00B4246B" w:rsidRPr="003F3AF9">
        <w:rPr>
          <w:rStyle w:val="normaltextrun"/>
          <w:rFonts w:eastAsiaTheme="majorEastAsia"/>
          <w:lang w:val="es-ES"/>
        </w:rPr>
        <w:t xml:space="preserve"> </w:t>
      </w:r>
      <w:r w:rsidR="004C47B4" w:rsidRPr="003F3AF9">
        <w:rPr>
          <w:rStyle w:val="normaltextrun"/>
          <w:rFonts w:eastAsiaTheme="majorEastAsia"/>
          <w:lang w:val="es-ES"/>
        </w:rPr>
        <w:t>por el</w:t>
      </w:r>
      <w:r w:rsidR="00CD72D9" w:rsidRPr="003F3AF9">
        <w:rPr>
          <w:rStyle w:val="normaltextrun"/>
          <w:rFonts w:eastAsiaTheme="majorEastAsia"/>
          <w:lang w:val="es-ES"/>
        </w:rPr>
        <w:t xml:space="preserve"> </w:t>
      </w:r>
      <w:r w:rsidR="004C47B4" w:rsidRPr="003F3AF9">
        <w:rPr>
          <w:rStyle w:val="normaltextrun"/>
          <w:rFonts w:eastAsiaTheme="majorEastAsia"/>
          <w:lang w:val="es-ES"/>
        </w:rPr>
        <w:t>bienestar animal</w:t>
      </w:r>
      <w:r w:rsidR="00B8138E" w:rsidRPr="003F3AF9">
        <w:rPr>
          <w:rStyle w:val="normaltextrun"/>
          <w:rFonts w:eastAsiaTheme="majorEastAsia"/>
          <w:lang w:val="es-ES"/>
        </w:rPr>
        <w:t xml:space="preserve"> </w:t>
      </w:r>
      <w:r w:rsidR="00EC06CB">
        <w:rPr>
          <w:rStyle w:val="normaltextrun"/>
          <w:rFonts w:eastAsiaTheme="majorEastAsia"/>
          <w:lang w:val="es-ES"/>
        </w:rPr>
        <w:t>y el rechazo a</w:t>
      </w:r>
      <w:r w:rsidR="002973BD" w:rsidRPr="003F3AF9">
        <w:rPr>
          <w:rStyle w:val="normaltextrun"/>
          <w:rFonts w:eastAsiaTheme="majorEastAsia"/>
          <w:lang w:val="es-ES"/>
        </w:rPr>
        <w:t xml:space="preserve"> los constantes</w:t>
      </w:r>
      <w:r w:rsidR="0068356D" w:rsidRPr="003F3AF9">
        <w:rPr>
          <w:rStyle w:val="normaltextrun"/>
          <w:rFonts w:eastAsiaTheme="majorEastAsia"/>
          <w:lang w:val="es-ES"/>
        </w:rPr>
        <w:t xml:space="preserve"> casos de </w:t>
      </w:r>
      <w:r w:rsidR="008C03A1" w:rsidRPr="003F3AF9">
        <w:rPr>
          <w:rStyle w:val="normaltextrun"/>
          <w:rFonts w:eastAsiaTheme="majorEastAsia"/>
          <w:lang w:val="es-ES"/>
        </w:rPr>
        <w:t>crueldad</w:t>
      </w:r>
      <w:r w:rsidR="00AA2E35" w:rsidRPr="003F3AF9">
        <w:rPr>
          <w:rStyle w:val="normaltextrun"/>
          <w:rFonts w:eastAsiaTheme="majorEastAsia"/>
          <w:lang w:val="es-ES"/>
        </w:rPr>
        <w:t xml:space="preserve"> </w:t>
      </w:r>
      <w:r w:rsidR="00EC06CB">
        <w:rPr>
          <w:rStyle w:val="normaltextrun"/>
          <w:rFonts w:eastAsiaTheme="majorEastAsia"/>
          <w:lang w:val="es-ES"/>
        </w:rPr>
        <w:t>a</w:t>
      </w:r>
      <w:r w:rsidR="00AA2E35" w:rsidRPr="003F3AF9">
        <w:rPr>
          <w:rStyle w:val="normaltextrun"/>
          <w:rFonts w:eastAsiaTheme="majorEastAsia"/>
          <w:lang w:val="es-ES"/>
        </w:rPr>
        <w:t xml:space="preserve"> mano</w:t>
      </w:r>
      <w:r w:rsidR="00497C3D" w:rsidRPr="003F3AF9">
        <w:rPr>
          <w:rStyle w:val="normaltextrun"/>
          <w:rFonts w:eastAsiaTheme="majorEastAsia"/>
          <w:lang w:val="es-ES"/>
        </w:rPr>
        <w:t>s</w:t>
      </w:r>
      <w:r w:rsidR="00B4246B" w:rsidRPr="003F3AF9">
        <w:rPr>
          <w:rStyle w:val="normaltextrun"/>
          <w:rFonts w:eastAsiaTheme="majorEastAsia"/>
          <w:lang w:val="es-ES"/>
        </w:rPr>
        <w:t xml:space="preserve"> </w:t>
      </w:r>
      <w:r w:rsidR="004C47B4" w:rsidRPr="003F3AF9">
        <w:rPr>
          <w:rStyle w:val="normaltextrun"/>
          <w:rFonts w:eastAsiaTheme="majorEastAsia"/>
          <w:lang w:val="es-ES"/>
        </w:rPr>
        <w:t>de los</w:t>
      </w:r>
      <w:r w:rsidR="003F1798" w:rsidRPr="003F3AF9">
        <w:rPr>
          <w:rStyle w:val="normaltextrun"/>
          <w:rFonts w:eastAsiaTheme="majorEastAsia"/>
          <w:lang w:val="es-ES"/>
        </w:rPr>
        <w:t xml:space="preserve"> </w:t>
      </w:r>
      <w:r w:rsidR="00AA2E35" w:rsidRPr="003F3AF9">
        <w:rPr>
          <w:rStyle w:val="normaltextrun"/>
          <w:rFonts w:eastAsiaTheme="majorEastAsia"/>
          <w:lang w:val="es-ES"/>
        </w:rPr>
        <w:t>seres humanos</w:t>
      </w:r>
      <w:r w:rsidR="00EC06CB">
        <w:rPr>
          <w:rStyle w:val="normaltextrun"/>
          <w:rFonts w:eastAsiaTheme="majorEastAsia"/>
          <w:lang w:val="es-ES"/>
        </w:rPr>
        <w:t>, ha generado</w:t>
      </w:r>
      <w:r w:rsidR="00EE7775" w:rsidRPr="003F3AF9">
        <w:rPr>
          <w:rStyle w:val="normaltextrun"/>
          <w:rFonts w:eastAsiaTheme="majorEastAsia"/>
          <w:lang w:val="es-ES"/>
        </w:rPr>
        <w:t xml:space="preserve"> </w:t>
      </w:r>
      <w:r w:rsidR="004C47B4" w:rsidRPr="003F3AF9">
        <w:rPr>
          <w:rStyle w:val="normaltextrun"/>
          <w:rFonts w:eastAsiaTheme="majorEastAsia"/>
          <w:lang w:val="es-ES"/>
        </w:rPr>
        <w:t>el rechazo</w:t>
      </w:r>
      <w:r w:rsidR="003527F8" w:rsidRPr="003F3AF9">
        <w:rPr>
          <w:rStyle w:val="normaltextrun"/>
          <w:rFonts w:eastAsiaTheme="majorEastAsia"/>
          <w:lang w:val="es-ES"/>
        </w:rPr>
        <w:t xml:space="preserve"> de estas conductas en la </w:t>
      </w:r>
      <w:r w:rsidR="003B549F" w:rsidRPr="003F3AF9">
        <w:rPr>
          <w:rStyle w:val="normaltextrun"/>
          <w:rFonts w:eastAsiaTheme="majorEastAsia"/>
          <w:lang w:val="es-ES"/>
        </w:rPr>
        <w:t>sociedad,</w:t>
      </w:r>
      <w:r w:rsidR="00EE7775" w:rsidRPr="003F3AF9">
        <w:rPr>
          <w:rStyle w:val="normaltextrun"/>
          <w:rFonts w:eastAsiaTheme="majorEastAsia"/>
          <w:lang w:val="es-ES"/>
        </w:rPr>
        <w:t xml:space="preserve"> por lo tanto</w:t>
      </w:r>
      <w:r w:rsidR="00EC06CB">
        <w:rPr>
          <w:rStyle w:val="normaltextrun"/>
          <w:rFonts w:eastAsiaTheme="majorEastAsia"/>
          <w:lang w:val="es-ES"/>
        </w:rPr>
        <w:t>,</w:t>
      </w:r>
      <w:r w:rsidR="00AA2E35" w:rsidRPr="003F3AF9">
        <w:rPr>
          <w:rStyle w:val="normaltextrun"/>
          <w:rFonts w:eastAsiaTheme="majorEastAsia"/>
          <w:lang w:val="es-ES"/>
        </w:rPr>
        <w:t xml:space="preserve"> </w:t>
      </w:r>
      <w:r w:rsidR="00B71F1B" w:rsidRPr="003F3AF9">
        <w:rPr>
          <w:rStyle w:val="normaltextrun"/>
          <w:rFonts w:eastAsiaTheme="majorEastAsia"/>
          <w:lang w:val="es-ES"/>
        </w:rPr>
        <w:t xml:space="preserve">a lo largo de los </w:t>
      </w:r>
      <w:r w:rsidR="00D32CB8" w:rsidRPr="003F3AF9">
        <w:rPr>
          <w:rStyle w:val="normaltextrun"/>
          <w:rFonts w:eastAsiaTheme="majorEastAsia"/>
          <w:lang w:val="es-ES"/>
        </w:rPr>
        <w:t>años</w:t>
      </w:r>
      <w:r w:rsidR="00EC06CB">
        <w:rPr>
          <w:rStyle w:val="normaltextrun"/>
          <w:rFonts w:eastAsiaTheme="majorEastAsia"/>
          <w:lang w:val="es-ES"/>
        </w:rPr>
        <w:t xml:space="preserve">, </w:t>
      </w:r>
      <w:r w:rsidR="00EE7775" w:rsidRPr="003F3AF9">
        <w:rPr>
          <w:rStyle w:val="normaltextrun"/>
          <w:rFonts w:eastAsiaTheme="majorEastAsia"/>
          <w:lang w:val="es-ES"/>
        </w:rPr>
        <w:t xml:space="preserve">se </w:t>
      </w:r>
      <w:r w:rsidR="004C47B4" w:rsidRPr="003F3AF9">
        <w:rPr>
          <w:rStyle w:val="normaltextrun"/>
          <w:rFonts w:eastAsiaTheme="majorEastAsia"/>
          <w:lang w:val="es-ES"/>
        </w:rPr>
        <w:t xml:space="preserve">ha </w:t>
      </w:r>
      <w:r w:rsidR="003B549F" w:rsidRPr="003F3AF9">
        <w:rPr>
          <w:rStyle w:val="normaltextrun"/>
          <w:rFonts w:eastAsiaTheme="majorEastAsia"/>
          <w:lang w:val="es-ES"/>
        </w:rPr>
        <w:t xml:space="preserve">reglamentado </w:t>
      </w:r>
      <w:r w:rsidR="003B549F">
        <w:rPr>
          <w:rStyle w:val="normaltextrun"/>
          <w:rFonts w:eastAsiaTheme="majorEastAsia"/>
          <w:lang w:val="es-ES"/>
        </w:rPr>
        <w:t>la</w:t>
      </w:r>
      <w:r w:rsidR="00EC06CB">
        <w:rPr>
          <w:rStyle w:val="normaltextrun"/>
          <w:rFonts w:eastAsiaTheme="majorEastAsia"/>
          <w:lang w:val="es-ES"/>
        </w:rPr>
        <w:t xml:space="preserve"> protección   </w:t>
      </w:r>
      <w:r w:rsidR="00CC2C69" w:rsidRPr="003F3AF9">
        <w:rPr>
          <w:rStyle w:val="normaltextrun"/>
          <w:rFonts w:eastAsiaTheme="majorEastAsia"/>
          <w:lang w:val="es-ES"/>
        </w:rPr>
        <w:t xml:space="preserve">hacia la naturaleza y </w:t>
      </w:r>
      <w:r w:rsidR="00602C30" w:rsidRPr="003F3AF9">
        <w:rPr>
          <w:rStyle w:val="normaltextrun"/>
          <w:rFonts w:eastAsiaTheme="majorEastAsia"/>
          <w:lang w:val="es-ES"/>
        </w:rPr>
        <w:t>el ecosistema</w:t>
      </w:r>
      <w:r w:rsidR="00884002">
        <w:rPr>
          <w:rStyle w:val="normaltextrun"/>
          <w:rFonts w:eastAsiaTheme="majorEastAsia"/>
          <w:lang w:val="es-ES"/>
        </w:rPr>
        <w:t>.</w:t>
      </w:r>
    </w:p>
    <w:p w14:paraId="7063BF07" w14:textId="44B879AB" w:rsidR="00602C30" w:rsidRPr="00EC06CB" w:rsidRDefault="00884002" w:rsidP="00EC06CB">
      <w:pPr>
        <w:pStyle w:val="paragraph"/>
        <w:spacing w:before="0" w:beforeAutospacing="0" w:after="0" w:afterAutospacing="0"/>
        <w:textAlignment w:val="baseline"/>
        <w:rPr>
          <w:rStyle w:val="normaltextrun"/>
        </w:rPr>
      </w:pPr>
      <w:r>
        <w:rPr>
          <w:rStyle w:val="normaltextrun"/>
          <w:rFonts w:eastAsiaTheme="majorEastAsia"/>
          <w:lang w:val="es-ES"/>
        </w:rPr>
        <w:t>E</w:t>
      </w:r>
      <w:r w:rsidR="0068356D" w:rsidRPr="003F3AF9">
        <w:rPr>
          <w:rStyle w:val="normaltextrun"/>
          <w:rFonts w:eastAsiaTheme="majorEastAsia"/>
          <w:lang w:val="es-ES"/>
        </w:rPr>
        <w:t xml:space="preserve">l </w:t>
      </w:r>
      <w:r w:rsidR="00B8138E" w:rsidRPr="003F3AF9">
        <w:rPr>
          <w:rStyle w:val="normaltextrun"/>
          <w:rFonts w:eastAsiaTheme="majorEastAsia"/>
          <w:lang w:val="es-ES"/>
        </w:rPr>
        <w:t>Estado</w:t>
      </w:r>
      <w:r w:rsidR="0068356D" w:rsidRPr="003F3AF9">
        <w:rPr>
          <w:rStyle w:val="normaltextrun"/>
          <w:rFonts w:eastAsiaTheme="majorEastAsia"/>
          <w:lang w:val="es-ES"/>
        </w:rPr>
        <w:t xml:space="preserve"> </w:t>
      </w:r>
      <w:r w:rsidR="00350AF1">
        <w:rPr>
          <w:rStyle w:val="normaltextrun"/>
          <w:rFonts w:eastAsiaTheme="majorEastAsia"/>
          <w:lang w:val="es-ES"/>
        </w:rPr>
        <w:t>ha</w:t>
      </w:r>
      <w:r w:rsidR="00602C30" w:rsidRPr="003F3AF9">
        <w:rPr>
          <w:rStyle w:val="normaltextrun"/>
          <w:rFonts w:eastAsiaTheme="majorEastAsia"/>
          <w:lang w:val="es-ES"/>
        </w:rPr>
        <w:t xml:space="preserve"> ido</w:t>
      </w:r>
      <w:r w:rsidR="0068356D" w:rsidRPr="003F3AF9">
        <w:rPr>
          <w:rStyle w:val="normaltextrun"/>
          <w:rFonts w:eastAsiaTheme="majorEastAsia"/>
          <w:lang w:val="es-ES"/>
        </w:rPr>
        <w:t xml:space="preserve"> regula</w:t>
      </w:r>
      <w:r w:rsidR="00C24EF5" w:rsidRPr="003F3AF9">
        <w:rPr>
          <w:rStyle w:val="normaltextrun"/>
          <w:rFonts w:eastAsiaTheme="majorEastAsia"/>
          <w:lang w:val="es-ES"/>
        </w:rPr>
        <w:t>n</w:t>
      </w:r>
      <w:r w:rsidR="00602C30" w:rsidRPr="003F3AF9">
        <w:rPr>
          <w:rStyle w:val="normaltextrun"/>
          <w:rFonts w:eastAsiaTheme="majorEastAsia"/>
          <w:lang w:val="es-ES"/>
        </w:rPr>
        <w:t xml:space="preserve">do </w:t>
      </w:r>
      <w:r w:rsidR="0026606B" w:rsidRPr="003F3AF9">
        <w:rPr>
          <w:rStyle w:val="normaltextrun"/>
          <w:rFonts w:eastAsiaTheme="majorEastAsia"/>
          <w:lang w:val="es-ES"/>
        </w:rPr>
        <w:t xml:space="preserve">la </w:t>
      </w:r>
      <w:r w:rsidR="008C03A1" w:rsidRPr="003F3AF9">
        <w:rPr>
          <w:rStyle w:val="normaltextrun"/>
          <w:rFonts w:eastAsiaTheme="majorEastAsia"/>
          <w:lang w:val="es-ES"/>
        </w:rPr>
        <w:t>relación</w:t>
      </w:r>
      <w:r w:rsidR="0068356D" w:rsidRPr="003F3AF9">
        <w:rPr>
          <w:rStyle w:val="normaltextrun"/>
          <w:rFonts w:eastAsiaTheme="majorEastAsia"/>
          <w:lang w:val="es-ES"/>
        </w:rPr>
        <w:t xml:space="preserve"> </w:t>
      </w:r>
      <w:r w:rsidR="00201B35" w:rsidRPr="003F3AF9">
        <w:rPr>
          <w:rStyle w:val="normaltextrun"/>
          <w:rFonts w:eastAsiaTheme="majorEastAsia"/>
          <w:lang w:val="es-ES"/>
        </w:rPr>
        <w:t xml:space="preserve">entre el </w:t>
      </w:r>
      <w:r w:rsidR="0068356D" w:rsidRPr="003F3AF9">
        <w:rPr>
          <w:rStyle w:val="normaltextrun"/>
          <w:rFonts w:eastAsiaTheme="majorEastAsia"/>
          <w:lang w:val="es-ES"/>
        </w:rPr>
        <w:t>hombre y</w:t>
      </w:r>
      <w:r w:rsidR="0097126A" w:rsidRPr="003F3AF9">
        <w:rPr>
          <w:rStyle w:val="normaltextrun"/>
          <w:rFonts w:eastAsiaTheme="majorEastAsia"/>
          <w:lang w:val="es-ES"/>
        </w:rPr>
        <w:t xml:space="preserve"> </w:t>
      </w:r>
      <w:r w:rsidR="00EC06CB">
        <w:rPr>
          <w:rStyle w:val="normaltextrun"/>
          <w:rFonts w:eastAsiaTheme="majorEastAsia"/>
          <w:lang w:val="es-ES"/>
        </w:rPr>
        <w:t>los animales</w:t>
      </w:r>
      <w:r w:rsidR="0097126A" w:rsidRPr="003F3AF9">
        <w:rPr>
          <w:rStyle w:val="normaltextrun"/>
          <w:rFonts w:eastAsiaTheme="majorEastAsia"/>
          <w:lang w:val="es-ES"/>
        </w:rPr>
        <w:t xml:space="preserve"> </w:t>
      </w:r>
      <w:r w:rsidR="003F1798" w:rsidRPr="003F3AF9">
        <w:rPr>
          <w:rStyle w:val="normaltextrun"/>
          <w:rFonts w:eastAsiaTheme="majorEastAsia"/>
          <w:lang w:val="es-ES"/>
        </w:rPr>
        <w:t xml:space="preserve"> </w:t>
      </w:r>
      <w:r w:rsidR="008C03A1" w:rsidRPr="003F3AF9">
        <w:rPr>
          <w:rStyle w:val="normaltextrun"/>
          <w:rFonts w:eastAsiaTheme="majorEastAsia"/>
          <w:lang w:val="es-ES"/>
        </w:rPr>
        <w:t xml:space="preserve"> </w:t>
      </w:r>
      <w:r w:rsidR="003F1798" w:rsidRPr="003F3AF9">
        <w:rPr>
          <w:rStyle w:val="normaltextrun"/>
          <w:rFonts w:eastAsiaTheme="majorEastAsia"/>
          <w:lang w:val="es-ES"/>
        </w:rPr>
        <w:t xml:space="preserve">que comparten </w:t>
      </w:r>
      <w:r w:rsidR="00EC06CB">
        <w:rPr>
          <w:rStyle w:val="normaltextrun"/>
          <w:rFonts w:eastAsiaTheme="majorEastAsia"/>
          <w:lang w:val="es-ES"/>
        </w:rPr>
        <w:t>el</w:t>
      </w:r>
      <w:r w:rsidR="003F1798" w:rsidRPr="003F3AF9">
        <w:rPr>
          <w:rStyle w:val="normaltextrun"/>
          <w:rFonts w:eastAsiaTheme="majorEastAsia"/>
          <w:lang w:val="es-ES"/>
        </w:rPr>
        <w:t xml:space="preserve"> </w:t>
      </w:r>
      <w:r w:rsidR="00B55EBB" w:rsidRPr="003F3AF9">
        <w:rPr>
          <w:rStyle w:val="normaltextrun"/>
          <w:rFonts w:eastAsiaTheme="majorEastAsia"/>
          <w:lang w:val="es-ES"/>
        </w:rPr>
        <w:t>mismo entorno</w:t>
      </w:r>
      <w:r w:rsidR="000E62FB" w:rsidRPr="003F3AF9">
        <w:rPr>
          <w:rStyle w:val="normaltextrun"/>
          <w:rFonts w:eastAsiaTheme="majorEastAsia"/>
          <w:lang w:val="es-ES"/>
        </w:rPr>
        <w:t xml:space="preserve"> </w:t>
      </w:r>
      <w:r w:rsidR="002064AD" w:rsidRPr="003F3AF9">
        <w:rPr>
          <w:rStyle w:val="normaltextrun"/>
          <w:rFonts w:eastAsiaTheme="majorEastAsia"/>
          <w:lang w:val="es-ES"/>
        </w:rPr>
        <w:t>natural</w:t>
      </w:r>
      <w:r w:rsidR="002064AD">
        <w:rPr>
          <w:rStyle w:val="normaltextrun"/>
          <w:rFonts w:eastAsiaTheme="majorEastAsia"/>
          <w:lang w:val="es-ES"/>
        </w:rPr>
        <w:t>,</w:t>
      </w:r>
      <w:r w:rsidR="002064AD" w:rsidRPr="003F3AF9">
        <w:rPr>
          <w:rStyle w:val="normaltextrun"/>
          <w:rFonts w:eastAsiaTheme="majorEastAsia"/>
          <w:lang w:val="es-ES"/>
        </w:rPr>
        <w:t xml:space="preserve"> creando</w:t>
      </w:r>
      <w:r w:rsidR="00764C06" w:rsidRPr="003F3AF9">
        <w:rPr>
          <w:rStyle w:val="normaltextrun"/>
          <w:rFonts w:eastAsiaTheme="majorEastAsia"/>
          <w:lang w:val="es-ES"/>
        </w:rPr>
        <w:t xml:space="preserve"> leyes que </w:t>
      </w:r>
      <w:r w:rsidR="002064AD" w:rsidRPr="003F3AF9">
        <w:rPr>
          <w:rStyle w:val="normaltextrun"/>
          <w:rFonts w:eastAsiaTheme="majorEastAsia"/>
          <w:lang w:val="es-ES"/>
        </w:rPr>
        <w:t>sancionan conductas</w:t>
      </w:r>
      <w:r w:rsidR="00764C06" w:rsidRPr="003F3AF9">
        <w:rPr>
          <w:rStyle w:val="normaltextrun"/>
          <w:rFonts w:eastAsiaTheme="majorEastAsia"/>
          <w:lang w:val="es-ES"/>
        </w:rPr>
        <w:t xml:space="preserve"> de maltrato animal</w:t>
      </w:r>
      <w:r w:rsidR="00A07754">
        <w:rPr>
          <w:rStyle w:val="normaltextrun"/>
          <w:rFonts w:eastAsiaTheme="majorEastAsia"/>
          <w:lang w:val="es-ES"/>
        </w:rPr>
        <w:t>, a</w:t>
      </w:r>
      <w:r w:rsidR="00EC06CB">
        <w:rPr>
          <w:rStyle w:val="normaltextrun"/>
          <w:rFonts w:eastAsiaTheme="majorEastAsia"/>
          <w:lang w:val="es-ES"/>
        </w:rPr>
        <w:t xml:space="preserve">sí mismo, </w:t>
      </w:r>
      <w:r w:rsidR="00A8772B" w:rsidRPr="003F3AF9">
        <w:rPr>
          <w:rStyle w:val="normaltextrun"/>
          <w:rFonts w:eastAsiaTheme="majorEastAsia"/>
          <w:lang w:val="es-ES"/>
        </w:rPr>
        <w:t>los ordenamiento</w:t>
      </w:r>
      <w:r w:rsidR="00EC06CB">
        <w:rPr>
          <w:rStyle w:val="normaltextrun"/>
          <w:rFonts w:eastAsiaTheme="majorEastAsia"/>
          <w:lang w:val="es-ES"/>
        </w:rPr>
        <w:t>s</w:t>
      </w:r>
      <w:r w:rsidR="00A8772B" w:rsidRPr="003F3AF9">
        <w:rPr>
          <w:rStyle w:val="normaltextrun"/>
          <w:rFonts w:eastAsiaTheme="majorEastAsia"/>
          <w:lang w:val="es-ES"/>
        </w:rPr>
        <w:t xml:space="preserve"> jurídico</w:t>
      </w:r>
      <w:r w:rsidR="00EC06CB">
        <w:rPr>
          <w:rStyle w:val="normaltextrun"/>
          <w:rFonts w:eastAsiaTheme="majorEastAsia"/>
          <w:lang w:val="es-ES"/>
        </w:rPr>
        <w:t>s en el mundo</w:t>
      </w:r>
      <w:r w:rsidR="00A8772B" w:rsidRPr="003F3AF9">
        <w:rPr>
          <w:rStyle w:val="normaltextrun"/>
          <w:rFonts w:eastAsiaTheme="majorEastAsia"/>
          <w:lang w:val="es-ES"/>
        </w:rPr>
        <w:t xml:space="preserve"> han ido evolucionando </w:t>
      </w:r>
      <w:r w:rsidR="00EC06CB">
        <w:rPr>
          <w:rStyle w:val="normaltextrun"/>
          <w:rFonts w:eastAsiaTheme="majorEastAsia"/>
          <w:lang w:val="es-ES"/>
        </w:rPr>
        <w:t>hacia</w:t>
      </w:r>
      <w:r w:rsidR="00A8772B" w:rsidRPr="003F3AF9">
        <w:rPr>
          <w:rStyle w:val="normaltextrun"/>
          <w:rFonts w:eastAsiaTheme="majorEastAsia"/>
          <w:lang w:val="es-ES"/>
        </w:rPr>
        <w:t xml:space="preserve"> la regulación </w:t>
      </w:r>
      <w:r w:rsidR="00EC06CB">
        <w:rPr>
          <w:rStyle w:val="normaltextrun"/>
          <w:rFonts w:eastAsiaTheme="majorEastAsia"/>
          <w:lang w:val="es-ES"/>
        </w:rPr>
        <w:t>del</w:t>
      </w:r>
      <w:r w:rsidR="00A8772B" w:rsidRPr="003F3AF9">
        <w:rPr>
          <w:rStyle w:val="normaltextrun"/>
          <w:rFonts w:eastAsiaTheme="majorEastAsia"/>
          <w:lang w:val="es-ES"/>
        </w:rPr>
        <w:t xml:space="preserve"> tema de protección animal </w:t>
      </w:r>
      <w:r w:rsidR="008E643B" w:rsidRPr="003F3AF9">
        <w:rPr>
          <w:rStyle w:val="normaltextrun"/>
          <w:rFonts w:eastAsiaTheme="majorEastAsia"/>
          <w:lang w:val="es-ES"/>
        </w:rPr>
        <w:t xml:space="preserve"> en los diferentes sistemas jurídicos</w:t>
      </w:r>
      <w:r w:rsidR="00EC06CB">
        <w:rPr>
          <w:rStyle w:val="normaltextrun"/>
          <w:rFonts w:eastAsiaTheme="majorEastAsia"/>
          <w:lang w:val="es-ES"/>
        </w:rPr>
        <w:t>,</w:t>
      </w:r>
      <w:r w:rsidR="00DE29FB" w:rsidRPr="003F3AF9">
        <w:rPr>
          <w:rStyle w:val="normaltextrun"/>
          <w:rFonts w:eastAsiaTheme="majorEastAsia"/>
          <w:lang w:val="es-ES"/>
        </w:rPr>
        <w:t xml:space="preserve"> </w:t>
      </w:r>
      <w:r w:rsidR="00EC06CB">
        <w:rPr>
          <w:rStyle w:val="normaltextrun"/>
          <w:rFonts w:eastAsiaTheme="majorEastAsia"/>
          <w:lang w:val="es-ES"/>
        </w:rPr>
        <w:t xml:space="preserve"> reconociendo </w:t>
      </w:r>
      <w:r w:rsidR="00602C30" w:rsidRPr="003F3AF9">
        <w:rPr>
          <w:rStyle w:val="normaltextrun"/>
          <w:rFonts w:eastAsiaTheme="majorEastAsia"/>
          <w:lang w:val="es-ES"/>
        </w:rPr>
        <w:t>su sintiencia</w:t>
      </w:r>
      <w:r w:rsidR="00DE29FB" w:rsidRPr="003F3AF9">
        <w:rPr>
          <w:rStyle w:val="normaltextrun"/>
          <w:rFonts w:eastAsiaTheme="majorEastAsia"/>
          <w:lang w:val="es-ES"/>
        </w:rPr>
        <w:t xml:space="preserve"> gracias</w:t>
      </w:r>
      <w:r w:rsidR="005C056F" w:rsidRPr="003F3AF9">
        <w:rPr>
          <w:rStyle w:val="normaltextrun"/>
          <w:rFonts w:eastAsiaTheme="majorEastAsia"/>
          <w:lang w:val="es-ES"/>
        </w:rPr>
        <w:t xml:space="preserve"> a los estudios </w:t>
      </w:r>
      <w:r w:rsidR="00A8772B" w:rsidRPr="003F3AF9">
        <w:rPr>
          <w:rStyle w:val="normaltextrun"/>
          <w:rFonts w:eastAsiaTheme="majorEastAsia"/>
          <w:lang w:val="es-ES"/>
        </w:rPr>
        <w:t xml:space="preserve">a nivel científico </w:t>
      </w:r>
      <w:r w:rsidR="005C056F" w:rsidRPr="003F3AF9">
        <w:rPr>
          <w:rStyle w:val="normaltextrun"/>
          <w:rFonts w:eastAsiaTheme="majorEastAsia"/>
          <w:lang w:val="es-ES"/>
        </w:rPr>
        <w:t xml:space="preserve"> que </w:t>
      </w:r>
      <w:r w:rsidR="00380480" w:rsidRPr="003F3AF9">
        <w:rPr>
          <w:rStyle w:val="normaltextrun"/>
          <w:rFonts w:eastAsiaTheme="majorEastAsia"/>
          <w:lang w:val="es-ES"/>
        </w:rPr>
        <w:t xml:space="preserve"> lo </w:t>
      </w:r>
      <w:r w:rsidR="005C056F" w:rsidRPr="003F3AF9">
        <w:rPr>
          <w:rStyle w:val="normaltextrun"/>
          <w:rFonts w:eastAsiaTheme="majorEastAsia"/>
          <w:lang w:val="es-ES"/>
        </w:rPr>
        <w:t>comprueban</w:t>
      </w:r>
      <w:r w:rsidR="00804C10" w:rsidRPr="003F3AF9">
        <w:rPr>
          <w:rStyle w:val="normaltextrun"/>
          <w:rFonts w:eastAsiaTheme="majorEastAsia"/>
          <w:lang w:val="es-ES"/>
        </w:rPr>
        <w:t xml:space="preserve">  creando consciencia en  la sociedad </w:t>
      </w:r>
      <w:r w:rsidR="004537BA" w:rsidRPr="003F3AF9">
        <w:rPr>
          <w:rStyle w:val="normaltextrun"/>
          <w:rFonts w:eastAsiaTheme="majorEastAsia"/>
          <w:lang w:val="es-ES"/>
        </w:rPr>
        <w:t xml:space="preserve"> </w:t>
      </w:r>
      <w:r w:rsidR="00EC06CB">
        <w:rPr>
          <w:rStyle w:val="normaltextrun"/>
          <w:rFonts w:eastAsiaTheme="majorEastAsia"/>
          <w:lang w:val="es-ES"/>
        </w:rPr>
        <w:t>para</w:t>
      </w:r>
      <w:r w:rsidR="00084FA8" w:rsidRPr="003F3AF9">
        <w:rPr>
          <w:rStyle w:val="normaltextrun"/>
          <w:rFonts w:eastAsiaTheme="majorEastAsia"/>
          <w:lang w:val="es-ES"/>
        </w:rPr>
        <w:t xml:space="preserve"> repudiar </w:t>
      </w:r>
      <w:r w:rsidR="004537BA" w:rsidRPr="003F3AF9">
        <w:rPr>
          <w:rStyle w:val="normaltextrun"/>
          <w:rFonts w:eastAsiaTheme="majorEastAsia"/>
          <w:lang w:val="es-ES"/>
        </w:rPr>
        <w:t>estas conductas</w:t>
      </w:r>
      <w:r w:rsidR="00380480" w:rsidRPr="003F3AF9">
        <w:rPr>
          <w:rStyle w:val="normaltextrun"/>
          <w:rFonts w:eastAsiaTheme="majorEastAsia"/>
          <w:lang w:val="es-ES"/>
        </w:rPr>
        <w:t xml:space="preserve"> y </w:t>
      </w:r>
      <w:r w:rsidR="004537BA" w:rsidRPr="003F3AF9">
        <w:rPr>
          <w:rStyle w:val="normaltextrun"/>
          <w:rFonts w:eastAsiaTheme="majorEastAsia"/>
          <w:lang w:val="es-ES"/>
        </w:rPr>
        <w:t xml:space="preserve"> </w:t>
      </w:r>
      <w:r w:rsidR="00804C10" w:rsidRPr="003F3AF9">
        <w:rPr>
          <w:rStyle w:val="normaltextrun"/>
          <w:rFonts w:eastAsiaTheme="majorEastAsia"/>
          <w:lang w:val="es-ES"/>
        </w:rPr>
        <w:t>dentro de</w:t>
      </w:r>
      <w:r w:rsidR="00870D3E" w:rsidRPr="003F3AF9">
        <w:rPr>
          <w:rStyle w:val="normaltextrun"/>
          <w:rFonts w:eastAsiaTheme="majorEastAsia"/>
          <w:lang w:val="es-ES"/>
        </w:rPr>
        <w:t xml:space="preserve"> los </w:t>
      </w:r>
      <w:r w:rsidR="00804C10" w:rsidRPr="003F3AF9">
        <w:rPr>
          <w:rStyle w:val="normaltextrun"/>
          <w:rFonts w:eastAsiaTheme="majorEastAsia"/>
          <w:lang w:val="es-ES"/>
        </w:rPr>
        <w:t>ordenamientos judicial</w:t>
      </w:r>
      <w:r w:rsidR="00870D3E" w:rsidRPr="003F3AF9">
        <w:rPr>
          <w:rStyle w:val="normaltextrun"/>
          <w:rFonts w:eastAsiaTheme="majorEastAsia"/>
          <w:lang w:val="es-ES"/>
        </w:rPr>
        <w:t>es</w:t>
      </w:r>
      <w:r w:rsidR="00804C10" w:rsidRPr="003F3AF9">
        <w:rPr>
          <w:rStyle w:val="normaltextrun"/>
          <w:rFonts w:eastAsiaTheme="majorEastAsia"/>
          <w:lang w:val="es-ES"/>
        </w:rPr>
        <w:t xml:space="preserve"> y legal</w:t>
      </w:r>
      <w:r w:rsidR="00870D3E" w:rsidRPr="003F3AF9">
        <w:rPr>
          <w:rStyle w:val="normaltextrun"/>
          <w:rFonts w:eastAsiaTheme="majorEastAsia"/>
          <w:lang w:val="es-ES"/>
        </w:rPr>
        <w:t>es</w:t>
      </w:r>
      <w:r w:rsidR="00EC06CB">
        <w:rPr>
          <w:rStyle w:val="normaltextrun"/>
          <w:rFonts w:eastAsiaTheme="majorEastAsia"/>
          <w:lang w:val="es-ES"/>
        </w:rPr>
        <w:t>,</w:t>
      </w:r>
      <w:r w:rsidR="00870D3E" w:rsidRPr="003F3AF9">
        <w:rPr>
          <w:rStyle w:val="normaltextrun"/>
          <w:rFonts w:eastAsiaTheme="majorEastAsia"/>
          <w:lang w:val="es-ES"/>
        </w:rPr>
        <w:t xml:space="preserve"> </w:t>
      </w:r>
      <w:r w:rsidR="00EC06CB">
        <w:rPr>
          <w:rStyle w:val="normaltextrun"/>
          <w:rFonts w:eastAsiaTheme="majorEastAsia"/>
          <w:lang w:val="es-ES"/>
        </w:rPr>
        <w:t>se tiene</w:t>
      </w:r>
      <w:r w:rsidR="00380480" w:rsidRPr="003F3AF9">
        <w:rPr>
          <w:rStyle w:val="normaltextrun"/>
          <w:rFonts w:eastAsiaTheme="majorEastAsia"/>
          <w:lang w:val="es-ES"/>
        </w:rPr>
        <w:t xml:space="preserve">  presente </w:t>
      </w:r>
      <w:r w:rsidR="00804C10" w:rsidRPr="003F3AF9">
        <w:rPr>
          <w:rStyle w:val="normaltextrun"/>
          <w:rFonts w:eastAsiaTheme="majorEastAsia"/>
          <w:lang w:val="es-ES"/>
        </w:rPr>
        <w:t>e</w:t>
      </w:r>
      <w:r w:rsidR="00870D3E" w:rsidRPr="003F3AF9">
        <w:rPr>
          <w:rStyle w:val="normaltextrun"/>
          <w:rFonts w:eastAsiaTheme="majorEastAsia"/>
          <w:lang w:val="es-ES"/>
        </w:rPr>
        <w:t xml:space="preserve">ste criterio  para garantizar </w:t>
      </w:r>
      <w:r w:rsidR="00EC06CB">
        <w:rPr>
          <w:rStyle w:val="normaltextrun"/>
          <w:rFonts w:eastAsiaTheme="majorEastAsia"/>
          <w:lang w:val="es-ES"/>
        </w:rPr>
        <w:t>el</w:t>
      </w:r>
      <w:r w:rsidR="00870D3E" w:rsidRPr="003F3AF9">
        <w:rPr>
          <w:rStyle w:val="normaltextrun"/>
          <w:rFonts w:eastAsiaTheme="majorEastAsia"/>
          <w:lang w:val="es-ES"/>
        </w:rPr>
        <w:t xml:space="preserve"> </w:t>
      </w:r>
      <w:r w:rsidR="004537BA" w:rsidRPr="003F3AF9">
        <w:rPr>
          <w:rStyle w:val="normaltextrun"/>
          <w:rFonts w:eastAsiaTheme="majorEastAsia"/>
          <w:lang w:val="es-ES"/>
        </w:rPr>
        <w:t xml:space="preserve"> bienestar y protección animal en casos </w:t>
      </w:r>
      <w:r w:rsidR="00B04E05" w:rsidRPr="003F3AF9">
        <w:rPr>
          <w:rStyle w:val="normaltextrun"/>
          <w:rFonts w:eastAsiaTheme="majorEastAsia"/>
          <w:lang w:val="es-ES"/>
        </w:rPr>
        <w:t xml:space="preserve"> de maltrato y ab</w:t>
      </w:r>
      <w:r w:rsidR="00EC06CB">
        <w:rPr>
          <w:rStyle w:val="normaltextrun"/>
          <w:rFonts w:eastAsiaTheme="majorEastAsia"/>
          <w:lang w:val="es-ES"/>
        </w:rPr>
        <w:t xml:space="preserve">uso </w:t>
      </w:r>
      <w:r w:rsidR="00870D3E" w:rsidRPr="003F3AF9">
        <w:rPr>
          <w:rStyle w:val="normaltextrun"/>
          <w:rFonts w:eastAsiaTheme="majorEastAsia"/>
          <w:lang w:val="es-ES"/>
        </w:rPr>
        <w:t>por parte del hombre en la sociedad.</w:t>
      </w:r>
    </w:p>
    <w:p w14:paraId="41FBA541" w14:textId="77777777" w:rsidR="0047136E" w:rsidRDefault="00497C3D" w:rsidP="009B7001">
      <w:pPr>
        <w:pStyle w:val="paragraph"/>
        <w:spacing w:before="0" w:beforeAutospacing="0" w:after="0" w:afterAutospacing="0"/>
        <w:textAlignment w:val="baseline"/>
        <w:rPr>
          <w:rStyle w:val="normaltextrun"/>
          <w:rFonts w:eastAsiaTheme="majorEastAsia"/>
          <w:lang w:val="es-ES"/>
        </w:rPr>
      </w:pPr>
      <w:r w:rsidRPr="003F3AF9">
        <w:rPr>
          <w:rStyle w:val="normaltextrun"/>
          <w:rFonts w:eastAsiaTheme="majorEastAsia"/>
          <w:lang w:val="es-ES"/>
        </w:rPr>
        <w:t>A nivel jurídico y constitucional</w:t>
      </w:r>
      <w:r w:rsidR="00EC06CB">
        <w:rPr>
          <w:rStyle w:val="normaltextrun"/>
          <w:rFonts w:eastAsiaTheme="majorEastAsia"/>
          <w:lang w:val="es-ES"/>
        </w:rPr>
        <w:t>,</w:t>
      </w:r>
      <w:r w:rsidRPr="003F3AF9">
        <w:rPr>
          <w:rStyle w:val="normaltextrun"/>
          <w:rFonts w:eastAsiaTheme="majorEastAsia"/>
          <w:lang w:val="es-ES"/>
        </w:rPr>
        <w:t xml:space="preserve"> se</w:t>
      </w:r>
      <w:r w:rsidR="006517AA" w:rsidRPr="003F3AF9">
        <w:rPr>
          <w:rStyle w:val="normaltextrun"/>
          <w:rFonts w:eastAsiaTheme="majorEastAsia"/>
          <w:lang w:val="es-ES"/>
        </w:rPr>
        <w:t xml:space="preserve"> ha </w:t>
      </w:r>
      <w:r w:rsidR="00B8138E" w:rsidRPr="003F3AF9">
        <w:rPr>
          <w:rStyle w:val="normaltextrun"/>
          <w:rFonts w:eastAsiaTheme="majorEastAsia"/>
          <w:lang w:val="es-ES"/>
        </w:rPr>
        <w:t xml:space="preserve">estipulado </w:t>
      </w:r>
      <w:r w:rsidR="00CD72D9" w:rsidRPr="003F3AF9">
        <w:rPr>
          <w:rStyle w:val="normaltextrun"/>
          <w:rFonts w:eastAsiaTheme="majorEastAsia"/>
          <w:lang w:val="es-ES"/>
        </w:rPr>
        <w:t>como una</w:t>
      </w:r>
      <w:r w:rsidR="00E67C64" w:rsidRPr="003F3AF9">
        <w:rPr>
          <w:rStyle w:val="normaltextrun"/>
          <w:rFonts w:eastAsiaTheme="majorEastAsia"/>
          <w:lang w:val="es-ES"/>
        </w:rPr>
        <w:t xml:space="preserve"> responsabilidad compartida entre   la </w:t>
      </w:r>
      <w:r w:rsidR="00CD72D9" w:rsidRPr="003F3AF9">
        <w:rPr>
          <w:rStyle w:val="normaltextrun"/>
          <w:rFonts w:eastAsiaTheme="majorEastAsia"/>
          <w:lang w:val="es-ES"/>
        </w:rPr>
        <w:t>sociedad, los</w:t>
      </w:r>
      <w:r w:rsidR="009809B8" w:rsidRPr="003F3AF9">
        <w:rPr>
          <w:rStyle w:val="normaltextrun"/>
          <w:rFonts w:eastAsiaTheme="majorEastAsia"/>
          <w:lang w:val="es-ES"/>
        </w:rPr>
        <w:t xml:space="preserve"> particulares y</w:t>
      </w:r>
      <w:r w:rsidR="00E67C64" w:rsidRPr="003F3AF9">
        <w:rPr>
          <w:rStyle w:val="normaltextrun"/>
          <w:rFonts w:eastAsiaTheme="majorEastAsia"/>
          <w:lang w:val="es-ES"/>
        </w:rPr>
        <w:t xml:space="preserve"> </w:t>
      </w:r>
      <w:r w:rsidR="00A3571E" w:rsidRPr="003F3AF9">
        <w:rPr>
          <w:rStyle w:val="normaltextrun"/>
          <w:rFonts w:eastAsiaTheme="majorEastAsia"/>
          <w:lang w:val="es-ES"/>
        </w:rPr>
        <w:t>el E</w:t>
      </w:r>
      <w:r w:rsidR="00E67C64" w:rsidRPr="003F3AF9">
        <w:rPr>
          <w:rStyle w:val="normaltextrun"/>
          <w:rFonts w:eastAsiaTheme="majorEastAsia"/>
          <w:lang w:val="es-ES"/>
        </w:rPr>
        <w:t>stado</w:t>
      </w:r>
      <w:r w:rsidR="00EC06CB">
        <w:rPr>
          <w:rStyle w:val="normaltextrun"/>
          <w:rFonts w:eastAsiaTheme="majorEastAsia"/>
          <w:lang w:val="es-ES"/>
        </w:rPr>
        <w:t>,</w:t>
      </w:r>
      <w:r w:rsidR="009809B8" w:rsidRPr="003F3AF9">
        <w:rPr>
          <w:rStyle w:val="normaltextrun"/>
          <w:rFonts w:eastAsiaTheme="majorEastAsia"/>
          <w:lang w:val="es-ES"/>
        </w:rPr>
        <w:t xml:space="preserve"> </w:t>
      </w:r>
      <w:r w:rsidR="00C653C8" w:rsidRPr="003F3AF9">
        <w:rPr>
          <w:rStyle w:val="normaltextrun"/>
          <w:rFonts w:eastAsiaTheme="majorEastAsia"/>
          <w:lang w:val="es-ES"/>
        </w:rPr>
        <w:t xml:space="preserve">en el </w:t>
      </w:r>
      <w:r w:rsidR="00CD72D9" w:rsidRPr="003F3AF9">
        <w:rPr>
          <w:rStyle w:val="normaltextrun"/>
          <w:rFonts w:eastAsiaTheme="majorEastAsia"/>
          <w:lang w:val="es-ES"/>
        </w:rPr>
        <w:t>cuidado y</w:t>
      </w:r>
      <w:r w:rsidR="00912DAF" w:rsidRPr="003F3AF9">
        <w:rPr>
          <w:rStyle w:val="normaltextrun"/>
          <w:rFonts w:eastAsiaTheme="majorEastAsia"/>
          <w:lang w:val="es-ES"/>
        </w:rPr>
        <w:t xml:space="preserve"> </w:t>
      </w:r>
      <w:r w:rsidR="00CD72D9" w:rsidRPr="003F3AF9">
        <w:rPr>
          <w:rStyle w:val="normaltextrun"/>
          <w:rFonts w:eastAsiaTheme="majorEastAsia"/>
          <w:lang w:val="es-ES"/>
        </w:rPr>
        <w:t>preservación</w:t>
      </w:r>
      <w:r w:rsidR="00912DAF" w:rsidRPr="003F3AF9">
        <w:rPr>
          <w:rStyle w:val="normaltextrun"/>
          <w:rFonts w:eastAsiaTheme="majorEastAsia"/>
          <w:lang w:val="es-ES"/>
        </w:rPr>
        <w:t xml:space="preserve"> de la fauna </w:t>
      </w:r>
      <w:r w:rsidR="009809B8" w:rsidRPr="003F3AF9">
        <w:rPr>
          <w:rStyle w:val="normaltextrun"/>
          <w:rFonts w:eastAsiaTheme="majorEastAsia"/>
          <w:lang w:val="es-ES"/>
        </w:rPr>
        <w:t xml:space="preserve">como un derecho colectivo exigido </w:t>
      </w:r>
      <w:r w:rsidR="00912DAF" w:rsidRPr="003F3AF9">
        <w:rPr>
          <w:rStyle w:val="normaltextrun"/>
          <w:rFonts w:eastAsiaTheme="majorEastAsia"/>
          <w:lang w:val="es-ES"/>
        </w:rPr>
        <w:t xml:space="preserve">a todos. </w:t>
      </w:r>
      <w:r w:rsidR="00C653C8" w:rsidRPr="003F3AF9">
        <w:rPr>
          <w:rStyle w:val="normaltextrun"/>
          <w:rFonts w:eastAsiaTheme="majorEastAsia"/>
          <w:lang w:val="es-ES"/>
        </w:rPr>
        <w:t xml:space="preserve">La </w:t>
      </w:r>
      <w:r w:rsidR="00CD72D9" w:rsidRPr="003F3AF9">
        <w:rPr>
          <w:rStyle w:val="normaltextrun"/>
          <w:rFonts w:eastAsiaTheme="majorEastAsia"/>
          <w:lang w:val="es-ES"/>
        </w:rPr>
        <w:t>sociedad se</w:t>
      </w:r>
      <w:r w:rsidR="00D04135" w:rsidRPr="003F3AF9">
        <w:rPr>
          <w:rStyle w:val="normaltextrun"/>
          <w:rFonts w:eastAsiaTheme="majorEastAsia"/>
          <w:lang w:val="es-ES"/>
        </w:rPr>
        <w:t xml:space="preserve"> ha manifestado con diferentes movimientos sociales, </w:t>
      </w:r>
      <w:r w:rsidR="00CD72D9" w:rsidRPr="003F3AF9">
        <w:rPr>
          <w:rStyle w:val="normaltextrun"/>
          <w:rFonts w:eastAsiaTheme="majorEastAsia"/>
          <w:lang w:val="es-ES"/>
        </w:rPr>
        <w:t>filosóficos,</w:t>
      </w:r>
      <w:r w:rsidR="00D04135" w:rsidRPr="003F3AF9">
        <w:rPr>
          <w:rStyle w:val="normaltextrun"/>
          <w:rFonts w:eastAsiaTheme="majorEastAsia"/>
          <w:lang w:val="es-ES"/>
        </w:rPr>
        <w:t xml:space="preserve"> </w:t>
      </w:r>
      <w:r w:rsidR="00CD72D9" w:rsidRPr="003F3AF9">
        <w:rPr>
          <w:rStyle w:val="normaltextrun"/>
          <w:rFonts w:eastAsiaTheme="majorEastAsia"/>
          <w:lang w:val="es-ES"/>
        </w:rPr>
        <w:t>políticos</w:t>
      </w:r>
      <w:r w:rsidR="00E67C64" w:rsidRPr="003F3AF9">
        <w:rPr>
          <w:rStyle w:val="normaltextrun"/>
          <w:rFonts w:eastAsiaTheme="majorEastAsia"/>
          <w:lang w:val="es-ES"/>
        </w:rPr>
        <w:t xml:space="preserve"> y</w:t>
      </w:r>
      <w:r w:rsidR="00912DAF" w:rsidRPr="003F3AF9">
        <w:rPr>
          <w:rStyle w:val="normaltextrun"/>
          <w:rFonts w:eastAsiaTheme="majorEastAsia"/>
          <w:lang w:val="es-ES"/>
        </w:rPr>
        <w:t xml:space="preserve"> por medio de</w:t>
      </w:r>
      <w:r w:rsidR="00CC186F" w:rsidRPr="003F3AF9">
        <w:rPr>
          <w:rStyle w:val="normaltextrun"/>
          <w:rFonts w:eastAsiaTheme="majorEastAsia"/>
          <w:lang w:val="es-ES"/>
        </w:rPr>
        <w:t xml:space="preserve"> </w:t>
      </w:r>
      <w:r w:rsidR="007E5473" w:rsidRPr="003F3AF9">
        <w:rPr>
          <w:rStyle w:val="normaltextrun"/>
          <w:rFonts w:eastAsiaTheme="majorEastAsia"/>
          <w:lang w:val="es-ES"/>
        </w:rPr>
        <w:t xml:space="preserve">la ciencia </w:t>
      </w:r>
      <w:r w:rsidR="00912DAF" w:rsidRPr="003F3AF9">
        <w:rPr>
          <w:rStyle w:val="normaltextrun"/>
          <w:rFonts w:eastAsiaTheme="majorEastAsia"/>
          <w:lang w:val="es-ES"/>
        </w:rPr>
        <w:t xml:space="preserve">en </w:t>
      </w:r>
      <w:r w:rsidR="007E5473" w:rsidRPr="003F3AF9">
        <w:rPr>
          <w:rStyle w:val="normaltextrun"/>
          <w:rFonts w:eastAsiaTheme="majorEastAsia"/>
          <w:lang w:val="es-ES"/>
        </w:rPr>
        <w:t xml:space="preserve">los </w:t>
      </w:r>
      <w:r w:rsidR="00E67C64" w:rsidRPr="003F3AF9">
        <w:rPr>
          <w:rStyle w:val="normaltextrun"/>
          <w:rFonts w:eastAsiaTheme="majorEastAsia"/>
          <w:lang w:val="es-ES"/>
        </w:rPr>
        <w:t xml:space="preserve">avances </w:t>
      </w:r>
      <w:r w:rsidR="00CD72D9" w:rsidRPr="003F3AF9">
        <w:rPr>
          <w:rStyle w:val="normaltextrun"/>
          <w:rFonts w:eastAsiaTheme="majorEastAsia"/>
          <w:lang w:val="es-ES"/>
        </w:rPr>
        <w:t>científicos</w:t>
      </w:r>
      <w:r w:rsidR="00D04135" w:rsidRPr="003F3AF9">
        <w:rPr>
          <w:rStyle w:val="normaltextrun"/>
          <w:rFonts w:eastAsiaTheme="majorEastAsia"/>
          <w:lang w:val="es-ES"/>
        </w:rPr>
        <w:t xml:space="preserve"> </w:t>
      </w:r>
      <w:r w:rsidR="007E5473" w:rsidRPr="003F3AF9">
        <w:rPr>
          <w:rStyle w:val="normaltextrun"/>
          <w:rFonts w:eastAsiaTheme="majorEastAsia"/>
          <w:lang w:val="es-ES"/>
        </w:rPr>
        <w:t>han demostrado a los animales como seres sintientes</w:t>
      </w:r>
      <w:r w:rsidR="0047136E">
        <w:rPr>
          <w:rStyle w:val="normaltextrun"/>
          <w:rFonts w:eastAsiaTheme="majorEastAsia"/>
          <w:lang w:val="es-ES"/>
        </w:rPr>
        <w:t>.</w:t>
      </w:r>
    </w:p>
    <w:p w14:paraId="22F98DD1" w14:textId="71A75CAC" w:rsidR="00E67C64" w:rsidRPr="003F3AF9" w:rsidRDefault="00D01B4E" w:rsidP="009B7001">
      <w:pPr>
        <w:pStyle w:val="paragraph"/>
        <w:spacing w:before="0" w:beforeAutospacing="0" w:after="0" w:afterAutospacing="0"/>
        <w:textAlignment w:val="baseline"/>
        <w:rPr>
          <w:rStyle w:val="normaltextrun"/>
          <w:rFonts w:eastAsiaTheme="majorEastAsia"/>
          <w:color w:val="000000"/>
          <w:lang w:val="es-ES"/>
        </w:rPr>
      </w:pPr>
      <w:r w:rsidRPr="003F3AF9">
        <w:rPr>
          <w:rStyle w:val="normaltextrun"/>
          <w:rFonts w:eastAsiaTheme="majorEastAsia"/>
          <w:lang w:val="es-ES"/>
        </w:rPr>
        <w:t xml:space="preserve"> </w:t>
      </w:r>
      <w:r w:rsidR="0047136E">
        <w:rPr>
          <w:rStyle w:val="normaltextrun"/>
          <w:rFonts w:eastAsiaTheme="majorEastAsia"/>
          <w:lang w:val="es-ES"/>
        </w:rPr>
        <w:t>S</w:t>
      </w:r>
      <w:r w:rsidR="007E5473" w:rsidRPr="003F3AF9">
        <w:rPr>
          <w:rStyle w:val="normaltextrun"/>
          <w:rFonts w:eastAsiaTheme="majorEastAsia"/>
          <w:lang w:val="es-ES"/>
        </w:rPr>
        <w:t xml:space="preserve">e ha visto </w:t>
      </w:r>
      <w:r w:rsidR="00D04135" w:rsidRPr="003F3AF9">
        <w:rPr>
          <w:rStyle w:val="normaltextrun"/>
          <w:rFonts w:eastAsiaTheme="majorEastAsia"/>
          <w:lang w:val="es-ES"/>
        </w:rPr>
        <w:t xml:space="preserve">la necesidad de un cambio para garantizar </w:t>
      </w:r>
      <w:r w:rsidRPr="003F3AF9">
        <w:rPr>
          <w:rStyle w:val="normaltextrun"/>
          <w:rFonts w:eastAsiaTheme="majorEastAsia"/>
          <w:lang w:val="es-ES"/>
        </w:rPr>
        <w:t xml:space="preserve">mecanismo de </w:t>
      </w:r>
      <w:r w:rsidR="00497C3D" w:rsidRPr="003F3AF9">
        <w:rPr>
          <w:rStyle w:val="normaltextrun"/>
          <w:rFonts w:eastAsiaTheme="majorEastAsia"/>
          <w:lang w:val="es-ES"/>
        </w:rPr>
        <w:t>protección</w:t>
      </w:r>
      <w:r w:rsidRPr="003F3AF9">
        <w:rPr>
          <w:rStyle w:val="normaltextrun"/>
          <w:rFonts w:eastAsiaTheme="majorEastAsia"/>
          <w:lang w:val="es-ES"/>
        </w:rPr>
        <w:t xml:space="preserve"> </w:t>
      </w:r>
      <w:r w:rsidR="00497C3D" w:rsidRPr="003F3AF9">
        <w:rPr>
          <w:rStyle w:val="normaltextrun"/>
          <w:rFonts w:eastAsiaTheme="majorEastAsia"/>
          <w:lang w:val="es-ES"/>
        </w:rPr>
        <w:t>más</w:t>
      </w:r>
      <w:r w:rsidR="00D04135" w:rsidRPr="003F3AF9">
        <w:rPr>
          <w:rStyle w:val="normaltextrun"/>
          <w:rFonts w:eastAsiaTheme="majorEastAsia"/>
          <w:lang w:val="es-ES"/>
        </w:rPr>
        <w:t xml:space="preserve"> ef</w:t>
      </w:r>
      <w:r w:rsidR="001A09B1" w:rsidRPr="003F3AF9">
        <w:rPr>
          <w:rStyle w:val="normaltextrun"/>
          <w:rFonts w:eastAsiaTheme="majorEastAsia"/>
          <w:lang w:val="es-ES"/>
        </w:rPr>
        <w:t xml:space="preserve">iciente </w:t>
      </w:r>
      <w:r w:rsidR="003D1FB8" w:rsidRPr="003F3AF9">
        <w:rPr>
          <w:rStyle w:val="normaltextrun"/>
          <w:rFonts w:eastAsiaTheme="majorEastAsia"/>
          <w:lang w:val="es-ES"/>
        </w:rPr>
        <w:t>en el</w:t>
      </w:r>
      <w:r w:rsidR="00CC186F" w:rsidRPr="003F3AF9">
        <w:rPr>
          <w:rStyle w:val="normaltextrun"/>
          <w:rFonts w:eastAsiaTheme="majorEastAsia"/>
          <w:lang w:val="es-ES"/>
        </w:rPr>
        <w:t xml:space="preserve"> derecho </w:t>
      </w:r>
      <w:r w:rsidR="00885C2B" w:rsidRPr="003F3AF9">
        <w:rPr>
          <w:rStyle w:val="normaltextrun"/>
          <w:rFonts w:eastAsiaTheme="majorEastAsia"/>
          <w:lang w:val="es-ES"/>
        </w:rPr>
        <w:t xml:space="preserve">ya que este </w:t>
      </w:r>
      <w:r w:rsidR="00CC186F" w:rsidRPr="003F3AF9">
        <w:rPr>
          <w:rStyle w:val="normaltextrun"/>
          <w:rFonts w:eastAsiaTheme="majorEastAsia"/>
          <w:lang w:val="es-ES"/>
        </w:rPr>
        <w:t>debe ir</w:t>
      </w:r>
      <w:r w:rsidR="00E67C64" w:rsidRPr="003F3AF9">
        <w:rPr>
          <w:rStyle w:val="normaltextrun"/>
          <w:rFonts w:eastAsiaTheme="majorEastAsia"/>
          <w:lang w:val="es-ES"/>
        </w:rPr>
        <w:t xml:space="preserve"> </w:t>
      </w:r>
      <w:r w:rsidR="00EF41D5" w:rsidRPr="003F3AF9">
        <w:rPr>
          <w:rStyle w:val="normaltextrun"/>
          <w:rFonts w:eastAsiaTheme="majorEastAsia"/>
          <w:lang w:val="es-ES"/>
        </w:rPr>
        <w:t>conforme a las situaciones y hechos q</w:t>
      </w:r>
      <w:r w:rsidR="00331B66" w:rsidRPr="003F3AF9">
        <w:rPr>
          <w:rStyle w:val="normaltextrun"/>
          <w:rFonts w:eastAsiaTheme="majorEastAsia"/>
          <w:lang w:val="es-ES"/>
        </w:rPr>
        <w:t>ue</w:t>
      </w:r>
      <w:r w:rsidR="00EF41D5" w:rsidRPr="003F3AF9">
        <w:rPr>
          <w:rStyle w:val="normaltextrun"/>
          <w:rFonts w:eastAsiaTheme="majorEastAsia"/>
          <w:lang w:val="es-ES"/>
        </w:rPr>
        <w:t xml:space="preserve"> pasan al interior de</w:t>
      </w:r>
      <w:r w:rsidR="001A09B1" w:rsidRPr="003F3AF9">
        <w:rPr>
          <w:rStyle w:val="normaltextrun"/>
          <w:rFonts w:eastAsiaTheme="majorEastAsia"/>
          <w:lang w:val="es-ES"/>
        </w:rPr>
        <w:t xml:space="preserve"> una </w:t>
      </w:r>
      <w:r w:rsidR="00A95DC5" w:rsidRPr="003F3AF9">
        <w:rPr>
          <w:rStyle w:val="normaltextrun"/>
          <w:rFonts w:eastAsiaTheme="majorEastAsia"/>
          <w:lang w:val="es-ES"/>
        </w:rPr>
        <w:t>sociedad</w:t>
      </w:r>
      <w:r w:rsidR="00CC186F" w:rsidRPr="003F3AF9">
        <w:rPr>
          <w:rStyle w:val="normaltextrun"/>
          <w:rFonts w:eastAsiaTheme="majorEastAsia"/>
          <w:lang w:val="es-ES"/>
        </w:rPr>
        <w:t xml:space="preserve"> </w:t>
      </w:r>
      <w:r w:rsidR="00E67C64" w:rsidRPr="003F3AF9">
        <w:rPr>
          <w:rStyle w:val="normaltextrun"/>
          <w:rFonts w:eastAsiaTheme="majorEastAsia"/>
          <w:lang w:val="es-ES"/>
        </w:rPr>
        <w:t xml:space="preserve">para servir a la </w:t>
      </w:r>
      <w:r w:rsidR="003D1FB8" w:rsidRPr="003F3AF9">
        <w:rPr>
          <w:rStyle w:val="normaltextrun"/>
          <w:rFonts w:eastAsiaTheme="majorEastAsia"/>
          <w:lang w:val="es-ES"/>
        </w:rPr>
        <w:t>humanidad.</w:t>
      </w:r>
      <w:r w:rsidR="00E67C64" w:rsidRPr="003F3AF9">
        <w:rPr>
          <w:rStyle w:val="normaltextrun"/>
          <w:rFonts w:eastAsiaTheme="majorEastAsia"/>
          <w:lang w:val="es-ES"/>
        </w:rPr>
        <w:t xml:space="preserve"> </w:t>
      </w:r>
      <w:r w:rsidR="00331B66" w:rsidRPr="003F3AF9">
        <w:rPr>
          <w:rStyle w:val="normaltextrun"/>
          <w:rFonts w:eastAsiaTheme="majorEastAsia"/>
          <w:lang w:val="es-ES"/>
        </w:rPr>
        <w:t xml:space="preserve">Actualmente </w:t>
      </w:r>
      <w:r w:rsidR="00E67C64" w:rsidRPr="003F3AF9">
        <w:rPr>
          <w:rStyle w:val="normaltextrun"/>
          <w:rFonts w:eastAsiaTheme="majorEastAsia"/>
          <w:color w:val="000000"/>
          <w:lang w:val="es-ES"/>
        </w:rPr>
        <w:t>se empezó a pensar en la necesidad que los animales tuvieran un estatus reconocido frente a la ley</w:t>
      </w:r>
      <w:r w:rsidR="00497C3D" w:rsidRPr="003F3AF9">
        <w:rPr>
          <w:rStyle w:val="normaltextrun"/>
          <w:rFonts w:eastAsiaTheme="majorEastAsia"/>
          <w:color w:val="000000"/>
          <w:lang w:val="es-ES"/>
        </w:rPr>
        <w:t xml:space="preserve"> </w:t>
      </w:r>
      <w:r w:rsidR="00E67C64" w:rsidRPr="003F3AF9">
        <w:rPr>
          <w:rStyle w:val="normaltextrun"/>
          <w:rFonts w:eastAsiaTheme="majorEastAsia"/>
          <w:color w:val="000000"/>
          <w:lang w:val="es-ES"/>
        </w:rPr>
        <w:t>para su valoración y protección</w:t>
      </w:r>
      <w:r w:rsidR="00497C3D" w:rsidRPr="003F3AF9">
        <w:rPr>
          <w:rStyle w:val="normaltextrun"/>
          <w:rFonts w:eastAsiaTheme="majorEastAsia"/>
          <w:color w:val="000000"/>
          <w:lang w:val="es-ES"/>
        </w:rPr>
        <w:t xml:space="preserve">, diferentes </w:t>
      </w:r>
      <w:r w:rsidR="00E67C64" w:rsidRPr="003F3AF9">
        <w:rPr>
          <w:rStyle w:val="normaltextrun"/>
          <w:rFonts w:eastAsiaTheme="majorEastAsia"/>
          <w:color w:val="000000"/>
          <w:lang w:val="es-ES"/>
        </w:rPr>
        <w:t>legislaciones en el mundo</w:t>
      </w:r>
      <w:r w:rsidR="00497C3D" w:rsidRPr="003F3AF9">
        <w:rPr>
          <w:rStyle w:val="normaltextrun"/>
          <w:rFonts w:eastAsiaTheme="majorEastAsia"/>
          <w:color w:val="000000"/>
          <w:lang w:val="es-ES"/>
        </w:rPr>
        <w:t xml:space="preserve"> </w:t>
      </w:r>
      <w:r w:rsidR="00E67C64" w:rsidRPr="003F3AF9">
        <w:rPr>
          <w:rStyle w:val="normaltextrun"/>
          <w:rFonts w:eastAsiaTheme="majorEastAsia"/>
          <w:color w:val="000000"/>
          <w:lang w:val="es-ES"/>
        </w:rPr>
        <w:t xml:space="preserve">apoyadas por las decisiones de los jueces en </w:t>
      </w:r>
      <w:r w:rsidR="00E67C64" w:rsidRPr="003F3AF9">
        <w:rPr>
          <w:rStyle w:val="normaltextrun"/>
          <w:rFonts w:eastAsiaTheme="majorEastAsia"/>
          <w:color w:val="000000"/>
          <w:lang w:val="es-ES"/>
        </w:rPr>
        <w:lastRenderedPageBreak/>
        <w:t>conflicto</w:t>
      </w:r>
      <w:r w:rsidR="00497C3D" w:rsidRPr="003F3AF9">
        <w:rPr>
          <w:rStyle w:val="normaltextrun"/>
          <w:rFonts w:eastAsiaTheme="majorEastAsia"/>
          <w:color w:val="000000"/>
          <w:lang w:val="es-ES"/>
        </w:rPr>
        <w:t xml:space="preserve"> en</w:t>
      </w:r>
      <w:r w:rsidR="00E67C64" w:rsidRPr="003F3AF9">
        <w:rPr>
          <w:rStyle w:val="normaltextrun"/>
          <w:rFonts w:eastAsiaTheme="majorEastAsia"/>
          <w:color w:val="000000"/>
          <w:lang w:val="es-ES"/>
        </w:rPr>
        <w:t xml:space="preserve"> concretos</w:t>
      </w:r>
      <w:r w:rsidR="00497C3D" w:rsidRPr="003F3AF9">
        <w:rPr>
          <w:rStyle w:val="normaltextrun"/>
          <w:rFonts w:eastAsiaTheme="majorEastAsia"/>
          <w:color w:val="000000"/>
          <w:lang w:val="es-ES"/>
        </w:rPr>
        <w:t xml:space="preserve"> </w:t>
      </w:r>
      <w:r w:rsidR="00E67C64" w:rsidRPr="003F3AF9">
        <w:rPr>
          <w:rStyle w:val="normaltextrun"/>
          <w:rFonts w:eastAsiaTheme="majorEastAsia"/>
          <w:color w:val="000000"/>
          <w:lang w:val="es-ES"/>
        </w:rPr>
        <w:t xml:space="preserve">han venido planteando unos mecanismos jurídicos que modifican sustancialmente las estructuras en derecho con relación a los animales. </w:t>
      </w:r>
    </w:p>
    <w:p w14:paraId="21F8E7C5" w14:textId="77777777" w:rsidR="00A00AE5" w:rsidRDefault="001A09B1" w:rsidP="009B7001">
      <w:pPr>
        <w:pStyle w:val="paragraph"/>
        <w:spacing w:before="0" w:beforeAutospacing="0" w:after="0" w:afterAutospacing="0"/>
        <w:textAlignment w:val="baseline"/>
        <w:rPr>
          <w:rStyle w:val="normaltextrun"/>
          <w:rFonts w:eastAsiaTheme="majorEastAsia"/>
          <w:color w:val="000000"/>
          <w:lang w:val="es-ES"/>
        </w:rPr>
      </w:pPr>
      <w:r w:rsidRPr="003F3AF9">
        <w:rPr>
          <w:rStyle w:val="normaltextrun"/>
          <w:rFonts w:eastAsiaTheme="majorEastAsia"/>
          <w:color w:val="000000"/>
          <w:lang w:val="es-ES"/>
        </w:rPr>
        <w:t xml:space="preserve"> </w:t>
      </w:r>
      <w:r w:rsidR="00D50878" w:rsidRPr="003F3AF9">
        <w:rPr>
          <w:rStyle w:val="normaltextrun"/>
          <w:rFonts w:eastAsiaTheme="majorEastAsia"/>
          <w:color w:val="000000"/>
          <w:lang w:val="es-ES"/>
        </w:rPr>
        <w:t>L</w:t>
      </w:r>
      <w:r w:rsidRPr="003F3AF9">
        <w:rPr>
          <w:rStyle w:val="normaltextrun"/>
          <w:rFonts w:eastAsiaTheme="majorEastAsia"/>
          <w:color w:val="000000"/>
          <w:lang w:val="es-ES"/>
        </w:rPr>
        <w:t xml:space="preserve">a </w:t>
      </w:r>
      <w:r w:rsidR="00497C3D" w:rsidRPr="003F3AF9">
        <w:rPr>
          <w:rStyle w:val="normaltextrun"/>
          <w:rFonts w:eastAsiaTheme="majorEastAsia"/>
          <w:color w:val="000000"/>
          <w:lang w:val="es-ES"/>
        </w:rPr>
        <w:t>situación</w:t>
      </w:r>
      <w:r w:rsidRPr="003F3AF9">
        <w:rPr>
          <w:rStyle w:val="normaltextrun"/>
          <w:rFonts w:eastAsiaTheme="majorEastAsia"/>
          <w:color w:val="000000"/>
          <w:lang w:val="es-ES"/>
        </w:rPr>
        <w:t xml:space="preserve"> </w:t>
      </w:r>
      <w:r w:rsidR="00497C3D" w:rsidRPr="003F3AF9">
        <w:rPr>
          <w:rStyle w:val="normaltextrun"/>
          <w:rFonts w:eastAsiaTheme="majorEastAsia"/>
          <w:color w:val="000000"/>
          <w:lang w:val="es-ES"/>
        </w:rPr>
        <w:t>jurídica</w:t>
      </w:r>
      <w:r w:rsidR="00E9238A" w:rsidRPr="003F3AF9">
        <w:rPr>
          <w:rStyle w:val="normaltextrun"/>
          <w:rFonts w:eastAsiaTheme="majorEastAsia"/>
          <w:color w:val="000000"/>
          <w:lang w:val="es-ES"/>
        </w:rPr>
        <w:t xml:space="preserve"> de</w:t>
      </w:r>
      <w:r w:rsidR="009F7A95" w:rsidRPr="003F3AF9">
        <w:rPr>
          <w:rStyle w:val="normaltextrun"/>
          <w:rFonts w:eastAsiaTheme="majorEastAsia"/>
          <w:color w:val="000000"/>
          <w:lang w:val="es-ES"/>
        </w:rPr>
        <w:t xml:space="preserve"> los animales</w:t>
      </w:r>
      <w:r w:rsidR="009F7A95">
        <w:rPr>
          <w:rStyle w:val="normaltextrun"/>
          <w:rFonts w:eastAsiaTheme="majorEastAsia"/>
          <w:color w:val="000000"/>
          <w:lang w:val="es-ES"/>
        </w:rPr>
        <w:t xml:space="preserve"> en </w:t>
      </w:r>
      <w:r w:rsidR="009F7A95" w:rsidRPr="003F3AF9">
        <w:rPr>
          <w:rStyle w:val="normaltextrun"/>
          <w:rFonts w:eastAsiaTheme="majorEastAsia"/>
          <w:color w:val="000000"/>
          <w:lang w:val="es-ES"/>
        </w:rPr>
        <w:t>Colombia</w:t>
      </w:r>
      <w:r w:rsidR="009D42B5" w:rsidRPr="003F3AF9">
        <w:rPr>
          <w:rStyle w:val="normaltextrun"/>
          <w:rFonts w:eastAsiaTheme="majorEastAsia"/>
          <w:color w:val="000000"/>
          <w:lang w:val="es-ES"/>
        </w:rPr>
        <w:t>,</w:t>
      </w:r>
      <w:r w:rsidR="00E67C64" w:rsidRPr="003F3AF9">
        <w:rPr>
          <w:rStyle w:val="normaltextrun"/>
          <w:rFonts w:eastAsiaTheme="majorEastAsia"/>
          <w:color w:val="000000"/>
          <w:lang w:val="es-ES"/>
        </w:rPr>
        <w:t xml:space="preserve"> España y Argentina </w:t>
      </w:r>
      <w:r w:rsidR="00C53AB4">
        <w:rPr>
          <w:rStyle w:val="normaltextrun"/>
          <w:rFonts w:eastAsiaTheme="majorEastAsia"/>
          <w:color w:val="000000"/>
          <w:lang w:val="es-ES"/>
        </w:rPr>
        <w:t xml:space="preserve">ha dado el paso a nivel </w:t>
      </w:r>
      <w:r w:rsidR="00C53AB4" w:rsidRPr="003F3AF9">
        <w:rPr>
          <w:rStyle w:val="normaltextrun"/>
          <w:rFonts w:eastAsiaTheme="majorEastAsia"/>
          <w:color w:val="000000"/>
          <w:lang w:val="es-ES"/>
        </w:rPr>
        <w:t>legislativo</w:t>
      </w:r>
      <w:r w:rsidR="00497C3D" w:rsidRPr="003F3AF9">
        <w:rPr>
          <w:rStyle w:val="normaltextrun"/>
          <w:rFonts w:eastAsiaTheme="majorEastAsia"/>
          <w:color w:val="000000"/>
          <w:lang w:val="es-ES"/>
        </w:rPr>
        <w:t xml:space="preserve"> al</w:t>
      </w:r>
      <w:r w:rsidR="007E276E" w:rsidRPr="003F3AF9">
        <w:rPr>
          <w:rStyle w:val="normaltextrun"/>
          <w:rFonts w:eastAsiaTheme="majorEastAsia"/>
          <w:color w:val="000000"/>
          <w:lang w:val="es-ES"/>
        </w:rPr>
        <w:t xml:space="preserve"> reconoc</w:t>
      </w:r>
      <w:r w:rsidR="00A77240" w:rsidRPr="003F3AF9">
        <w:rPr>
          <w:rStyle w:val="normaltextrun"/>
          <w:rFonts w:eastAsiaTheme="majorEastAsia"/>
          <w:color w:val="000000"/>
          <w:lang w:val="es-ES"/>
        </w:rPr>
        <w:t>er a</w:t>
      </w:r>
      <w:r w:rsidR="00E67C64" w:rsidRPr="003F3AF9">
        <w:rPr>
          <w:rStyle w:val="normaltextrun"/>
          <w:rFonts w:eastAsiaTheme="majorEastAsia"/>
          <w:color w:val="000000"/>
          <w:lang w:val="es-ES"/>
        </w:rPr>
        <w:t xml:space="preserve"> los </w:t>
      </w:r>
      <w:r w:rsidR="00EC06CB" w:rsidRPr="003F3AF9">
        <w:rPr>
          <w:rStyle w:val="normaltextrun"/>
          <w:rFonts w:eastAsiaTheme="majorEastAsia"/>
          <w:color w:val="000000"/>
          <w:lang w:val="es-ES"/>
        </w:rPr>
        <w:t>animales no</w:t>
      </w:r>
      <w:r w:rsidR="00C53AB4">
        <w:rPr>
          <w:rStyle w:val="normaltextrun"/>
          <w:rFonts w:eastAsiaTheme="majorEastAsia"/>
          <w:color w:val="000000"/>
          <w:lang w:val="es-ES"/>
        </w:rPr>
        <w:t xml:space="preserve"> solo como </w:t>
      </w:r>
      <w:r w:rsidR="00EC06CB">
        <w:rPr>
          <w:rStyle w:val="normaltextrun"/>
          <w:rFonts w:eastAsiaTheme="majorEastAsia"/>
          <w:color w:val="000000"/>
          <w:lang w:val="es-ES"/>
        </w:rPr>
        <w:t>cosas sino</w:t>
      </w:r>
      <w:r w:rsidR="00E67C64" w:rsidRPr="003F3AF9">
        <w:rPr>
          <w:rStyle w:val="normaltextrun"/>
          <w:rFonts w:eastAsiaTheme="majorEastAsia"/>
          <w:color w:val="000000"/>
          <w:lang w:val="es-ES"/>
        </w:rPr>
        <w:t xml:space="preserve"> como   seres sintientes</w:t>
      </w:r>
      <w:r w:rsidR="009C114E" w:rsidRPr="003F3AF9">
        <w:rPr>
          <w:rStyle w:val="normaltextrun"/>
          <w:rFonts w:eastAsiaTheme="majorEastAsia"/>
          <w:color w:val="000000"/>
          <w:lang w:val="es-ES"/>
        </w:rPr>
        <w:t xml:space="preserve"> que </w:t>
      </w:r>
      <w:r w:rsidR="00E67C64" w:rsidRPr="003F3AF9">
        <w:rPr>
          <w:rStyle w:val="normaltextrun"/>
          <w:rFonts w:eastAsiaTheme="majorEastAsia"/>
          <w:color w:val="000000"/>
          <w:lang w:val="es-ES"/>
        </w:rPr>
        <w:t xml:space="preserve">pueden sentir dolor y </w:t>
      </w:r>
      <w:r w:rsidR="00497C3D" w:rsidRPr="003F3AF9">
        <w:rPr>
          <w:rStyle w:val="normaltextrun"/>
          <w:rFonts w:eastAsiaTheme="majorEastAsia"/>
          <w:color w:val="000000"/>
          <w:lang w:val="es-ES"/>
        </w:rPr>
        <w:t>sufrimientos</w:t>
      </w:r>
      <w:r w:rsidR="00EC06CB">
        <w:rPr>
          <w:rStyle w:val="normaltextrun"/>
          <w:rFonts w:eastAsiaTheme="majorEastAsia"/>
          <w:color w:val="000000"/>
          <w:lang w:val="es-ES"/>
        </w:rPr>
        <w:t>. A</w:t>
      </w:r>
      <w:r w:rsidR="00B20C5C" w:rsidRPr="003F3AF9">
        <w:rPr>
          <w:rStyle w:val="normaltextrun"/>
          <w:rFonts w:eastAsiaTheme="majorEastAsia"/>
          <w:color w:val="000000"/>
          <w:lang w:val="es-ES"/>
        </w:rPr>
        <w:t xml:space="preserve"> pesar que se ha realizado este reconocimiento</w:t>
      </w:r>
      <w:r w:rsidR="00EC06CB">
        <w:rPr>
          <w:rStyle w:val="normaltextrun"/>
          <w:rFonts w:eastAsiaTheme="majorEastAsia"/>
          <w:color w:val="000000"/>
          <w:lang w:val="es-ES"/>
        </w:rPr>
        <w:t>,</w:t>
      </w:r>
      <w:r w:rsidR="00B20C5C" w:rsidRPr="003F3AF9">
        <w:rPr>
          <w:rStyle w:val="normaltextrun"/>
          <w:rFonts w:eastAsiaTheme="majorEastAsia"/>
          <w:color w:val="000000"/>
          <w:lang w:val="es-ES"/>
        </w:rPr>
        <w:t xml:space="preserve"> se debe recalcar que los animales siempre han sido sintientes, pero faltaba un reconocimiento a nivel legal teniendo en </w:t>
      </w:r>
      <w:r w:rsidR="00EC06CB" w:rsidRPr="003F3AF9">
        <w:rPr>
          <w:rStyle w:val="normaltextrun"/>
          <w:rFonts w:eastAsiaTheme="majorEastAsia"/>
          <w:color w:val="000000"/>
          <w:lang w:val="es-ES"/>
        </w:rPr>
        <w:t>cuenta esto</w:t>
      </w:r>
      <w:r w:rsidR="00C53AB4">
        <w:rPr>
          <w:rStyle w:val="normaltextrun"/>
          <w:rFonts w:eastAsiaTheme="majorEastAsia"/>
          <w:color w:val="000000"/>
          <w:lang w:val="es-ES"/>
        </w:rPr>
        <w:t>, se considera</w:t>
      </w:r>
      <w:r w:rsidR="00201B35" w:rsidRPr="003F3AF9">
        <w:rPr>
          <w:rStyle w:val="normaltextrun"/>
          <w:rFonts w:eastAsiaTheme="majorEastAsia"/>
          <w:color w:val="000000"/>
          <w:lang w:val="es-ES"/>
        </w:rPr>
        <w:t xml:space="preserve"> </w:t>
      </w:r>
      <w:r w:rsidR="00E67C64" w:rsidRPr="003F3AF9">
        <w:rPr>
          <w:rStyle w:val="normaltextrun"/>
          <w:rFonts w:eastAsiaTheme="majorEastAsia"/>
          <w:color w:val="000000"/>
          <w:lang w:val="es-ES"/>
        </w:rPr>
        <w:t xml:space="preserve">un gran avance en el </w:t>
      </w:r>
      <w:r w:rsidR="00A77240" w:rsidRPr="003F3AF9">
        <w:rPr>
          <w:rStyle w:val="normaltextrun"/>
          <w:rFonts w:eastAsiaTheme="majorEastAsia"/>
          <w:color w:val="000000"/>
          <w:lang w:val="es-ES"/>
        </w:rPr>
        <w:t>derecho.</w:t>
      </w:r>
    </w:p>
    <w:p w14:paraId="3C5BBBDB" w14:textId="4BBCB7EE" w:rsidR="00F50F96" w:rsidRDefault="00A77240" w:rsidP="009B7001">
      <w:pPr>
        <w:pStyle w:val="paragraph"/>
        <w:spacing w:before="0" w:beforeAutospacing="0" w:after="0" w:afterAutospacing="0"/>
        <w:textAlignment w:val="baseline"/>
        <w:rPr>
          <w:rStyle w:val="normaltextrun"/>
          <w:rFonts w:eastAsiaTheme="majorEastAsia"/>
          <w:color w:val="000000"/>
          <w:lang w:val="es-ES"/>
        </w:rPr>
      </w:pPr>
      <w:r w:rsidRPr="003F3AF9">
        <w:rPr>
          <w:rStyle w:val="normaltextrun"/>
          <w:rFonts w:eastAsiaTheme="majorEastAsia"/>
          <w:color w:val="000000"/>
          <w:lang w:val="es-ES"/>
        </w:rPr>
        <w:t xml:space="preserve"> En la</w:t>
      </w:r>
      <w:r w:rsidR="00EC06CB">
        <w:rPr>
          <w:rStyle w:val="normaltextrun"/>
          <w:rFonts w:eastAsiaTheme="majorEastAsia"/>
          <w:color w:val="000000"/>
          <w:lang w:val="es-ES"/>
        </w:rPr>
        <w:t xml:space="preserve"> jurisprudencia</w:t>
      </w:r>
      <w:r w:rsidR="00E67C64" w:rsidRPr="003F3AF9">
        <w:rPr>
          <w:rStyle w:val="normaltextrun"/>
          <w:rFonts w:eastAsiaTheme="majorEastAsia"/>
          <w:color w:val="000000"/>
          <w:lang w:val="es-ES"/>
        </w:rPr>
        <w:t xml:space="preserve"> </w:t>
      </w:r>
      <w:r w:rsidR="00EC06CB">
        <w:rPr>
          <w:rStyle w:val="normaltextrun"/>
          <w:rFonts w:eastAsiaTheme="majorEastAsia"/>
          <w:color w:val="000000"/>
          <w:lang w:val="es-ES"/>
        </w:rPr>
        <w:t>de</w:t>
      </w:r>
      <w:r w:rsidR="00D86E20" w:rsidRPr="003F3AF9">
        <w:rPr>
          <w:rStyle w:val="normaltextrun"/>
          <w:rFonts w:eastAsiaTheme="majorEastAsia"/>
          <w:color w:val="000000"/>
          <w:lang w:val="es-ES"/>
        </w:rPr>
        <w:t xml:space="preserve"> </w:t>
      </w:r>
      <w:r w:rsidR="00E67C64" w:rsidRPr="003F3AF9">
        <w:rPr>
          <w:rStyle w:val="normaltextrun"/>
          <w:rFonts w:eastAsiaTheme="majorEastAsia"/>
          <w:color w:val="000000"/>
          <w:lang w:val="es-ES"/>
        </w:rPr>
        <w:t xml:space="preserve">los diferentes </w:t>
      </w:r>
      <w:r w:rsidR="00497C3D" w:rsidRPr="003F3AF9">
        <w:rPr>
          <w:rStyle w:val="normaltextrun"/>
          <w:rFonts w:eastAsiaTheme="majorEastAsia"/>
          <w:color w:val="000000"/>
          <w:lang w:val="es-ES"/>
        </w:rPr>
        <w:t>países</w:t>
      </w:r>
      <w:r w:rsidR="00E67C64" w:rsidRPr="003F3AF9">
        <w:rPr>
          <w:rStyle w:val="normaltextrun"/>
          <w:rFonts w:eastAsiaTheme="majorEastAsia"/>
          <w:color w:val="000000"/>
          <w:lang w:val="es-ES"/>
        </w:rPr>
        <w:t xml:space="preserve"> nombrados</w:t>
      </w:r>
      <w:r w:rsidR="00EC06CB">
        <w:rPr>
          <w:rStyle w:val="normaltextrun"/>
          <w:rFonts w:eastAsiaTheme="majorEastAsia"/>
          <w:color w:val="000000"/>
          <w:lang w:val="es-ES"/>
        </w:rPr>
        <w:t>,</w:t>
      </w:r>
      <w:r w:rsidR="00B20C5C" w:rsidRPr="003F3AF9">
        <w:rPr>
          <w:rStyle w:val="normaltextrun"/>
          <w:rFonts w:eastAsiaTheme="majorEastAsia"/>
          <w:color w:val="000000"/>
          <w:lang w:val="es-ES"/>
        </w:rPr>
        <w:t xml:space="preserve"> especialmente Argentin</w:t>
      </w:r>
      <w:r w:rsidR="00EC06CB">
        <w:rPr>
          <w:rStyle w:val="normaltextrun"/>
          <w:rFonts w:eastAsiaTheme="majorEastAsia"/>
          <w:color w:val="000000"/>
          <w:lang w:val="es-ES"/>
        </w:rPr>
        <w:t>a</w:t>
      </w:r>
      <w:r w:rsidR="00B20C5C" w:rsidRPr="003F3AF9">
        <w:rPr>
          <w:rStyle w:val="normaltextrun"/>
          <w:rFonts w:eastAsiaTheme="majorEastAsia"/>
          <w:color w:val="000000"/>
          <w:lang w:val="es-ES"/>
        </w:rPr>
        <w:t xml:space="preserve"> que se considera como un país de gran avance en materia de derecho </w:t>
      </w:r>
      <w:r w:rsidR="008C62EE" w:rsidRPr="003F3AF9">
        <w:rPr>
          <w:rStyle w:val="normaltextrun"/>
          <w:rFonts w:eastAsiaTheme="majorEastAsia"/>
          <w:color w:val="000000"/>
          <w:lang w:val="es-ES"/>
        </w:rPr>
        <w:t>animal</w:t>
      </w:r>
      <w:r w:rsidR="008C62EE">
        <w:rPr>
          <w:rStyle w:val="normaltextrun"/>
          <w:rFonts w:eastAsiaTheme="majorEastAsia"/>
          <w:color w:val="000000"/>
          <w:lang w:val="es-ES"/>
        </w:rPr>
        <w:t>,</w:t>
      </w:r>
      <w:r w:rsidR="008C62EE" w:rsidRPr="003F3AF9">
        <w:rPr>
          <w:rStyle w:val="normaltextrun"/>
          <w:rFonts w:eastAsiaTheme="majorEastAsia"/>
          <w:color w:val="000000"/>
          <w:lang w:val="es-ES"/>
        </w:rPr>
        <w:t xml:space="preserve"> ha</w:t>
      </w:r>
      <w:r w:rsidR="00E67C64" w:rsidRPr="003F3AF9">
        <w:rPr>
          <w:rStyle w:val="normaltextrun"/>
          <w:rFonts w:eastAsiaTheme="majorEastAsia"/>
          <w:color w:val="000000"/>
          <w:lang w:val="es-ES"/>
        </w:rPr>
        <w:t xml:space="preserve"> habido algun</w:t>
      </w:r>
      <w:r w:rsidR="00EC06CB">
        <w:rPr>
          <w:rStyle w:val="normaltextrun"/>
          <w:rFonts w:eastAsiaTheme="majorEastAsia"/>
          <w:color w:val="000000"/>
          <w:lang w:val="es-ES"/>
        </w:rPr>
        <w:t xml:space="preserve">as transformaciones </w:t>
      </w:r>
      <w:r w:rsidR="008C62EE">
        <w:rPr>
          <w:rStyle w:val="normaltextrun"/>
          <w:rFonts w:eastAsiaTheme="majorEastAsia"/>
          <w:color w:val="000000"/>
          <w:lang w:val="es-ES"/>
        </w:rPr>
        <w:t>jurídicas,</w:t>
      </w:r>
      <w:r w:rsidR="00EC06CB">
        <w:rPr>
          <w:rStyle w:val="normaltextrun"/>
          <w:rFonts w:eastAsiaTheme="majorEastAsia"/>
          <w:color w:val="000000"/>
          <w:lang w:val="es-ES"/>
        </w:rPr>
        <w:t xml:space="preserve"> </w:t>
      </w:r>
      <w:r w:rsidR="00E9238A" w:rsidRPr="003F3AF9">
        <w:rPr>
          <w:rStyle w:val="normaltextrun"/>
          <w:rFonts w:eastAsiaTheme="majorEastAsia"/>
          <w:color w:val="000000"/>
          <w:lang w:val="es-ES"/>
        </w:rPr>
        <w:t xml:space="preserve">aunque se trata de manera difusa el estatus </w:t>
      </w:r>
      <w:r w:rsidR="00497C3D" w:rsidRPr="003F3AF9">
        <w:rPr>
          <w:rStyle w:val="normaltextrun"/>
          <w:rFonts w:eastAsiaTheme="majorEastAsia"/>
          <w:color w:val="000000"/>
          <w:lang w:val="es-ES"/>
        </w:rPr>
        <w:t>jurídico</w:t>
      </w:r>
      <w:r w:rsidR="00E9238A" w:rsidRPr="003F3AF9">
        <w:rPr>
          <w:rStyle w:val="normaltextrun"/>
          <w:rFonts w:eastAsiaTheme="majorEastAsia"/>
          <w:color w:val="000000"/>
          <w:lang w:val="es-ES"/>
        </w:rPr>
        <w:t xml:space="preserve"> de sujeto de derecho</w:t>
      </w:r>
      <w:r w:rsidR="00EC06CB">
        <w:rPr>
          <w:rStyle w:val="normaltextrun"/>
          <w:rFonts w:eastAsiaTheme="majorEastAsia"/>
          <w:color w:val="000000"/>
          <w:lang w:val="es-ES"/>
        </w:rPr>
        <w:t>,</w:t>
      </w:r>
      <w:r w:rsidR="00E9238A" w:rsidRPr="003F3AF9">
        <w:rPr>
          <w:rStyle w:val="normaltextrun"/>
          <w:rFonts w:eastAsiaTheme="majorEastAsia"/>
          <w:color w:val="000000"/>
          <w:lang w:val="es-ES"/>
        </w:rPr>
        <w:t xml:space="preserve"> se ha modificado la </w:t>
      </w:r>
      <w:r w:rsidR="00E67C64" w:rsidRPr="003F3AF9">
        <w:rPr>
          <w:rStyle w:val="normaltextrun"/>
          <w:rFonts w:eastAsiaTheme="majorEastAsia"/>
          <w:color w:val="000000"/>
          <w:lang w:val="es-ES"/>
        </w:rPr>
        <w:t>estructur</w:t>
      </w:r>
      <w:r w:rsidR="00E9238A" w:rsidRPr="003F3AF9">
        <w:rPr>
          <w:rStyle w:val="normaltextrun"/>
          <w:rFonts w:eastAsiaTheme="majorEastAsia"/>
          <w:color w:val="000000"/>
          <w:lang w:val="es-ES"/>
        </w:rPr>
        <w:t>a del derecho</w:t>
      </w:r>
      <w:r w:rsidR="00E67C64" w:rsidRPr="003F3AF9">
        <w:rPr>
          <w:rStyle w:val="normaltextrun"/>
          <w:rFonts w:eastAsiaTheme="majorEastAsia"/>
          <w:color w:val="000000"/>
          <w:lang w:val="es-ES"/>
        </w:rPr>
        <w:t xml:space="preserve"> en </w:t>
      </w:r>
      <w:r w:rsidR="004B7506" w:rsidRPr="003F3AF9">
        <w:rPr>
          <w:rStyle w:val="normaltextrun"/>
          <w:rFonts w:eastAsiaTheme="majorEastAsia"/>
          <w:color w:val="000000"/>
          <w:lang w:val="es-ES"/>
        </w:rPr>
        <w:t>relación</w:t>
      </w:r>
      <w:r w:rsidR="00E67C64" w:rsidRPr="003F3AF9">
        <w:rPr>
          <w:rStyle w:val="normaltextrun"/>
          <w:rFonts w:eastAsiaTheme="majorEastAsia"/>
          <w:color w:val="000000"/>
          <w:lang w:val="es-ES"/>
        </w:rPr>
        <w:t xml:space="preserve"> a los animales en las sentencias de las Corte</w:t>
      </w:r>
      <w:r w:rsidR="00EC06CB">
        <w:rPr>
          <w:rStyle w:val="normaltextrun"/>
          <w:rFonts w:eastAsiaTheme="majorEastAsia"/>
          <w:color w:val="000000"/>
          <w:lang w:val="es-ES"/>
        </w:rPr>
        <w:t>s</w:t>
      </w:r>
      <w:r w:rsidR="003B549F">
        <w:rPr>
          <w:rStyle w:val="normaltextrun"/>
          <w:rFonts w:eastAsiaTheme="majorEastAsia"/>
          <w:color w:val="000000"/>
          <w:lang w:val="es-ES"/>
        </w:rPr>
        <w:t xml:space="preserve"> C</w:t>
      </w:r>
      <w:r w:rsidR="00E67C64" w:rsidRPr="003F3AF9">
        <w:rPr>
          <w:rStyle w:val="normaltextrun"/>
          <w:rFonts w:eastAsiaTheme="majorEastAsia"/>
          <w:color w:val="000000"/>
          <w:lang w:val="es-ES"/>
        </w:rPr>
        <w:t xml:space="preserve">onstitucionales y en los diferentes tribunales en casos concretos </w:t>
      </w:r>
    </w:p>
    <w:p w14:paraId="19FDB97D" w14:textId="568DEB75" w:rsidR="00775DF1" w:rsidRPr="006236A3" w:rsidRDefault="00EC06CB" w:rsidP="006236A3">
      <w:pPr>
        <w:pStyle w:val="paragraph"/>
        <w:spacing w:before="0" w:beforeAutospacing="0" w:after="0" w:afterAutospacing="0"/>
        <w:textAlignment w:val="baseline"/>
        <w:rPr>
          <w:rStyle w:val="normaltextrun"/>
          <w:color w:val="000000"/>
        </w:rPr>
      </w:pPr>
      <w:r>
        <w:rPr>
          <w:rStyle w:val="normaltextrun"/>
          <w:rFonts w:eastAsiaTheme="majorEastAsia"/>
          <w:color w:val="000000"/>
          <w:lang w:val="es-ES"/>
        </w:rPr>
        <w:t xml:space="preserve"> </w:t>
      </w:r>
      <w:r w:rsidR="00E67C64" w:rsidRPr="00F50F96">
        <w:rPr>
          <w:rStyle w:val="normaltextrun"/>
          <w:rFonts w:eastAsiaTheme="majorEastAsia"/>
          <w:color w:val="000000"/>
          <w:lang w:val="es-ES"/>
        </w:rPr>
        <w:t xml:space="preserve">se </w:t>
      </w:r>
      <w:r w:rsidR="007234DB" w:rsidRPr="00F50F96">
        <w:rPr>
          <w:rStyle w:val="normaltextrun"/>
          <w:rFonts w:eastAsiaTheme="majorEastAsia"/>
          <w:color w:val="000000"/>
          <w:lang w:val="es-ES"/>
        </w:rPr>
        <w:t>ha</w:t>
      </w:r>
      <w:r w:rsidRPr="00F50F96">
        <w:rPr>
          <w:rStyle w:val="normaltextrun"/>
          <w:rFonts w:eastAsiaTheme="majorEastAsia"/>
          <w:color w:val="000000"/>
          <w:lang w:val="es-ES"/>
        </w:rPr>
        <w:t>n</w:t>
      </w:r>
      <w:r w:rsidR="007234DB" w:rsidRPr="00F50F96">
        <w:rPr>
          <w:rStyle w:val="normaltextrun"/>
          <w:rFonts w:eastAsiaTheme="majorEastAsia"/>
          <w:color w:val="000000"/>
          <w:lang w:val="es-ES"/>
        </w:rPr>
        <w:t xml:space="preserve"> </w:t>
      </w:r>
      <w:r w:rsidR="009D42B5" w:rsidRPr="00F50F96">
        <w:rPr>
          <w:rStyle w:val="normaltextrun"/>
          <w:rFonts w:eastAsiaTheme="majorEastAsia"/>
          <w:color w:val="000000"/>
          <w:lang w:val="es-ES"/>
        </w:rPr>
        <w:t xml:space="preserve">ubicado </w:t>
      </w:r>
      <w:r w:rsidR="00F50F96" w:rsidRPr="00F50F96">
        <w:rPr>
          <w:rStyle w:val="normaltextrun"/>
          <w:rFonts w:eastAsiaTheme="majorEastAsia"/>
          <w:color w:val="000000"/>
          <w:lang w:val="es-ES"/>
        </w:rPr>
        <w:t>algunos animales</w:t>
      </w:r>
      <w:r w:rsidR="009D42B5" w:rsidRPr="00F50F96">
        <w:rPr>
          <w:rStyle w:val="normaltextrun"/>
          <w:rFonts w:eastAsiaTheme="majorEastAsia"/>
          <w:color w:val="000000"/>
          <w:lang w:val="es-ES"/>
        </w:rPr>
        <w:t xml:space="preserve"> en </w:t>
      </w:r>
      <w:r w:rsidR="00E67C64" w:rsidRPr="00F50F96">
        <w:rPr>
          <w:rStyle w:val="normaltextrun"/>
          <w:rFonts w:eastAsiaTheme="majorEastAsia"/>
          <w:color w:val="000000"/>
          <w:lang w:val="es-ES"/>
        </w:rPr>
        <w:t xml:space="preserve">la </w:t>
      </w:r>
      <w:r w:rsidR="00FB3E1D" w:rsidRPr="00F50F96">
        <w:rPr>
          <w:rStyle w:val="normaltextrun"/>
          <w:rFonts w:eastAsiaTheme="majorEastAsia"/>
          <w:color w:val="000000"/>
          <w:lang w:val="es-ES"/>
        </w:rPr>
        <w:t>categoría de</w:t>
      </w:r>
      <w:r w:rsidR="00E67C64" w:rsidRPr="00F50F96">
        <w:rPr>
          <w:rStyle w:val="normaltextrun"/>
          <w:rFonts w:eastAsiaTheme="majorEastAsia"/>
          <w:color w:val="000000"/>
          <w:lang w:val="es-ES"/>
        </w:rPr>
        <w:t xml:space="preserve"> sujetos de derecho</w:t>
      </w:r>
      <w:r w:rsidRPr="00F50F96">
        <w:rPr>
          <w:rStyle w:val="normaltextrun"/>
          <w:rFonts w:eastAsiaTheme="majorEastAsia"/>
          <w:color w:val="000000"/>
          <w:lang w:val="es-ES"/>
        </w:rPr>
        <w:t>,</w:t>
      </w:r>
      <w:r w:rsidR="00E67C64" w:rsidRPr="00F50F96">
        <w:rPr>
          <w:rStyle w:val="normaltextrun"/>
          <w:rFonts w:eastAsiaTheme="majorEastAsia"/>
          <w:color w:val="000000"/>
          <w:lang w:val="es-ES"/>
        </w:rPr>
        <w:t xml:space="preserve"> teniendo en cuenta algunos requisitos</w:t>
      </w:r>
      <w:r w:rsidR="00FB3E1D">
        <w:rPr>
          <w:rStyle w:val="normaltextrun"/>
          <w:rFonts w:eastAsiaTheme="majorEastAsia"/>
          <w:color w:val="000000"/>
          <w:lang w:val="es-ES"/>
        </w:rPr>
        <w:t xml:space="preserve"> según su nivel de conciencia</w:t>
      </w:r>
      <w:r w:rsidR="009406FF" w:rsidRPr="00F50F96">
        <w:rPr>
          <w:rStyle w:val="normaltextrun"/>
          <w:rFonts w:eastAsiaTheme="majorEastAsia"/>
          <w:color w:val="000000"/>
          <w:lang w:val="es-ES"/>
        </w:rPr>
        <w:t>, han</w:t>
      </w:r>
      <w:r w:rsidR="00E67C64" w:rsidRPr="00F50F96">
        <w:rPr>
          <w:rStyle w:val="normaltextrun"/>
          <w:rFonts w:eastAsiaTheme="majorEastAsia"/>
          <w:color w:val="000000"/>
          <w:lang w:val="es-ES"/>
        </w:rPr>
        <w:t xml:space="preserve"> quedado como precedentes judiciales para resolver casos futuros</w:t>
      </w:r>
      <w:r w:rsidRPr="00F50F96">
        <w:rPr>
          <w:rStyle w:val="normaltextrun"/>
          <w:rFonts w:eastAsiaTheme="majorEastAsia"/>
          <w:color w:val="000000"/>
          <w:lang w:val="es-ES"/>
        </w:rPr>
        <w:t>. En</w:t>
      </w:r>
      <w:r w:rsidR="00E67C64" w:rsidRPr="00F50F96">
        <w:rPr>
          <w:rStyle w:val="normaltextrun"/>
          <w:rFonts w:eastAsiaTheme="majorEastAsia"/>
          <w:color w:val="000000"/>
          <w:lang w:val="es-ES"/>
        </w:rPr>
        <w:t xml:space="preserve"> el mundo ya se han establecido propuestas </w:t>
      </w:r>
      <w:r w:rsidRPr="00F50F96">
        <w:rPr>
          <w:rStyle w:val="normaltextrun"/>
          <w:rFonts w:eastAsiaTheme="majorEastAsia"/>
          <w:color w:val="000000"/>
          <w:lang w:val="es-ES"/>
        </w:rPr>
        <w:t xml:space="preserve">para </w:t>
      </w:r>
      <w:r w:rsidR="008676A3" w:rsidRPr="00F50F96">
        <w:rPr>
          <w:rStyle w:val="normaltextrun"/>
          <w:rFonts w:eastAsiaTheme="majorEastAsia"/>
          <w:color w:val="000000"/>
          <w:lang w:val="es-ES"/>
        </w:rPr>
        <w:t>que,</w:t>
      </w:r>
      <w:r w:rsidRPr="00F50F96">
        <w:rPr>
          <w:rStyle w:val="normaltextrun"/>
          <w:rFonts w:eastAsiaTheme="majorEastAsia"/>
          <w:color w:val="000000"/>
          <w:lang w:val="es-ES"/>
        </w:rPr>
        <w:t xml:space="preserve"> en el derecho, se consolide la</w:t>
      </w:r>
      <w:r w:rsidR="00E67C64" w:rsidRPr="00F50F96">
        <w:rPr>
          <w:rStyle w:val="normaltextrun"/>
          <w:rFonts w:eastAsiaTheme="majorEastAsia"/>
          <w:color w:val="000000"/>
          <w:lang w:val="es-ES"/>
        </w:rPr>
        <w:t xml:space="preserve"> </w:t>
      </w:r>
      <w:r w:rsidR="00497C3D" w:rsidRPr="00F50F96">
        <w:rPr>
          <w:rStyle w:val="normaltextrun"/>
          <w:rFonts w:eastAsiaTheme="majorEastAsia"/>
          <w:color w:val="000000"/>
          <w:lang w:val="es-ES"/>
        </w:rPr>
        <w:t>categoría</w:t>
      </w:r>
      <w:r w:rsidR="00E67C64" w:rsidRPr="00F50F96">
        <w:rPr>
          <w:rStyle w:val="normaltextrun"/>
          <w:rFonts w:eastAsiaTheme="majorEastAsia"/>
          <w:color w:val="000000"/>
          <w:lang w:val="es-ES"/>
        </w:rPr>
        <w:t xml:space="preserve"> que </w:t>
      </w:r>
      <w:r w:rsidRPr="00F50F96">
        <w:rPr>
          <w:rStyle w:val="normaltextrun"/>
          <w:rFonts w:eastAsiaTheme="majorEastAsia"/>
          <w:color w:val="000000"/>
          <w:lang w:val="es-ES"/>
        </w:rPr>
        <w:t>reconozca a los animales</w:t>
      </w:r>
      <w:r w:rsidR="00E67C64" w:rsidRPr="00F50F96">
        <w:rPr>
          <w:rStyle w:val="normaltextrun"/>
          <w:rFonts w:eastAsiaTheme="majorEastAsia"/>
          <w:color w:val="000000"/>
          <w:lang w:val="es-ES"/>
        </w:rPr>
        <w:t xml:space="preserve"> como sujetos de derechos</w:t>
      </w:r>
      <w:r w:rsidR="00A06635" w:rsidRPr="00F50F96">
        <w:rPr>
          <w:rStyle w:val="eop"/>
          <w:color w:val="000000"/>
        </w:rPr>
        <w:t>.</w:t>
      </w:r>
    </w:p>
    <w:p w14:paraId="7B713D44" w14:textId="66B7B08A" w:rsidR="0096718E" w:rsidRDefault="00E67C64" w:rsidP="009B7001">
      <w:pPr>
        <w:pStyle w:val="paragraph"/>
        <w:spacing w:before="0" w:beforeAutospacing="0" w:after="0" w:afterAutospacing="0"/>
        <w:textAlignment w:val="baseline"/>
        <w:rPr>
          <w:rStyle w:val="normaltextrun"/>
          <w:color w:val="000000"/>
          <w:lang w:val="es-ES"/>
        </w:rPr>
      </w:pPr>
      <w:r w:rsidRPr="003F3AF9">
        <w:rPr>
          <w:rStyle w:val="normaltextrun"/>
          <w:rFonts w:eastAsiaTheme="majorEastAsia"/>
          <w:color w:val="000000"/>
          <w:lang w:val="es-ES"/>
        </w:rPr>
        <w:t xml:space="preserve"> </w:t>
      </w:r>
      <w:r w:rsidR="00A06635" w:rsidRPr="003F3AF9">
        <w:rPr>
          <w:rStyle w:val="normaltextrun"/>
          <w:rFonts w:eastAsiaTheme="majorEastAsia"/>
          <w:color w:val="000000"/>
          <w:lang w:val="es-ES"/>
        </w:rPr>
        <w:t>E</w:t>
      </w:r>
      <w:r w:rsidR="008676A3">
        <w:rPr>
          <w:rStyle w:val="normaltextrun"/>
          <w:rFonts w:eastAsiaTheme="majorEastAsia"/>
          <w:color w:val="000000"/>
          <w:lang w:val="es-ES"/>
        </w:rPr>
        <w:t>s a partir de</w:t>
      </w:r>
      <w:r w:rsidR="00A06635" w:rsidRPr="003F3AF9">
        <w:rPr>
          <w:rStyle w:val="normaltextrun"/>
          <w:rFonts w:eastAsiaTheme="majorEastAsia"/>
          <w:color w:val="000000"/>
          <w:lang w:val="es-ES"/>
        </w:rPr>
        <w:t xml:space="preserve"> </w:t>
      </w:r>
      <w:r w:rsidRPr="003F3AF9">
        <w:rPr>
          <w:rStyle w:val="normaltextrun"/>
          <w:rFonts w:eastAsiaTheme="majorEastAsia"/>
          <w:color w:val="000000"/>
          <w:lang w:val="es-ES"/>
        </w:rPr>
        <w:t xml:space="preserve">la necesidad de la misma sociedad de establecer mecanismo de </w:t>
      </w:r>
      <w:r w:rsidR="004B7506" w:rsidRPr="003F3AF9">
        <w:rPr>
          <w:rStyle w:val="normaltextrun"/>
          <w:rFonts w:eastAsiaTheme="majorEastAsia"/>
          <w:color w:val="000000"/>
          <w:lang w:val="es-ES"/>
        </w:rPr>
        <w:t>protección</w:t>
      </w:r>
      <w:r w:rsidR="006236A3">
        <w:rPr>
          <w:rStyle w:val="normaltextrun"/>
          <w:rFonts w:eastAsiaTheme="majorEastAsia"/>
          <w:color w:val="000000"/>
          <w:lang w:val="es-ES"/>
        </w:rPr>
        <w:t xml:space="preserve"> hacia a</w:t>
      </w:r>
      <w:r w:rsidRPr="003F3AF9">
        <w:rPr>
          <w:rStyle w:val="normaltextrun"/>
          <w:rFonts w:eastAsiaTheme="majorEastAsia"/>
          <w:color w:val="000000"/>
          <w:lang w:val="es-ES"/>
        </w:rPr>
        <w:t xml:space="preserve"> los animales</w:t>
      </w:r>
      <w:r w:rsidR="006236A3">
        <w:rPr>
          <w:rStyle w:val="normaltextrun"/>
          <w:rFonts w:eastAsiaTheme="majorEastAsia"/>
          <w:color w:val="000000"/>
          <w:lang w:val="es-ES"/>
        </w:rPr>
        <w:t>,</w:t>
      </w:r>
      <w:r w:rsidRPr="003F3AF9">
        <w:rPr>
          <w:rStyle w:val="normaltextrun"/>
          <w:rFonts w:eastAsiaTheme="majorEastAsia"/>
          <w:color w:val="000000"/>
          <w:lang w:val="es-ES"/>
        </w:rPr>
        <w:t xml:space="preserve"> </w:t>
      </w:r>
      <w:r w:rsidR="003876F9">
        <w:rPr>
          <w:rStyle w:val="normaltextrun"/>
          <w:rFonts w:eastAsiaTheme="majorEastAsia"/>
          <w:color w:val="000000"/>
          <w:lang w:val="es-ES"/>
        </w:rPr>
        <w:t>que</w:t>
      </w:r>
      <w:r w:rsidRPr="003F3AF9">
        <w:rPr>
          <w:rStyle w:val="normaltextrun"/>
          <w:rFonts w:eastAsiaTheme="majorEastAsia"/>
          <w:color w:val="000000"/>
          <w:lang w:val="es-ES"/>
        </w:rPr>
        <w:t xml:space="preserve"> se han </w:t>
      </w:r>
      <w:r w:rsidR="00BB72F1">
        <w:rPr>
          <w:rStyle w:val="normaltextrun"/>
          <w:rFonts w:eastAsiaTheme="majorEastAsia"/>
          <w:color w:val="000000"/>
          <w:lang w:val="es-ES"/>
        </w:rPr>
        <w:t xml:space="preserve">creado propuestas para darle </w:t>
      </w:r>
      <w:r w:rsidRPr="003F3AF9">
        <w:rPr>
          <w:rStyle w:val="normaltextrun"/>
          <w:rFonts w:eastAsiaTheme="majorEastAsia"/>
          <w:color w:val="000000"/>
          <w:lang w:val="es-ES"/>
        </w:rPr>
        <w:t>reconocimiento  algunos animales</w:t>
      </w:r>
      <w:r w:rsidR="003876F9">
        <w:rPr>
          <w:rStyle w:val="normaltextrun"/>
          <w:rFonts w:eastAsiaTheme="majorEastAsia"/>
          <w:color w:val="000000"/>
          <w:lang w:val="es-ES"/>
        </w:rPr>
        <w:t xml:space="preserve">, </w:t>
      </w:r>
      <w:r w:rsidR="004B7506" w:rsidRPr="003F3AF9">
        <w:rPr>
          <w:rStyle w:val="normaltextrun"/>
          <w:rFonts w:eastAsiaTheme="majorEastAsia"/>
          <w:color w:val="000000"/>
          <w:lang w:val="es-ES"/>
        </w:rPr>
        <w:t>un ejemplo es</w:t>
      </w:r>
      <w:r w:rsidRPr="003F3AF9">
        <w:rPr>
          <w:rStyle w:val="normaltextrun"/>
          <w:rFonts w:eastAsiaTheme="majorEastAsia"/>
          <w:color w:val="000000"/>
          <w:lang w:val="es-ES"/>
        </w:rPr>
        <w:t xml:space="preserve"> la propuesta liderada por el </w:t>
      </w:r>
      <w:r w:rsidR="004B7506" w:rsidRPr="003F3AF9">
        <w:rPr>
          <w:rStyle w:val="normaltextrun"/>
          <w:rFonts w:eastAsiaTheme="majorEastAsia"/>
          <w:color w:val="000000"/>
          <w:lang w:val="es-ES"/>
        </w:rPr>
        <w:t>filósofo</w:t>
      </w:r>
      <w:r w:rsidR="00BB72F1">
        <w:rPr>
          <w:rStyle w:val="normaltextrun"/>
          <w:rFonts w:eastAsiaTheme="majorEastAsia"/>
          <w:color w:val="000000"/>
          <w:lang w:val="es-ES"/>
        </w:rPr>
        <w:t xml:space="preserve"> a</w:t>
      </w:r>
      <w:r w:rsidRPr="003F3AF9">
        <w:rPr>
          <w:rStyle w:val="normaltextrun"/>
          <w:rFonts w:eastAsiaTheme="majorEastAsia"/>
          <w:color w:val="000000"/>
          <w:lang w:val="es-ES"/>
        </w:rPr>
        <w:t>ustraliano Peter S</w:t>
      </w:r>
      <w:r w:rsidR="004B7506" w:rsidRPr="003F3AF9">
        <w:rPr>
          <w:rStyle w:val="normaltextrun"/>
          <w:rFonts w:eastAsiaTheme="majorEastAsia"/>
          <w:color w:val="000000"/>
          <w:lang w:val="es-ES"/>
        </w:rPr>
        <w:t>in</w:t>
      </w:r>
      <w:r w:rsidRPr="003F3AF9">
        <w:rPr>
          <w:rStyle w:val="normaltextrun"/>
          <w:rFonts w:eastAsiaTheme="majorEastAsia"/>
          <w:color w:val="000000"/>
          <w:lang w:val="es-ES"/>
        </w:rPr>
        <w:t>ger</w:t>
      </w:r>
      <w:r w:rsidR="004B7506" w:rsidRPr="003F3AF9">
        <w:rPr>
          <w:rStyle w:val="normaltextrun"/>
          <w:rFonts w:eastAsiaTheme="majorEastAsia"/>
          <w:color w:val="000000"/>
          <w:lang w:val="es-ES"/>
        </w:rPr>
        <w:t xml:space="preserve"> </w:t>
      </w:r>
      <w:r w:rsidRPr="003F3AF9">
        <w:rPr>
          <w:rStyle w:val="normaltextrun"/>
          <w:rFonts w:eastAsiaTheme="majorEastAsia"/>
          <w:color w:val="000000"/>
          <w:lang w:val="es-ES"/>
        </w:rPr>
        <w:t>llamada el Gran Simio</w:t>
      </w:r>
      <w:r w:rsidR="008676A3">
        <w:rPr>
          <w:rStyle w:val="normaltextrun"/>
          <w:rFonts w:eastAsiaTheme="majorEastAsia"/>
          <w:color w:val="000000"/>
          <w:lang w:val="es-ES"/>
        </w:rPr>
        <w:t>,</w:t>
      </w:r>
      <w:r w:rsidRPr="003F3AF9">
        <w:rPr>
          <w:rStyle w:val="normaltextrun"/>
          <w:rFonts w:eastAsiaTheme="majorEastAsia"/>
          <w:color w:val="000000"/>
          <w:lang w:val="es-ES"/>
        </w:rPr>
        <w:t xml:space="preserve"> </w:t>
      </w:r>
      <w:r w:rsidR="00A52A0A" w:rsidRPr="003F3AF9">
        <w:rPr>
          <w:rStyle w:val="normaltextrun"/>
          <w:color w:val="000000"/>
          <w:lang w:val="es-ES"/>
        </w:rPr>
        <w:t>que</w:t>
      </w:r>
      <w:r w:rsidRPr="003F3AF9">
        <w:rPr>
          <w:rStyle w:val="normaltextrun"/>
          <w:color w:val="000000"/>
          <w:lang w:val="es-ES"/>
        </w:rPr>
        <w:t xml:space="preserve"> </w:t>
      </w:r>
      <w:r w:rsidR="00A52A0A" w:rsidRPr="003F3AF9">
        <w:rPr>
          <w:rStyle w:val="normaltextrun"/>
          <w:color w:val="000000"/>
          <w:lang w:val="es-ES"/>
        </w:rPr>
        <w:t xml:space="preserve">propone </w:t>
      </w:r>
      <w:r w:rsidRPr="003F3AF9">
        <w:rPr>
          <w:rStyle w:val="normaltextrun"/>
          <w:color w:val="000000"/>
          <w:lang w:val="es-ES"/>
        </w:rPr>
        <w:t xml:space="preserve">una nueva </w:t>
      </w:r>
      <w:r w:rsidR="00A52A0A" w:rsidRPr="003F3AF9">
        <w:rPr>
          <w:rStyle w:val="normaltextrun"/>
          <w:color w:val="000000"/>
          <w:lang w:val="es-ES"/>
        </w:rPr>
        <w:t>categoría</w:t>
      </w:r>
      <w:r w:rsidR="00F43CD1">
        <w:rPr>
          <w:rStyle w:val="normaltextrun"/>
          <w:color w:val="000000"/>
          <w:lang w:val="es-ES"/>
        </w:rPr>
        <w:t xml:space="preserve">  </w:t>
      </w:r>
      <w:r w:rsidR="001B1E97">
        <w:rPr>
          <w:rStyle w:val="normaltextrun"/>
          <w:color w:val="000000"/>
          <w:lang w:val="es-ES"/>
        </w:rPr>
        <w:t xml:space="preserve">de personas no humanas  </w:t>
      </w:r>
      <w:r w:rsidRPr="003F3AF9">
        <w:rPr>
          <w:rStyle w:val="normaltextrun"/>
          <w:color w:val="000000"/>
          <w:lang w:val="es-ES"/>
        </w:rPr>
        <w:t>para</w:t>
      </w:r>
      <w:r w:rsidR="00A52A0A" w:rsidRPr="003F3AF9">
        <w:rPr>
          <w:rStyle w:val="normaltextrun"/>
          <w:color w:val="000000"/>
          <w:lang w:val="es-ES"/>
        </w:rPr>
        <w:t xml:space="preserve"> </w:t>
      </w:r>
      <w:r w:rsidRPr="003F3AF9">
        <w:rPr>
          <w:rStyle w:val="normaltextrun"/>
          <w:color w:val="000000"/>
          <w:lang w:val="es-ES"/>
        </w:rPr>
        <w:t xml:space="preserve">lograr  </w:t>
      </w:r>
      <w:r w:rsidR="00762A17">
        <w:rPr>
          <w:rStyle w:val="normaltextrun"/>
          <w:color w:val="000000"/>
          <w:lang w:val="es-ES"/>
        </w:rPr>
        <w:t xml:space="preserve">que se le </w:t>
      </w:r>
      <w:r w:rsidRPr="003F3AF9">
        <w:rPr>
          <w:rStyle w:val="normaltextrun"/>
          <w:color w:val="000000"/>
          <w:lang w:val="es-ES"/>
        </w:rPr>
        <w:t xml:space="preserve">  </w:t>
      </w:r>
      <w:r w:rsidR="00A52A0A" w:rsidRPr="003F3AF9">
        <w:rPr>
          <w:rStyle w:val="normaltextrun"/>
          <w:color w:val="000000"/>
          <w:lang w:val="es-ES"/>
        </w:rPr>
        <w:t>reconozcan</w:t>
      </w:r>
      <w:r w:rsidR="00762A17">
        <w:rPr>
          <w:rStyle w:val="normaltextrun"/>
          <w:color w:val="000000"/>
          <w:lang w:val="es-ES"/>
        </w:rPr>
        <w:t xml:space="preserve"> </w:t>
      </w:r>
      <w:r w:rsidR="00762A17" w:rsidRPr="003F3AF9">
        <w:rPr>
          <w:rStyle w:val="normaltextrun"/>
          <w:color w:val="000000"/>
          <w:lang w:val="es-ES"/>
        </w:rPr>
        <w:t xml:space="preserve">  algunos derechos  </w:t>
      </w:r>
      <w:r w:rsidRPr="003F3AF9">
        <w:rPr>
          <w:rStyle w:val="normaltextrun"/>
          <w:color w:val="000000"/>
          <w:lang w:val="es-ES"/>
        </w:rPr>
        <w:t xml:space="preserve">a un grupo </w:t>
      </w:r>
      <w:r w:rsidR="00A52A0A" w:rsidRPr="003F3AF9">
        <w:rPr>
          <w:rStyle w:val="normaltextrun"/>
          <w:color w:val="000000"/>
          <w:lang w:val="es-ES"/>
        </w:rPr>
        <w:t>más</w:t>
      </w:r>
      <w:r w:rsidRPr="003F3AF9">
        <w:rPr>
          <w:rStyle w:val="normaltextrun"/>
          <w:color w:val="000000"/>
          <w:lang w:val="es-ES"/>
        </w:rPr>
        <w:t xml:space="preserve"> </w:t>
      </w:r>
      <w:r w:rsidR="00A52A0A" w:rsidRPr="003F3AF9">
        <w:rPr>
          <w:rStyle w:val="normaltextrun"/>
          <w:color w:val="000000"/>
          <w:lang w:val="es-ES"/>
        </w:rPr>
        <w:t>a</w:t>
      </w:r>
      <w:r w:rsidRPr="003F3AF9">
        <w:rPr>
          <w:rStyle w:val="normaltextrun"/>
          <w:color w:val="000000"/>
          <w:lang w:val="es-ES"/>
        </w:rPr>
        <w:t xml:space="preserve">mplio al que </w:t>
      </w:r>
      <w:r w:rsidR="00A52A0A" w:rsidRPr="003F3AF9">
        <w:rPr>
          <w:rStyle w:val="normaltextrun"/>
          <w:color w:val="000000"/>
          <w:lang w:val="es-ES"/>
        </w:rPr>
        <w:lastRenderedPageBreak/>
        <w:t>per</w:t>
      </w:r>
      <w:r w:rsidR="008676A3">
        <w:rPr>
          <w:rStyle w:val="normaltextrun"/>
          <w:color w:val="000000"/>
          <w:lang w:val="es-ES"/>
        </w:rPr>
        <w:t>t</w:t>
      </w:r>
      <w:r w:rsidR="00A52A0A" w:rsidRPr="003F3AF9">
        <w:rPr>
          <w:rStyle w:val="normaltextrun"/>
          <w:color w:val="000000"/>
          <w:lang w:val="es-ES"/>
        </w:rPr>
        <w:t>e</w:t>
      </w:r>
      <w:r w:rsidR="008676A3">
        <w:rPr>
          <w:rStyle w:val="normaltextrun"/>
          <w:color w:val="000000"/>
          <w:lang w:val="es-ES"/>
        </w:rPr>
        <w:t>ne</w:t>
      </w:r>
      <w:r w:rsidR="00A52A0A" w:rsidRPr="003F3AF9">
        <w:rPr>
          <w:rStyle w:val="normaltextrun"/>
          <w:color w:val="000000"/>
          <w:lang w:val="es-ES"/>
        </w:rPr>
        <w:t>cemos</w:t>
      </w:r>
      <w:r w:rsidR="008676A3">
        <w:rPr>
          <w:rStyle w:val="normaltextrun"/>
          <w:color w:val="000000"/>
          <w:lang w:val="es-ES"/>
        </w:rPr>
        <w:t>,</w:t>
      </w:r>
      <w:r w:rsidRPr="003F3AF9">
        <w:rPr>
          <w:rStyle w:val="normaltextrun"/>
          <w:color w:val="000000"/>
          <w:lang w:val="es-ES"/>
        </w:rPr>
        <w:t xml:space="preserve"> el de los simios antropoides</w:t>
      </w:r>
      <w:r w:rsidR="008676A3">
        <w:rPr>
          <w:rStyle w:val="normaltextrun"/>
          <w:color w:val="000000"/>
          <w:lang w:val="es-ES"/>
        </w:rPr>
        <w:t>,</w:t>
      </w:r>
      <w:r w:rsidRPr="003F3AF9">
        <w:rPr>
          <w:rStyle w:val="normaltextrun"/>
          <w:color w:val="000000"/>
          <w:lang w:val="es-ES"/>
        </w:rPr>
        <w:t xml:space="preserve"> que  incorpora a los </w:t>
      </w:r>
      <w:r w:rsidR="00A52A0A" w:rsidRPr="003F3AF9">
        <w:rPr>
          <w:rStyle w:val="normaltextrun"/>
          <w:color w:val="000000"/>
          <w:lang w:val="es-ES"/>
        </w:rPr>
        <w:t>chimpancés</w:t>
      </w:r>
      <w:r w:rsidRPr="003F3AF9">
        <w:rPr>
          <w:rStyle w:val="normaltextrun"/>
          <w:color w:val="000000"/>
          <w:lang w:val="es-ES"/>
        </w:rPr>
        <w:t>, orangutanes y los seres  humanos entre otros</w:t>
      </w:r>
      <w:r w:rsidR="0096718E">
        <w:rPr>
          <w:rStyle w:val="normaltextrun"/>
          <w:color w:val="000000"/>
          <w:lang w:val="es-ES"/>
        </w:rPr>
        <w:t xml:space="preserve">. </w:t>
      </w:r>
      <w:r w:rsidRPr="003F3AF9">
        <w:rPr>
          <w:rStyle w:val="normaltextrun"/>
          <w:color w:val="000000"/>
          <w:lang w:val="es-ES"/>
        </w:rPr>
        <w:t xml:space="preserve"> </w:t>
      </w:r>
    </w:p>
    <w:p w14:paraId="5C399BE8" w14:textId="4EE55CC9" w:rsidR="00775DF1" w:rsidRPr="003F3AF9" w:rsidRDefault="0096718E" w:rsidP="00F773A9">
      <w:pPr>
        <w:pStyle w:val="paragraph"/>
        <w:spacing w:before="0" w:beforeAutospacing="0" w:after="0" w:afterAutospacing="0"/>
        <w:textAlignment w:val="baseline"/>
      </w:pPr>
      <w:r>
        <w:rPr>
          <w:rStyle w:val="normaltextrun"/>
          <w:color w:val="000000"/>
          <w:lang w:val="es-ES"/>
        </w:rPr>
        <w:t>D</w:t>
      </w:r>
      <w:r w:rsidR="00A52A0A" w:rsidRPr="003F3AF9">
        <w:rPr>
          <w:rStyle w:val="normaltextrun"/>
          <w:color w:val="000000"/>
          <w:lang w:val="es-ES"/>
        </w:rPr>
        <w:t>espués</w:t>
      </w:r>
      <w:r w:rsidR="00E67C64" w:rsidRPr="003F3AF9">
        <w:rPr>
          <w:rStyle w:val="normaltextrun"/>
          <w:color w:val="000000"/>
          <w:lang w:val="es-ES"/>
        </w:rPr>
        <w:t xml:space="preserve"> de un duro camino al reconocimiento de los derechos </w:t>
      </w:r>
      <w:r w:rsidR="00A52A0A" w:rsidRPr="003F3AF9">
        <w:rPr>
          <w:rStyle w:val="normaltextrun"/>
          <w:color w:val="000000"/>
          <w:lang w:val="es-ES"/>
        </w:rPr>
        <w:t>básicos</w:t>
      </w:r>
      <w:r w:rsidR="00E67C64" w:rsidRPr="003F3AF9">
        <w:rPr>
          <w:rStyle w:val="normaltextrun"/>
          <w:color w:val="000000"/>
          <w:lang w:val="es-ES"/>
        </w:rPr>
        <w:t xml:space="preserve"> que tienen los </w:t>
      </w:r>
      <w:r w:rsidR="00A52A0A" w:rsidRPr="003F3AF9">
        <w:rPr>
          <w:rStyle w:val="normaltextrun"/>
          <w:color w:val="000000"/>
          <w:lang w:val="es-ES"/>
        </w:rPr>
        <w:t xml:space="preserve">seres </w:t>
      </w:r>
      <w:r w:rsidRPr="003F3AF9">
        <w:rPr>
          <w:rStyle w:val="normaltextrun"/>
          <w:color w:val="000000"/>
          <w:lang w:val="es-ES"/>
        </w:rPr>
        <w:t>humanos también</w:t>
      </w:r>
      <w:r w:rsidR="00A52A0A" w:rsidRPr="003F3AF9">
        <w:rPr>
          <w:rStyle w:val="normaltextrun"/>
          <w:color w:val="000000"/>
          <w:lang w:val="es-ES"/>
        </w:rPr>
        <w:t xml:space="preserve"> se logre que</w:t>
      </w:r>
      <w:r w:rsidR="00E67C64" w:rsidRPr="003F3AF9">
        <w:rPr>
          <w:rStyle w:val="normaltextrun"/>
          <w:color w:val="000000"/>
          <w:lang w:val="es-ES"/>
        </w:rPr>
        <w:t xml:space="preserve"> </w:t>
      </w:r>
      <w:r w:rsidR="00C006AF" w:rsidRPr="003F3AF9">
        <w:rPr>
          <w:rStyle w:val="normaltextrun"/>
          <w:color w:val="000000"/>
          <w:lang w:val="es-ES"/>
        </w:rPr>
        <w:t>se reconozcan</w:t>
      </w:r>
      <w:r w:rsidR="00E67C64" w:rsidRPr="003F3AF9">
        <w:rPr>
          <w:rStyle w:val="normaltextrun"/>
          <w:color w:val="000000"/>
          <w:lang w:val="es-ES"/>
        </w:rPr>
        <w:t xml:space="preserve"> a </w:t>
      </w:r>
      <w:r w:rsidR="00EB7C2A" w:rsidRPr="003F3AF9">
        <w:rPr>
          <w:rStyle w:val="normaltextrun"/>
          <w:color w:val="000000"/>
          <w:lang w:val="es-ES"/>
        </w:rPr>
        <w:t xml:space="preserve">los </w:t>
      </w:r>
      <w:r w:rsidR="00FA79E9" w:rsidRPr="003F3AF9">
        <w:rPr>
          <w:rStyle w:val="normaltextrun"/>
          <w:color w:val="000000"/>
          <w:lang w:val="es-ES"/>
        </w:rPr>
        <w:t>grandes simios</w:t>
      </w:r>
      <w:r w:rsidR="00C006AF">
        <w:rPr>
          <w:rStyle w:val="normaltextrun"/>
          <w:color w:val="000000"/>
          <w:lang w:val="es-ES"/>
        </w:rPr>
        <w:t xml:space="preserve">, </w:t>
      </w:r>
      <w:r w:rsidR="006531CC" w:rsidRPr="003F3AF9">
        <w:rPr>
          <w:rStyle w:val="normaltextrun"/>
          <w:color w:val="000000"/>
          <w:lang w:val="es-ES"/>
        </w:rPr>
        <w:t>tres derechos</w:t>
      </w:r>
      <w:r w:rsidR="00E67C64" w:rsidRPr="003F3AF9">
        <w:rPr>
          <w:rStyle w:val="normaltextrun"/>
          <w:color w:val="000000"/>
          <w:lang w:val="es-ES"/>
        </w:rPr>
        <w:t xml:space="preserve"> a que no lo maten, </w:t>
      </w:r>
      <w:r w:rsidR="006531CC" w:rsidRPr="003F3AF9">
        <w:rPr>
          <w:rStyle w:val="normaltextrun"/>
          <w:color w:val="000000"/>
          <w:lang w:val="es-ES"/>
        </w:rPr>
        <w:t>secuestren y</w:t>
      </w:r>
      <w:r w:rsidR="00E67C64" w:rsidRPr="003F3AF9">
        <w:rPr>
          <w:rStyle w:val="normaltextrun"/>
          <w:color w:val="000000"/>
          <w:lang w:val="es-ES"/>
        </w:rPr>
        <w:t xml:space="preserve"> </w:t>
      </w:r>
      <w:r w:rsidR="006531CC" w:rsidRPr="003F3AF9">
        <w:rPr>
          <w:rStyle w:val="normaltextrun"/>
          <w:color w:val="000000"/>
          <w:lang w:val="es-ES"/>
        </w:rPr>
        <w:t>no torturen</w:t>
      </w:r>
      <w:r w:rsidR="00E67C64" w:rsidRPr="003F3AF9">
        <w:rPr>
          <w:rStyle w:val="normaltextrun"/>
          <w:color w:val="000000"/>
          <w:lang w:val="es-ES"/>
        </w:rPr>
        <w:t xml:space="preserve"> tanto en experimentos o por </w:t>
      </w:r>
      <w:r w:rsidR="00A52A0A" w:rsidRPr="003F3AF9">
        <w:rPr>
          <w:rStyle w:val="normaltextrun"/>
          <w:color w:val="000000"/>
          <w:lang w:val="es-ES"/>
        </w:rPr>
        <w:t>diversión</w:t>
      </w:r>
      <w:r w:rsidR="00E67C64" w:rsidRPr="003F3AF9">
        <w:rPr>
          <w:rStyle w:val="normaltextrun"/>
          <w:color w:val="000000"/>
          <w:lang w:val="es-ES"/>
        </w:rPr>
        <w:t>.</w:t>
      </w:r>
      <w:r w:rsidR="00E67C64" w:rsidRPr="003F3AF9">
        <w:rPr>
          <w:rStyle w:val="eop"/>
          <w:color w:val="000000"/>
          <w:lang w:val="es-ES"/>
        </w:rPr>
        <w:t> </w:t>
      </w:r>
      <w:sdt>
        <w:sdtPr>
          <w:id w:val="585965157"/>
          <w:citation/>
        </w:sdtPr>
        <w:sdtContent>
          <w:r w:rsidR="00E67C64" w:rsidRPr="003F3AF9">
            <w:fldChar w:fldCharType="begin"/>
          </w:r>
          <w:r w:rsidR="00E67C64" w:rsidRPr="003F3AF9">
            <w:rPr>
              <w:lang w:val="es-ES"/>
            </w:rPr>
            <w:instrText xml:space="preserve">CITATION Cas01 \p 2 \l 3082 </w:instrText>
          </w:r>
          <w:r w:rsidR="00E67C64" w:rsidRPr="003F3AF9">
            <w:fldChar w:fldCharType="separate"/>
          </w:r>
          <w:r w:rsidR="00A07754">
            <w:rPr>
              <w:noProof/>
              <w:lang w:val="es-ES"/>
            </w:rPr>
            <w:t>(Casal, Academia, 2001, pág. 2)</w:t>
          </w:r>
          <w:r w:rsidR="00E67C64" w:rsidRPr="003F3AF9">
            <w:fldChar w:fldCharType="end"/>
          </w:r>
        </w:sdtContent>
      </w:sdt>
    </w:p>
    <w:p w14:paraId="4EDF85AD" w14:textId="747BD878" w:rsidR="00E67C64" w:rsidRPr="003F3AF9" w:rsidRDefault="006531CC" w:rsidP="009B7001">
      <w:pPr>
        <w:pStyle w:val="paragraph"/>
        <w:spacing w:before="0" w:beforeAutospacing="0" w:after="0" w:afterAutospacing="0"/>
        <w:textAlignment w:val="baseline"/>
      </w:pPr>
      <w:r>
        <w:rPr>
          <w:color w:val="000000"/>
        </w:rPr>
        <w:t xml:space="preserve"> Teniendo en cuenta </w:t>
      </w:r>
      <w:r w:rsidR="00E67C64" w:rsidRPr="003F3AF9">
        <w:rPr>
          <w:color w:val="000000"/>
        </w:rPr>
        <w:t xml:space="preserve"> los precedentes judiciales a nivel mundial, se ha visto la neces</w:t>
      </w:r>
      <w:r w:rsidR="00F773A9">
        <w:rPr>
          <w:color w:val="000000"/>
        </w:rPr>
        <w:t xml:space="preserve">idad de hacer </w:t>
      </w:r>
      <w:r w:rsidR="00E67C64" w:rsidRPr="003F3AF9">
        <w:rPr>
          <w:color w:val="000000"/>
        </w:rPr>
        <w:t>cambios en las legislaciones</w:t>
      </w:r>
      <w:r w:rsidR="00F773A9">
        <w:rPr>
          <w:color w:val="000000"/>
        </w:rPr>
        <w:t>,</w:t>
      </w:r>
      <w:r w:rsidR="00E67C64" w:rsidRPr="003F3AF9">
        <w:rPr>
          <w:color w:val="000000"/>
        </w:rPr>
        <w:t xml:space="preserve"> para garantizar  una mayor protección para lograr un </w:t>
      </w:r>
      <w:r w:rsidR="00F773A9">
        <w:rPr>
          <w:color w:val="000000"/>
        </w:rPr>
        <w:t>nuevo estatus para los animales</w:t>
      </w:r>
      <w:r w:rsidR="0068643B" w:rsidRPr="003F3AF9">
        <w:rPr>
          <w:color w:val="000000"/>
        </w:rPr>
        <w:t>,</w:t>
      </w:r>
      <w:r w:rsidR="00F773A9">
        <w:rPr>
          <w:color w:val="000000"/>
        </w:rPr>
        <w:t xml:space="preserve"> </w:t>
      </w:r>
      <w:r w:rsidR="00E67C64" w:rsidRPr="003F3AF9">
        <w:rPr>
          <w:color w:val="000000"/>
        </w:rPr>
        <w:t>el presente trabajo tiene como finalidad aporta</w:t>
      </w:r>
      <w:r w:rsidR="00F773A9">
        <w:rPr>
          <w:color w:val="000000"/>
        </w:rPr>
        <w:t>r académicamente por medio del</w:t>
      </w:r>
      <w:r w:rsidR="00E67C64" w:rsidRPr="003F3AF9">
        <w:rPr>
          <w:color w:val="000000"/>
        </w:rPr>
        <w:t xml:space="preserve"> análisis del  derecho comparado </w:t>
      </w:r>
      <w:r w:rsidR="00547B69">
        <w:rPr>
          <w:color w:val="000000"/>
        </w:rPr>
        <w:t>de</w:t>
      </w:r>
      <w:r w:rsidR="00E67C64" w:rsidRPr="003F3AF9">
        <w:rPr>
          <w:color w:val="000000"/>
        </w:rPr>
        <w:t xml:space="preserve"> la legisla</w:t>
      </w:r>
      <w:r w:rsidR="00547B69">
        <w:rPr>
          <w:color w:val="000000"/>
        </w:rPr>
        <w:t xml:space="preserve">ción de Colombia </w:t>
      </w:r>
      <w:r w:rsidR="00E67C64" w:rsidRPr="003F3AF9">
        <w:rPr>
          <w:color w:val="000000"/>
        </w:rPr>
        <w:t xml:space="preserve"> respecto a </w:t>
      </w:r>
      <w:r w:rsidR="00547B69">
        <w:rPr>
          <w:color w:val="000000"/>
        </w:rPr>
        <w:t xml:space="preserve"> otros </w:t>
      </w:r>
      <w:r w:rsidR="00E67C64" w:rsidRPr="003F3AF9">
        <w:rPr>
          <w:color w:val="000000"/>
        </w:rPr>
        <w:t>países como Argentina y España, realizando un análisis del  estatus jurídi</w:t>
      </w:r>
      <w:r w:rsidR="00F31082">
        <w:rPr>
          <w:color w:val="000000"/>
        </w:rPr>
        <w:t>co  de los animales en Colombia</w:t>
      </w:r>
      <w:r w:rsidR="00E67C64" w:rsidRPr="003F3AF9">
        <w:rPr>
          <w:color w:val="000000"/>
        </w:rPr>
        <w:t>,</w:t>
      </w:r>
      <w:r w:rsidR="00F31082">
        <w:rPr>
          <w:color w:val="000000"/>
        </w:rPr>
        <w:t xml:space="preserve"> </w:t>
      </w:r>
      <w:r w:rsidR="00E67C64" w:rsidRPr="003F3AF9">
        <w:rPr>
          <w:color w:val="000000"/>
        </w:rPr>
        <w:t>mostrando</w:t>
      </w:r>
      <w:r w:rsidR="00533663">
        <w:rPr>
          <w:color w:val="000000"/>
        </w:rPr>
        <w:t xml:space="preserve"> </w:t>
      </w:r>
      <w:r w:rsidR="001F21C6">
        <w:rPr>
          <w:color w:val="000000"/>
        </w:rPr>
        <w:t xml:space="preserve">los </w:t>
      </w:r>
      <w:r w:rsidR="00E67C64" w:rsidRPr="003F3AF9">
        <w:rPr>
          <w:color w:val="000000"/>
        </w:rPr>
        <w:t>precedentes</w:t>
      </w:r>
      <w:r w:rsidR="00533663">
        <w:rPr>
          <w:color w:val="000000"/>
        </w:rPr>
        <w:t xml:space="preserve"> </w:t>
      </w:r>
      <w:r w:rsidR="0068643B" w:rsidRPr="003F3AF9">
        <w:rPr>
          <w:color w:val="000000"/>
        </w:rPr>
        <w:t>de los tribunales</w:t>
      </w:r>
      <w:r w:rsidR="001F21C6">
        <w:rPr>
          <w:color w:val="000000"/>
        </w:rPr>
        <w:t xml:space="preserve"> y cortes</w:t>
      </w:r>
      <w:r w:rsidR="000E7EF4">
        <w:rPr>
          <w:color w:val="000000"/>
        </w:rPr>
        <w:t>.</w:t>
      </w:r>
    </w:p>
    <w:p w14:paraId="7DA24A6E" w14:textId="0EAC8E9B" w:rsidR="006F7175" w:rsidRDefault="00E67C64" w:rsidP="006531CC">
      <w:pPr>
        <w:pStyle w:val="NormalWeb"/>
        <w:rPr>
          <w:color w:val="000000"/>
        </w:rPr>
      </w:pPr>
      <w:r w:rsidRPr="003F3AF9">
        <w:rPr>
          <w:color w:val="000000"/>
        </w:rPr>
        <w:t>Es esencial examinar el contenido de la reciente Ley 1774 de 2016, frente a la realidad actual en Colombia y sobre la responsabilidad de las au</w:t>
      </w:r>
      <w:r w:rsidR="006531CC">
        <w:rPr>
          <w:color w:val="000000"/>
        </w:rPr>
        <w:t>toridades y de los particulares f</w:t>
      </w:r>
      <w:r w:rsidRPr="003F3AF9">
        <w:rPr>
          <w:color w:val="000000"/>
        </w:rPr>
        <w:t xml:space="preserve">rente a esta problemática se plantea el interrogante: </w:t>
      </w:r>
      <w:bookmarkEnd w:id="0"/>
      <w:r w:rsidR="006F7175">
        <w:rPr>
          <w:color w:val="000000"/>
        </w:rPr>
        <w:t>¿</w:t>
      </w:r>
      <w:r w:rsidR="006F7175" w:rsidRPr="00EB7C2A">
        <w:rPr>
          <w:color w:val="000000"/>
        </w:rPr>
        <w:t>Cuál</w:t>
      </w:r>
      <w:r w:rsidR="006F7175">
        <w:rPr>
          <w:color w:val="000000"/>
        </w:rPr>
        <w:t xml:space="preserve"> es</w:t>
      </w:r>
      <w:r w:rsidR="006F7175" w:rsidRPr="00EB7C2A">
        <w:rPr>
          <w:color w:val="000000"/>
        </w:rPr>
        <w:t xml:space="preserve"> la situación jurídi</w:t>
      </w:r>
      <w:r w:rsidR="006F7175">
        <w:rPr>
          <w:color w:val="000000"/>
        </w:rPr>
        <w:t>ca de los animales en Colombia frente a la tendencia general de considerarlos</w:t>
      </w:r>
      <w:r w:rsidR="006F7175" w:rsidRPr="00EB7C2A">
        <w:rPr>
          <w:color w:val="000000"/>
        </w:rPr>
        <w:t xml:space="preserve"> como sujetos de derecho</w:t>
      </w:r>
      <w:r w:rsidR="006F7175">
        <w:rPr>
          <w:color w:val="000000"/>
        </w:rPr>
        <w:t>?</w:t>
      </w:r>
    </w:p>
    <w:p w14:paraId="0CE77C85" w14:textId="133EC786" w:rsidR="00FA79E9" w:rsidRDefault="00FA79E9" w:rsidP="006531CC">
      <w:pPr>
        <w:pStyle w:val="NormalWeb"/>
        <w:rPr>
          <w:color w:val="000000"/>
        </w:rPr>
      </w:pPr>
    </w:p>
    <w:p w14:paraId="6A792BE1" w14:textId="55F195E9" w:rsidR="00FA79E9" w:rsidRDefault="00FA79E9" w:rsidP="006531CC">
      <w:pPr>
        <w:pStyle w:val="NormalWeb"/>
        <w:rPr>
          <w:color w:val="000000"/>
        </w:rPr>
      </w:pPr>
    </w:p>
    <w:p w14:paraId="733FACBC" w14:textId="70A40E4A" w:rsidR="00257321" w:rsidRDefault="00257321" w:rsidP="009B7001">
      <w:pPr>
        <w:ind w:firstLine="0"/>
        <w:textAlignment w:val="baseline"/>
        <w:rPr>
          <w:rFonts w:ascii="Times New Roman" w:eastAsia="Times New Roman" w:hAnsi="Times New Roman" w:cs="Times New Roman"/>
          <w:color w:val="000000"/>
          <w:sz w:val="24"/>
          <w:szCs w:val="24"/>
          <w:lang w:eastAsia="es-CO"/>
        </w:rPr>
      </w:pPr>
    </w:p>
    <w:p w14:paraId="60C52C1C" w14:textId="77777777" w:rsidR="00CC6A1F" w:rsidRDefault="00CC6A1F" w:rsidP="009B7001">
      <w:pPr>
        <w:ind w:firstLine="0"/>
        <w:textAlignment w:val="baseline"/>
        <w:rPr>
          <w:rFonts w:ascii="Times New Roman" w:eastAsia="Times New Roman" w:hAnsi="Times New Roman" w:cs="Times New Roman"/>
          <w:b/>
          <w:bCs/>
          <w:sz w:val="24"/>
          <w:szCs w:val="24"/>
          <w:lang w:eastAsia="es-CO"/>
        </w:rPr>
      </w:pPr>
    </w:p>
    <w:p w14:paraId="79428651" w14:textId="5D55DC13" w:rsidR="002868E2" w:rsidRDefault="00D064CF" w:rsidP="009B7001">
      <w:pPr>
        <w:ind w:left="360"/>
        <w:textAlignment w:val="baseline"/>
        <w:rPr>
          <w:rFonts w:ascii="Times New Roman" w:eastAsia="Times New Roman" w:hAnsi="Times New Roman" w:cs="Times New Roman"/>
          <w:b/>
          <w:bCs/>
          <w:sz w:val="24"/>
          <w:szCs w:val="24"/>
          <w:lang w:eastAsia="es-CO"/>
        </w:rPr>
      </w:pPr>
      <w:r w:rsidRPr="00B5425A">
        <w:rPr>
          <w:rFonts w:ascii="Times New Roman" w:eastAsia="Times New Roman" w:hAnsi="Times New Roman" w:cs="Times New Roman"/>
          <w:b/>
          <w:bCs/>
          <w:sz w:val="24"/>
          <w:szCs w:val="24"/>
          <w:lang w:eastAsia="es-CO"/>
        </w:rPr>
        <w:lastRenderedPageBreak/>
        <w:t>Antecedentes</w:t>
      </w:r>
    </w:p>
    <w:p w14:paraId="41E89D51" w14:textId="77777777" w:rsidR="003A6372" w:rsidRPr="008F1516" w:rsidRDefault="003A6372" w:rsidP="009B7001">
      <w:pPr>
        <w:ind w:left="360"/>
        <w:textAlignment w:val="baseline"/>
        <w:rPr>
          <w:rFonts w:ascii="Times New Roman" w:eastAsia="Times New Roman" w:hAnsi="Times New Roman" w:cs="Times New Roman"/>
          <w:b/>
          <w:bCs/>
          <w:sz w:val="24"/>
          <w:szCs w:val="24"/>
          <w:lang w:eastAsia="es-CO"/>
        </w:rPr>
      </w:pPr>
    </w:p>
    <w:p w14:paraId="015B73A7" w14:textId="03C70FCA" w:rsidR="00A078C4" w:rsidRPr="00B5425A" w:rsidRDefault="0096718E" w:rsidP="009B7001">
      <w:pPr>
        <w:spacing w:line="600" w:lineRule="auto"/>
        <w:ind w:left="357"/>
        <w:textAlignment w:val="baseline"/>
        <w:rPr>
          <w:rFonts w:ascii="Times New Roman" w:eastAsia="Times New Roman" w:hAnsi="Times New Roman" w:cs="Times New Roman"/>
          <w:sz w:val="24"/>
          <w:szCs w:val="24"/>
          <w:lang w:eastAsia="es-CO"/>
        </w:rPr>
      </w:pPr>
      <w:r>
        <w:rPr>
          <w:rFonts w:ascii="Times New Roman" w:eastAsia="Times New Roman" w:hAnsi="Times New Roman" w:cs="Times New Roman"/>
          <w:bCs/>
          <w:sz w:val="24"/>
          <w:szCs w:val="24"/>
          <w:lang w:eastAsia="es-CO"/>
        </w:rPr>
        <w:t>Se menciona el importante aporte</w:t>
      </w:r>
      <w:r w:rsidR="00DF043B" w:rsidRPr="00B5425A">
        <w:rPr>
          <w:rFonts w:ascii="Times New Roman" w:eastAsia="Times New Roman" w:hAnsi="Times New Roman" w:cs="Times New Roman"/>
          <w:b/>
          <w:bCs/>
          <w:sz w:val="24"/>
          <w:szCs w:val="24"/>
          <w:lang w:eastAsia="es-CO"/>
        </w:rPr>
        <w:t xml:space="preserve"> </w:t>
      </w:r>
      <w:r w:rsidRPr="0096718E">
        <w:rPr>
          <w:rFonts w:ascii="Times New Roman" w:eastAsia="Times New Roman" w:hAnsi="Times New Roman" w:cs="Times New Roman"/>
          <w:bCs/>
          <w:sz w:val="24"/>
          <w:szCs w:val="24"/>
          <w:lang w:eastAsia="es-CO"/>
        </w:rPr>
        <w:t>de interpretación de</w:t>
      </w:r>
      <w:r>
        <w:rPr>
          <w:rFonts w:ascii="Times New Roman" w:eastAsia="Times New Roman" w:hAnsi="Times New Roman" w:cs="Times New Roman"/>
          <w:b/>
          <w:bCs/>
          <w:sz w:val="24"/>
          <w:szCs w:val="24"/>
          <w:lang w:eastAsia="es-CO"/>
        </w:rPr>
        <w:t xml:space="preserve"> </w:t>
      </w:r>
      <w:r w:rsidRPr="00513408">
        <w:rPr>
          <w:rFonts w:ascii="Times New Roman" w:eastAsia="Times New Roman" w:hAnsi="Times New Roman" w:cs="Times New Roman"/>
          <w:sz w:val="24"/>
          <w:szCs w:val="24"/>
          <w:lang w:eastAsia="es-CO"/>
        </w:rPr>
        <w:t xml:space="preserve">la Ley 84 de 1989 y </w:t>
      </w:r>
      <w:r w:rsidR="00B718A4" w:rsidRPr="00513408">
        <w:rPr>
          <w:rFonts w:ascii="Times New Roman" w:eastAsia="Times New Roman" w:hAnsi="Times New Roman" w:cs="Times New Roman"/>
          <w:sz w:val="24"/>
          <w:szCs w:val="24"/>
          <w:lang w:eastAsia="es-CO"/>
        </w:rPr>
        <w:t>la Ley</w:t>
      </w:r>
      <w:r w:rsidRPr="00513408">
        <w:rPr>
          <w:rFonts w:ascii="Times New Roman" w:eastAsia="Times New Roman" w:hAnsi="Times New Roman" w:cs="Times New Roman"/>
          <w:sz w:val="24"/>
          <w:szCs w:val="24"/>
          <w:lang w:eastAsia="es-CO"/>
        </w:rPr>
        <w:t xml:space="preserve"> 1774 de </w:t>
      </w:r>
      <w:r w:rsidR="007B7489" w:rsidRPr="00513408">
        <w:rPr>
          <w:rFonts w:ascii="Times New Roman" w:eastAsia="Times New Roman" w:hAnsi="Times New Roman" w:cs="Times New Roman"/>
          <w:sz w:val="24"/>
          <w:szCs w:val="24"/>
          <w:lang w:eastAsia="es-CO"/>
        </w:rPr>
        <w:t>2016 por</w:t>
      </w:r>
      <w:r>
        <w:rPr>
          <w:rFonts w:ascii="Times New Roman" w:eastAsia="Times New Roman" w:hAnsi="Times New Roman" w:cs="Times New Roman"/>
          <w:sz w:val="24"/>
          <w:szCs w:val="24"/>
          <w:lang w:eastAsia="es-CO"/>
        </w:rPr>
        <w:t xml:space="preserve"> parte </w:t>
      </w:r>
      <w:r w:rsidRPr="00B5425A">
        <w:rPr>
          <w:rFonts w:ascii="Times New Roman" w:eastAsia="Times New Roman" w:hAnsi="Times New Roman" w:cs="Times New Roman"/>
          <w:sz w:val="24"/>
          <w:szCs w:val="24"/>
          <w:lang w:eastAsia="es-CO"/>
        </w:rPr>
        <w:t>del autor Be</w:t>
      </w:r>
      <w:r>
        <w:rPr>
          <w:rFonts w:ascii="Times New Roman" w:eastAsia="Times New Roman" w:hAnsi="Times New Roman" w:cs="Times New Roman"/>
          <w:sz w:val="24"/>
          <w:szCs w:val="24"/>
          <w:lang w:eastAsia="es-CO"/>
        </w:rPr>
        <w:t xml:space="preserve">njamín, B. &amp; Herrera, N. (2017), mencionado en un </w:t>
      </w:r>
      <w:r w:rsidR="00DF043B" w:rsidRPr="00B5425A">
        <w:rPr>
          <w:rFonts w:ascii="Times New Roman" w:eastAsia="Times New Roman" w:hAnsi="Times New Roman" w:cs="Times New Roman"/>
          <w:sz w:val="24"/>
          <w:szCs w:val="24"/>
          <w:lang w:eastAsia="es-CO"/>
        </w:rPr>
        <w:t xml:space="preserve">artículo   de la Universidad Santo Tomas de Bogotá titulado Derechos de los animales: la legislación nacional interna como barrera legal para el reconocimiento de la subjetividad jurídica animal. En este artículo se estudió las leyes a nivel nacional de Colombia. </w:t>
      </w:r>
    </w:p>
    <w:p w14:paraId="5A1CCB1A" w14:textId="15A4CD31" w:rsidR="008B1FE5" w:rsidRDefault="00DF043B" w:rsidP="009B7001">
      <w:pPr>
        <w:spacing w:line="600" w:lineRule="auto"/>
        <w:ind w:left="357"/>
        <w:textAlignment w:val="baseline"/>
        <w:rPr>
          <w:rFonts w:ascii="Times New Roman" w:eastAsia="Times New Roman" w:hAnsi="Times New Roman" w:cs="Times New Roman"/>
          <w:sz w:val="24"/>
          <w:szCs w:val="24"/>
          <w:lang w:eastAsia="es-CO"/>
        </w:rPr>
      </w:pPr>
      <w:r w:rsidRPr="00B5425A">
        <w:rPr>
          <w:rFonts w:ascii="Times New Roman" w:eastAsia="Times New Roman" w:hAnsi="Times New Roman" w:cs="Times New Roman"/>
          <w:sz w:val="24"/>
          <w:szCs w:val="24"/>
          <w:lang w:eastAsia="es-CO"/>
        </w:rPr>
        <w:t xml:space="preserve"> </w:t>
      </w:r>
      <w:r w:rsidR="0096718E">
        <w:rPr>
          <w:rFonts w:ascii="Times New Roman" w:eastAsia="Times New Roman" w:hAnsi="Times New Roman" w:cs="Times New Roman"/>
          <w:sz w:val="24"/>
          <w:szCs w:val="24"/>
          <w:lang w:eastAsia="es-CO"/>
        </w:rPr>
        <w:t>Al</w:t>
      </w:r>
      <w:r w:rsidR="00C61AE9">
        <w:rPr>
          <w:rFonts w:ascii="Times New Roman" w:eastAsia="Times New Roman" w:hAnsi="Times New Roman" w:cs="Times New Roman"/>
          <w:sz w:val="24"/>
          <w:szCs w:val="24"/>
          <w:lang w:eastAsia="es-CO"/>
        </w:rPr>
        <w:t xml:space="preserve"> abordar el tema de </w:t>
      </w:r>
      <w:r w:rsidR="008A18EE" w:rsidRPr="00513408">
        <w:rPr>
          <w:rFonts w:ascii="Times New Roman" w:eastAsia="Times New Roman" w:hAnsi="Times New Roman" w:cs="Times New Roman"/>
          <w:sz w:val="24"/>
          <w:szCs w:val="24"/>
          <w:lang w:eastAsia="es-CO"/>
        </w:rPr>
        <w:t xml:space="preserve"> </w:t>
      </w:r>
      <w:r w:rsidRPr="00513408">
        <w:rPr>
          <w:rFonts w:ascii="Times New Roman" w:eastAsia="Times New Roman" w:hAnsi="Times New Roman" w:cs="Times New Roman"/>
          <w:sz w:val="24"/>
          <w:szCs w:val="24"/>
          <w:lang w:eastAsia="es-CO"/>
        </w:rPr>
        <w:t xml:space="preserve">la </w:t>
      </w:r>
      <w:r w:rsidR="008A18EE" w:rsidRPr="00513408">
        <w:rPr>
          <w:rFonts w:ascii="Times New Roman" w:eastAsia="Times New Roman" w:hAnsi="Times New Roman" w:cs="Times New Roman"/>
          <w:sz w:val="24"/>
          <w:szCs w:val="24"/>
          <w:lang w:eastAsia="es-CO"/>
        </w:rPr>
        <w:t>L</w:t>
      </w:r>
      <w:r w:rsidRPr="00513408">
        <w:rPr>
          <w:rFonts w:ascii="Times New Roman" w:eastAsia="Times New Roman" w:hAnsi="Times New Roman" w:cs="Times New Roman"/>
          <w:sz w:val="24"/>
          <w:szCs w:val="24"/>
          <w:lang w:eastAsia="es-CO"/>
        </w:rPr>
        <w:t xml:space="preserve">ey 84 de 1989 y la  </w:t>
      </w:r>
      <w:r w:rsidR="008A18EE" w:rsidRPr="00513408">
        <w:rPr>
          <w:rFonts w:ascii="Times New Roman" w:eastAsia="Times New Roman" w:hAnsi="Times New Roman" w:cs="Times New Roman"/>
          <w:sz w:val="24"/>
          <w:szCs w:val="24"/>
          <w:lang w:eastAsia="es-CO"/>
        </w:rPr>
        <w:t>L</w:t>
      </w:r>
      <w:r w:rsidRPr="00513408">
        <w:rPr>
          <w:rFonts w:ascii="Times New Roman" w:eastAsia="Times New Roman" w:hAnsi="Times New Roman" w:cs="Times New Roman"/>
          <w:sz w:val="24"/>
          <w:szCs w:val="24"/>
          <w:lang w:eastAsia="es-CO"/>
        </w:rPr>
        <w:t>ey 1774 de 2016</w:t>
      </w:r>
      <w:r w:rsidR="0096718E">
        <w:rPr>
          <w:rFonts w:ascii="Times New Roman" w:eastAsia="Times New Roman" w:hAnsi="Times New Roman" w:cs="Times New Roman"/>
          <w:sz w:val="24"/>
          <w:szCs w:val="24"/>
          <w:lang w:eastAsia="es-CO"/>
        </w:rPr>
        <w:t>, examina</w:t>
      </w:r>
      <w:r w:rsidRPr="00513408">
        <w:rPr>
          <w:rFonts w:ascii="Times New Roman" w:eastAsia="Times New Roman" w:hAnsi="Times New Roman" w:cs="Times New Roman"/>
          <w:sz w:val="24"/>
          <w:szCs w:val="24"/>
          <w:lang w:eastAsia="es-CO"/>
        </w:rPr>
        <w:t xml:space="preserve">  </w:t>
      </w:r>
      <w:r w:rsidR="008A18EE" w:rsidRPr="00513408">
        <w:rPr>
          <w:rFonts w:ascii="Times New Roman" w:eastAsia="Times New Roman" w:hAnsi="Times New Roman" w:cs="Times New Roman"/>
          <w:sz w:val="24"/>
          <w:szCs w:val="24"/>
          <w:lang w:eastAsia="es-CO"/>
        </w:rPr>
        <w:t>los criterios de clasificación</w:t>
      </w:r>
      <w:r w:rsidR="00092052" w:rsidRPr="00513408">
        <w:rPr>
          <w:rFonts w:ascii="Times New Roman" w:eastAsia="Times New Roman" w:hAnsi="Times New Roman" w:cs="Times New Roman"/>
          <w:sz w:val="24"/>
          <w:szCs w:val="24"/>
          <w:lang w:eastAsia="es-CO"/>
        </w:rPr>
        <w:t xml:space="preserve"> que contienen según la perspectiva de este </w:t>
      </w:r>
      <w:r w:rsidR="00335658" w:rsidRPr="00513408">
        <w:rPr>
          <w:rFonts w:ascii="Times New Roman" w:eastAsia="Times New Roman" w:hAnsi="Times New Roman" w:cs="Times New Roman"/>
          <w:sz w:val="24"/>
          <w:szCs w:val="24"/>
          <w:lang w:eastAsia="es-CO"/>
        </w:rPr>
        <w:t>artículo</w:t>
      </w:r>
      <w:r w:rsidR="00C61AE9">
        <w:rPr>
          <w:rFonts w:ascii="Times New Roman" w:eastAsia="Times New Roman" w:hAnsi="Times New Roman" w:cs="Times New Roman"/>
          <w:sz w:val="24"/>
          <w:szCs w:val="24"/>
          <w:lang w:eastAsia="es-CO"/>
        </w:rPr>
        <w:t xml:space="preserve"> los reconoce</w:t>
      </w:r>
      <w:r w:rsidR="00092052" w:rsidRPr="00513408">
        <w:rPr>
          <w:rFonts w:ascii="Times New Roman" w:eastAsia="Times New Roman" w:hAnsi="Times New Roman" w:cs="Times New Roman"/>
          <w:sz w:val="24"/>
          <w:szCs w:val="24"/>
          <w:lang w:eastAsia="es-CO"/>
        </w:rPr>
        <w:t xml:space="preserve"> como </w:t>
      </w:r>
      <w:r w:rsidR="008A18EE" w:rsidRPr="00513408">
        <w:rPr>
          <w:rFonts w:ascii="Times New Roman" w:eastAsia="Times New Roman" w:hAnsi="Times New Roman" w:cs="Times New Roman"/>
          <w:sz w:val="24"/>
          <w:szCs w:val="24"/>
          <w:lang w:eastAsia="es-CO"/>
        </w:rPr>
        <w:t xml:space="preserve"> </w:t>
      </w:r>
      <w:r w:rsidRPr="00513408">
        <w:rPr>
          <w:rFonts w:ascii="Times New Roman" w:eastAsia="Times New Roman" w:hAnsi="Times New Roman" w:cs="Times New Roman"/>
          <w:sz w:val="24"/>
          <w:szCs w:val="24"/>
          <w:lang w:eastAsia="es-CO"/>
        </w:rPr>
        <w:t>discriminatori</w:t>
      </w:r>
      <w:r w:rsidR="00215848" w:rsidRPr="00513408">
        <w:rPr>
          <w:rFonts w:ascii="Times New Roman" w:eastAsia="Times New Roman" w:hAnsi="Times New Roman" w:cs="Times New Roman"/>
          <w:sz w:val="24"/>
          <w:szCs w:val="24"/>
          <w:lang w:eastAsia="es-CO"/>
        </w:rPr>
        <w:t>o</w:t>
      </w:r>
      <w:r w:rsidR="00335658" w:rsidRPr="00513408">
        <w:rPr>
          <w:rFonts w:ascii="Times New Roman" w:eastAsia="Times New Roman" w:hAnsi="Times New Roman" w:cs="Times New Roman"/>
          <w:sz w:val="24"/>
          <w:szCs w:val="24"/>
          <w:lang w:eastAsia="es-CO"/>
        </w:rPr>
        <w:t xml:space="preserve">s ya </w:t>
      </w:r>
      <w:r w:rsidRPr="00513408">
        <w:rPr>
          <w:rFonts w:ascii="Times New Roman" w:eastAsia="Times New Roman" w:hAnsi="Times New Roman" w:cs="Times New Roman"/>
          <w:sz w:val="24"/>
          <w:szCs w:val="24"/>
          <w:lang w:eastAsia="es-CO"/>
        </w:rPr>
        <w:t xml:space="preserve"> que </w:t>
      </w:r>
      <w:r w:rsidR="007E55FE">
        <w:rPr>
          <w:rFonts w:ascii="Times New Roman" w:eastAsia="Times New Roman" w:hAnsi="Times New Roman" w:cs="Times New Roman"/>
          <w:sz w:val="24"/>
          <w:szCs w:val="24"/>
          <w:lang w:eastAsia="es-CO"/>
        </w:rPr>
        <w:t xml:space="preserve"> se </w:t>
      </w:r>
      <w:r w:rsidRPr="00513408">
        <w:rPr>
          <w:rFonts w:ascii="Times New Roman" w:eastAsia="Times New Roman" w:hAnsi="Times New Roman" w:cs="Times New Roman"/>
          <w:sz w:val="24"/>
          <w:szCs w:val="24"/>
          <w:lang w:eastAsia="es-CO"/>
        </w:rPr>
        <w:t>complica</w:t>
      </w:r>
      <w:r w:rsidR="00215848" w:rsidRPr="00513408">
        <w:rPr>
          <w:rFonts w:ascii="Times New Roman" w:eastAsia="Times New Roman" w:hAnsi="Times New Roman" w:cs="Times New Roman"/>
          <w:sz w:val="24"/>
          <w:szCs w:val="24"/>
          <w:lang w:eastAsia="es-CO"/>
        </w:rPr>
        <w:t xml:space="preserve"> reconocer </w:t>
      </w:r>
      <w:r w:rsidRPr="00513408">
        <w:rPr>
          <w:rFonts w:ascii="Times New Roman" w:eastAsia="Times New Roman" w:hAnsi="Times New Roman" w:cs="Times New Roman"/>
          <w:sz w:val="24"/>
          <w:szCs w:val="24"/>
          <w:lang w:eastAsia="es-CO"/>
        </w:rPr>
        <w:t xml:space="preserve"> la subjetividad jurídica animal </w:t>
      </w:r>
      <w:r w:rsidR="007E55FE">
        <w:rPr>
          <w:rFonts w:ascii="Times New Roman" w:eastAsia="Times New Roman" w:hAnsi="Times New Roman" w:cs="Times New Roman"/>
          <w:sz w:val="24"/>
          <w:szCs w:val="24"/>
          <w:lang w:eastAsia="es-CO"/>
        </w:rPr>
        <w:t xml:space="preserve"> que existe  en</w:t>
      </w:r>
      <w:r w:rsidR="00215848" w:rsidRPr="00513408">
        <w:rPr>
          <w:rFonts w:ascii="Times New Roman" w:eastAsia="Times New Roman" w:hAnsi="Times New Roman" w:cs="Times New Roman"/>
          <w:sz w:val="24"/>
          <w:szCs w:val="24"/>
          <w:lang w:eastAsia="es-CO"/>
        </w:rPr>
        <w:t xml:space="preserve"> </w:t>
      </w:r>
      <w:r w:rsidRPr="00513408">
        <w:rPr>
          <w:rFonts w:ascii="Times New Roman" w:eastAsia="Times New Roman" w:hAnsi="Times New Roman" w:cs="Times New Roman"/>
          <w:sz w:val="24"/>
          <w:szCs w:val="24"/>
          <w:lang w:eastAsia="es-CO"/>
        </w:rPr>
        <w:t xml:space="preserve">Colombia </w:t>
      </w:r>
      <w:r w:rsidR="00215848" w:rsidRPr="00513408">
        <w:rPr>
          <w:rFonts w:ascii="Times New Roman" w:eastAsia="Times New Roman" w:hAnsi="Times New Roman" w:cs="Times New Roman"/>
          <w:sz w:val="24"/>
          <w:szCs w:val="24"/>
          <w:lang w:eastAsia="es-CO"/>
        </w:rPr>
        <w:t xml:space="preserve">hacia </w:t>
      </w:r>
      <w:r w:rsidR="007E55FE">
        <w:rPr>
          <w:rFonts w:ascii="Times New Roman" w:eastAsia="Times New Roman" w:hAnsi="Times New Roman" w:cs="Times New Roman"/>
          <w:sz w:val="24"/>
          <w:szCs w:val="24"/>
          <w:lang w:eastAsia="es-CO"/>
        </w:rPr>
        <w:t xml:space="preserve"> </w:t>
      </w:r>
      <w:r w:rsidRPr="00513408">
        <w:rPr>
          <w:rFonts w:ascii="Times New Roman" w:eastAsia="Times New Roman" w:hAnsi="Times New Roman" w:cs="Times New Roman"/>
          <w:sz w:val="24"/>
          <w:szCs w:val="24"/>
          <w:lang w:eastAsia="es-CO"/>
        </w:rPr>
        <w:t>los seres vivos des</w:t>
      </w:r>
      <w:r w:rsidR="00355B04">
        <w:rPr>
          <w:rFonts w:ascii="Times New Roman" w:eastAsia="Times New Roman" w:hAnsi="Times New Roman" w:cs="Times New Roman"/>
          <w:sz w:val="24"/>
          <w:szCs w:val="24"/>
          <w:lang w:eastAsia="es-CO"/>
        </w:rPr>
        <w:t>tinados  a finalidades humanas</w:t>
      </w:r>
      <w:r w:rsidR="00C02860">
        <w:rPr>
          <w:rFonts w:ascii="Times New Roman" w:eastAsia="Times New Roman" w:hAnsi="Times New Roman" w:cs="Times New Roman"/>
          <w:sz w:val="24"/>
          <w:szCs w:val="24"/>
          <w:lang w:eastAsia="es-CO"/>
        </w:rPr>
        <w:t xml:space="preserve"> y</w:t>
      </w:r>
      <w:r w:rsidR="00C61AE9">
        <w:rPr>
          <w:rFonts w:ascii="Times New Roman" w:eastAsia="Times New Roman" w:hAnsi="Times New Roman" w:cs="Times New Roman"/>
          <w:sz w:val="24"/>
          <w:szCs w:val="24"/>
          <w:lang w:eastAsia="es-CO"/>
        </w:rPr>
        <w:t xml:space="preserve"> en el</w:t>
      </w:r>
      <w:r w:rsidR="00355B04">
        <w:rPr>
          <w:rFonts w:ascii="Times New Roman" w:eastAsia="Times New Roman" w:hAnsi="Times New Roman" w:cs="Times New Roman"/>
          <w:sz w:val="24"/>
          <w:szCs w:val="24"/>
          <w:lang w:eastAsia="es-CO"/>
        </w:rPr>
        <w:t xml:space="preserve"> </w:t>
      </w:r>
      <w:r w:rsidR="00513408" w:rsidRPr="00513408">
        <w:rPr>
          <w:rFonts w:ascii="Times New Roman" w:eastAsia="Times New Roman" w:hAnsi="Times New Roman" w:cs="Times New Roman"/>
          <w:sz w:val="24"/>
          <w:szCs w:val="24"/>
          <w:lang w:eastAsia="es-CO"/>
        </w:rPr>
        <w:t>reconocimiento</w:t>
      </w:r>
      <w:r w:rsidR="00C61AE9">
        <w:rPr>
          <w:rFonts w:ascii="Times New Roman" w:eastAsia="Times New Roman" w:hAnsi="Times New Roman" w:cs="Times New Roman"/>
          <w:sz w:val="24"/>
          <w:szCs w:val="24"/>
          <w:lang w:eastAsia="es-CO"/>
        </w:rPr>
        <w:t xml:space="preserve"> de</w:t>
      </w:r>
      <w:r w:rsidR="00513408" w:rsidRPr="00513408">
        <w:rPr>
          <w:rFonts w:ascii="Times New Roman" w:eastAsia="Times New Roman" w:hAnsi="Times New Roman" w:cs="Times New Roman"/>
          <w:sz w:val="24"/>
          <w:szCs w:val="24"/>
          <w:lang w:eastAsia="es-CO"/>
        </w:rPr>
        <w:t xml:space="preserve">  </w:t>
      </w:r>
      <w:r w:rsidR="00C61AE9">
        <w:rPr>
          <w:rFonts w:ascii="Times New Roman" w:eastAsia="Times New Roman" w:hAnsi="Times New Roman" w:cs="Times New Roman"/>
          <w:sz w:val="24"/>
          <w:szCs w:val="24"/>
          <w:lang w:eastAsia="es-CO"/>
        </w:rPr>
        <w:t>sus derechos</w:t>
      </w:r>
      <w:r w:rsidR="00513408" w:rsidRPr="00513408">
        <w:rPr>
          <w:rFonts w:ascii="Times New Roman" w:eastAsia="Times New Roman" w:hAnsi="Times New Roman" w:cs="Times New Roman"/>
          <w:sz w:val="24"/>
          <w:szCs w:val="24"/>
          <w:lang w:eastAsia="es-CO"/>
        </w:rPr>
        <w:t>,</w:t>
      </w:r>
      <w:r w:rsidR="00D070EF">
        <w:rPr>
          <w:rFonts w:ascii="Times New Roman" w:eastAsia="Times New Roman" w:hAnsi="Times New Roman" w:cs="Times New Roman"/>
          <w:sz w:val="24"/>
          <w:szCs w:val="24"/>
          <w:lang w:eastAsia="es-CO"/>
        </w:rPr>
        <w:t xml:space="preserve"> se</w:t>
      </w:r>
      <w:r w:rsidR="00C02860">
        <w:rPr>
          <w:rFonts w:ascii="Times New Roman" w:eastAsia="Times New Roman" w:hAnsi="Times New Roman" w:cs="Times New Roman"/>
          <w:sz w:val="24"/>
          <w:szCs w:val="24"/>
          <w:lang w:eastAsia="es-CO"/>
        </w:rPr>
        <w:t xml:space="preserve"> recopilo información de</w:t>
      </w:r>
      <w:r w:rsidRPr="00513408">
        <w:rPr>
          <w:rFonts w:ascii="Times New Roman" w:eastAsia="Times New Roman" w:hAnsi="Times New Roman" w:cs="Times New Roman"/>
          <w:sz w:val="24"/>
          <w:szCs w:val="24"/>
          <w:lang w:eastAsia="es-CO"/>
        </w:rPr>
        <w:t xml:space="preserve"> análisis jurisprudencial</w:t>
      </w:r>
      <w:r w:rsidR="00C02860">
        <w:rPr>
          <w:rFonts w:ascii="Times New Roman" w:eastAsia="Times New Roman" w:hAnsi="Times New Roman" w:cs="Times New Roman"/>
          <w:sz w:val="24"/>
          <w:szCs w:val="24"/>
          <w:lang w:eastAsia="es-CO"/>
        </w:rPr>
        <w:t>es</w:t>
      </w:r>
      <w:r w:rsidRPr="00513408">
        <w:rPr>
          <w:rFonts w:ascii="Times New Roman" w:eastAsia="Times New Roman" w:hAnsi="Times New Roman" w:cs="Times New Roman"/>
          <w:sz w:val="24"/>
          <w:szCs w:val="24"/>
          <w:lang w:eastAsia="es-CO"/>
        </w:rPr>
        <w:t xml:space="preserve">  de </w:t>
      </w:r>
      <w:r w:rsidR="001005C3">
        <w:rPr>
          <w:rFonts w:ascii="Times New Roman" w:eastAsia="Times New Roman" w:hAnsi="Times New Roman" w:cs="Times New Roman"/>
          <w:sz w:val="24"/>
          <w:szCs w:val="24"/>
          <w:lang w:eastAsia="es-CO"/>
        </w:rPr>
        <w:t xml:space="preserve">las </w:t>
      </w:r>
      <w:r w:rsidR="00E8010E">
        <w:rPr>
          <w:rFonts w:ascii="Times New Roman" w:eastAsia="Times New Roman" w:hAnsi="Times New Roman" w:cs="Times New Roman"/>
          <w:sz w:val="24"/>
          <w:szCs w:val="24"/>
          <w:lang w:eastAsia="es-CO"/>
        </w:rPr>
        <w:t>sentencia</w:t>
      </w:r>
      <w:r w:rsidR="003B68C5">
        <w:rPr>
          <w:rFonts w:ascii="Times New Roman" w:eastAsia="Times New Roman" w:hAnsi="Times New Roman" w:cs="Times New Roman"/>
          <w:sz w:val="24"/>
          <w:szCs w:val="24"/>
          <w:lang w:eastAsia="es-CO"/>
        </w:rPr>
        <w:t xml:space="preserve">s del tema </w:t>
      </w:r>
      <w:r w:rsidR="00E8010E">
        <w:rPr>
          <w:rFonts w:ascii="Times New Roman" w:eastAsia="Times New Roman" w:hAnsi="Times New Roman" w:cs="Times New Roman"/>
          <w:sz w:val="24"/>
          <w:szCs w:val="24"/>
          <w:lang w:eastAsia="es-CO"/>
        </w:rPr>
        <w:t xml:space="preserve"> animal y </w:t>
      </w:r>
      <w:r w:rsidR="00C02860">
        <w:rPr>
          <w:rFonts w:ascii="Times New Roman" w:eastAsia="Times New Roman" w:hAnsi="Times New Roman" w:cs="Times New Roman"/>
          <w:sz w:val="24"/>
          <w:szCs w:val="24"/>
          <w:lang w:eastAsia="es-CO"/>
        </w:rPr>
        <w:t>ambiental también</w:t>
      </w:r>
      <w:r w:rsidR="003B68C5">
        <w:rPr>
          <w:rFonts w:ascii="Times New Roman" w:eastAsia="Times New Roman" w:hAnsi="Times New Roman" w:cs="Times New Roman"/>
          <w:sz w:val="24"/>
          <w:szCs w:val="24"/>
          <w:lang w:eastAsia="es-CO"/>
        </w:rPr>
        <w:t xml:space="preserve"> en el</w:t>
      </w:r>
      <w:r w:rsidRPr="00513408">
        <w:rPr>
          <w:rFonts w:ascii="Times New Roman" w:eastAsia="Times New Roman" w:hAnsi="Times New Roman" w:cs="Times New Roman"/>
          <w:sz w:val="24"/>
          <w:szCs w:val="24"/>
          <w:lang w:eastAsia="es-CO"/>
        </w:rPr>
        <w:t xml:space="preserve"> derecho comparado de la leyes colombianas </w:t>
      </w:r>
      <w:r w:rsidR="005F39D7">
        <w:rPr>
          <w:rFonts w:ascii="Times New Roman" w:eastAsia="Times New Roman" w:hAnsi="Times New Roman" w:cs="Times New Roman"/>
          <w:sz w:val="24"/>
          <w:szCs w:val="24"/>
          <w:lang w:eastAsia="es-CO"/>
        </w:rPr>
        <w:t xml:space="preserve">y bolivianas en el paradigma </w:t>
      </w:r>
      <w:r w:rsidRPr="00513408">
        <w:rPr>
          <w:rFonts w:ascii="Times New Roman" w:eastAsia="Times New Roman" w:hAnsi="Times New Roman" w:cs="Times New Roman"/>
          <w:sz w:val="24"/>
          <w:szCs w:val="24"/>
          <w:lang w:eastAsia="es-CO"/>
        </w:rPr>
        <w:t xml:space="preserve"> a</w:t>
      </w:r>
      <w:r w:rsidR="005F39D7">
        <w:rPr>
          <w:rFonts w:ascii="Times New Roman" w:eastAsia="Times New Roman" w:hAnsi="Times New Roman" w:cs="Times New Roman"/>
          <w:sz w:val="24"/>
          <w:szCs w:val="24"/>
          <w:lang w:eastAsia="es-CO"/>
        </w:rPr>
        <w:t>ntropocentrista y eco centrista</w:t>
      </w:r>
      <w:r w:rsidR="008B1FE5">
        <w:rPr>
          <w:rFonts w:ascii="Times New Roman" w:eastAsia="Times New Roman" w:hAnsi="Times New Roman" w:cs="Times New Roman"/>
          <w:sz w:val="24"/>
          <w:szCs w:val="24"/>
          <w:lang w:eastAsia="es-CO"/>
        </w:rPr>
        <w:t>,</w:t>
      </w:r>
      <w:r w:rsidR="00513408" w:rsidRPr="00513408">
        <w:rPr>
          <w:rFonts w:ascii="Times New Roman" w:eastAsia="Times New Roman" w:hAnsi="Times New Roman" w:cs="Times New Roman"/>
          <w:sz w:val="24"/>
          <w:szCs w:val="24"/>
          <w:lang w:eastAsia="es-CO"/>
        </w:rPr>
        <w:t xml:space="preserve"> para</w:t>
      </w:r>
      <w:r w:rsidRPr="00513408">
        <w:rPr>
          <w:rFonts w:ascii="Times New Roman" w:eastAsia="Times New Roman" w:hAnsi="Times New Roman" w:cs="Times New Roman"/>
          <w:sz w:val="24"/>
          <w:szCs w:val="24"/>
          <w:lang w:eastAsia="es-CO"/>
        </w:rPr>
        <w:t xml:space="preserve"> este estudio se usó  documentos como leyes y análisis jurisprudencia</w:t>
      </w:r>
      <w:r w:rsidR="00A418F7">
        <w:rPr>
          <w:rFonts w:ascii="Times New Roman" w:eastAsia="Times New Roman" w:hAnsi="Times New Roman" w:cs="Times New Roman"/>
          <w:sz w:val="24"/>
          <w:szCs w:val="24"/>
          <w:lang w:eastAsia="es-CO"/>
        </w:rPr>
        <w:t>les de la Corte Constitucional.</w:t>
      </w:r>
    </w:p>
    <w:p w14:paraId="755C5F81" w14:textId="678DF381" w:rsidR="008B1FE5" w:rsidRDefault="00DF043B" w:rsidP="009B7001">
      <w:pPr>
        <w:spacing w:line="600" w:lineRule="auto"/>
        <w:ind w:left="357"/>
        <w:textAlignment w:val="baseline"/>
        <w:rPr>
          <w:rFonts w:ascii="Times New Roman" w:eastAsia="Times New Roman" w:hAnsi="Times New Roman" w:cs="Times New Roman"/>
          <w:sz w:val="24"/>
          <w:szCs w:val="24"/>
          <w:lang w:eastAsia="es-CO"/>
        </w:rPr>
      </w:pPr>
      <w:r w:rsidRPr="00513408">
        <w:rPr>
          <w:rFonts w:ascii="Times New Roman" w:eastAsia="Times New Roman" w:hAnsi="Times New Roman" w:cs="Times New Roman"/>
          <w:sz w:val="24"/>
          <w:szCs w:val="24"/>
          <w:lang w:eastAsia="es-CO"/>
        </w:rPr>
        <w:t xml:space="preserve">Los principales resultados de la investigación expresan que en Colombia el sistema jurídico establece un punto antropocentrista que afecta de manera inadecuada el desarrollo e innovación legal en tema de la naturaleza y de los animales ya que no tienen </w:t>
      </w:r>
      <w:r w:rsidRPr="00513408">
        <w:rPr>
          <w:rFonts w:ascii="Times New Roman" w:eastAsia="Times New Roman" w:hAnsi="Times New Roman" w:cs="Times New Roman"/>
          <w:sz w:val="24"/>
          <w:szCs w:val="24"/>
          <w:lang w:eastAsia="es-CO"/>
        </w:rPr>
        <w:lastRenderedPageBreak/>
        <w:t xml:space="preserve">en cuenta de forma adecuada el reconocimiento de nuevos seres o entidades como sujetos de </w:t>
      </w:r>
      <w:r w:rsidR="008B1FE5" w:rsidRPr="00B36301">
        <w:rPr>
          <w:rFonts w:ascii="Times New Roman" w:eastAsia="Times New Roman" w:hAnsi="Times New Roman" w:cs="Times New Roman"/>
          <w:sz w:val="24"/>
          <w:szCs w:val="24"/>
          <w:lang w:eastAsia="es-CO"/>
        </w:rPr>
        <w:t xml:space="preserve">derecho, </w:t>
      </w:r>
      <w:r w:rsidR="008B1FE5" w:rsidRPr="009455C3">
        <w:rPr>
          <w:rFonts w:ascii="Times New Roman" w:eastAsia="Times New Roman" w:hAnsi="Times New Roman" w:cs="Times New Roman"/>
          <w:sz w:val="24"/>
          <w:szCs w:val="24"/>
          <w:lang w:eastAsia="es-CO"/>
        </w:rPr>
        <w:t xml:space="preserve">que exista la </w:t>
      </w:r>
      <w:r w:rsidRPr="009455C3">
        <w:rPr>
          <w:rFonts w:ascii="Times New Roman" w:eastAsia="Times New Roman" w:hAnsi="Times New Roman" w:cs="Times New Roman"/>
          <w:sz w:val="24"/>
          <w:szCs w:val="24"/>
          <w:lang w:eastAsia="es-CO"/>
        </w:rPr>
        <w:t>barrera legal que di</w:t>
      </w:r>
      <w:r w:rsidR="008B1FE5" w:rsidRPr="009455C3">
        <w:rPr>
          <w:rFonts w:ascii="Times New Roman" w:eastAsia="Times New Roman" w:hAnsi="Times New Roman" w:cs="Times New Roman"/>
          <w:sz w:val="24"/>
          <w:szCs w:val="24"/>
          <w:lang w:eastAsia="es-CO"/>
        </w:rPr>
        <w:t>ficulta</w:t>
      </w:r>
      <w:r w:rsidR="008B1FE5">
        <w:rPr>
          <w:rFonts w:ascii="Times New Roman" w:eastAsia="Times New Roman" w:hAnsi="Times New Roman" w:cs="Times New Roman"/>
          <w:sz w:val="24"/>
          <w:szCs w:val="24"/>
          <w:lang w:eastAsia="es-CO"/>
        </w:rPr>
        <w:t xml:space="preserve"> el </w:t>
      </w:r>
      <w:r w:rsidR="00B36301">
        <w:rPr>
          <w:rFonts w:ascii="Times New Roman" w:eastAsia="Times New Roman" w:hAnsi="Times New Roman" w:cs="Times New Roman"/>
          <w:sz w:val="24"/>
          <w:szCs w:val="24"/>
          <w:lang w:eastAsia="es-CO"/>
        </w:rPr>
        <w:t>reconocimiento por</w:t>
      </w:r>
      <w:r w:rsidR="008B1FE5">
        <w:rPr>
          <w:rFonts w:ascii="Times New Roman" w:eastAsia="Times New Roman" w:hAnsi="Times New Roman" w:cs="Times New Roman"/>
          <w:sz w:val="24"/>
          <w:szCs w:val="24"/>
          <w:lang w:eastAsia="es-CO"/>
        </w:rPr>
        <w:t xml:space="preserve"> </w:t>
      </w:r>
      <w:r w:rsidR="00B36301">
        <w:rPr>
          <w:rFonts w:ascii="Times New Roman" w:eastAsia="Times New Roman" w:hAnsi="Times New Roman" w:cs="Times New Roman"/>
          <w:sz w:val="24"/>
          <w:szCs w:val="24"/>
          <w:lang w:eastAsia="es-CO"/>
        </w:rPr>
        <w:t>la</w:t>
      </w:r>
      <w:r w:rsidR="00B36301" w:rsidRPr="00513408">
        <w:rPr>
          <w:rFonts w:ascii="Times New Roman" w:eastAsia="Times New Roman" w:hAnsi="Times New Roman" w:cs="Times New Roman"/>
          <w:sz w:val="24"/>
          <w:szCs w:val="24"/>
          <w:lang w:eastAsia="es-CO"/>
        </w:rPr>
        <w:t xml:space="preserve"> posible</w:t>
      </w:r>
      <w:r w:rsidRPr="00513408">
        <w:rPr>
          <w:rFonts w:ascii="Times New Roman" w:eastAsia="Times New Roman" w:hAnsi="Times New Roman" w:cs="Times New Roman"/>
          <w:sz w:val="24"/>
          <w:szCs w:val="24"/>
          <w:lang w:eastAsia="es-CO"/>
        </w:rPr>
        <w:t xml:space="preserve"> subjetividad jurídica animal</w:t>
      </w:r>
      <w:r w:rsidR="008B1FE5">
        <w:rPr>
          <w:rFonts w:ascii="Times New Roman" w:eastAsia="Times New Roman" w:hAnsi="Times New Roman" w:cs="Times New Roman"/>
          <w:sz w:val="24"/>
          <w:szCs w:val="24"/>
          <w:lang w:eastAsia="es-CO"/>
        </w:rPr>
        <w:t xml:space="preserve"> en el ordenamiento</w:t>
      </w:r>
      <w:r w:rsidRPr="00513408">
        <w:rPr>
          <w:rFonts w:ascii="Times New Roman" w:eastAsia="Times New Roman" w:hAnsi="Times New Roman" w:cs="Times New Roman"/>
          <w:sz w:val="24"/>
          <w:szCs w:val="24"/>
          <w:lang w:eastAsia="es-CO"/>
        </w:rPr>
        <w:t xml:space="preserve">. En </w:t>
      </w:r>
      <w:r w:rsidR="00DB647B">
        <w:rPr>
          <w:rFonts w:ascii="Times New Roman" w:eastAsia="Times New Roman" w:hAnsi="Times New Roman" w:cs="Times New Roman"/>
          <w:sz w:val="24"/>
          <w:szCs w:val="24"/>
          <w:lang w:eastAsia="es-CO"/>
        </w:rPr>
        <w:t xml:space="preserve">las conclusiones se evidencia </w:t>
      </w:r>
      <w:r w:rsidRPr="00513408">
        <w:rPr>
          <w:rFonts w:ascii="Times New Roman" w:eastAsia="Times New Roman" w:hAnsi="Times New Roman" w:cs="Times New Roman"/>
          <w:sz w:val="24"/>
          <w:szCs w:val="24"/>
          <w:lang w:eastAsia="es-CO"/>
        </w:rPr>
        <w:t>las diferentes formas de reconocer a los animales como sujetos de derecho que se origin</w:t>
      </w:r>
      <w:r w:rsidR="00DB647B">
        <w:rPr>
          <w:rFonts w:ascii="Times New Roman" w:eastAsia="Times New Roman" w:hAnsi="Times New Roman" w:cs="Times New Roman"/>
          <w:sz w:val="24"/>
          <w:szCs w:val="24"/>
          <w:lang w:eastAsia="es-CO"/>
        </w:rPr>
        <w:t xml:space="preserve">an por </w:t>
      </w:r>
      <w:r w:rsidR="00A45F1A">
        <w:rPr>
          <w:rFonts w:ascii="Times New Roman" w:eastAsia="Times New Roman" w:hAnsi="Times New Roman" w:cs="Times New Roman"/>
          <w:sz w:val="24"/>
          <w:szCs w:val="24"/>
          <w:lang w:eastAsia="es-CO"/>
        </w:rPr>
        <w:t>factores conforme a</w:t>
      </w:r>
      <w:r w:rsidR="00121579">
        <w:rPr>
          <w:rFonts w:ascii="Times New Roman" w:eastAsia="Times New Roman" w:hAnsi="Times New Roman" w:cs="Times New Roman"/>
          <w:sz w:val="24"/>
          <w:szCs w:val="24"/>
          <w:lang w:eastAsia="es-CO"/>
        </w:rPr>
        <w:t xml:space="preserve"> la</w:t>
      </w:r>
      <w:r w:rsidR="00DB647B">
        <w:rPr>
          <w:rFonts w:ascii="Times New Roman" w:eastAsia="Times New Roman" w:hAnsi="Times New Roman" w:cs="Times New Roman"/>
          <w:sz w:val="24"/>
          <w:szCs w:val="24"/>
          <w:lang w:eastAsia="es-CO"/>
        </w:rPr>
        <w:t xml:space="preserve"> sintiencia</w:t>
      </w:r>
      <w:r w:rsidR="008B1FE5">
        <w:rPr>
          <w:rFonts w:ascii="Times New Roman" w:eastAsia="Times New Roman" w:hAnsi="Times New Roman" w:cs="Times New Roman"/>
          <w:sz w:val="24"/>
          <w:szCs w:val="24"/>
          <w:lang w:eastAsia="es-CO"/>
        </w:rPr>
        <w:t>,</w:t>
      </w:r>
      <w:r w:rsidR="00B1570C">
        <w:rPr>
          <w:rFonts w:ascii="Times New Roman" w:eastAsia="Times New Roman" w:hAnsi="Times New Roman" w:cs="Times New Roman"/>
          <w:sz w:val="24"/>
          <w:szCs w:val="24"/>
          <w:lang w:eastAsia="es-CO"/>
        </w:rPr>
        <w:t xml:space="preserve"> la </w:t>
      </w:r>
      <w:r w:rsidRPr="00513408">
        <w:rPr>
          <w:rFonts w:ascii="Times New Roman" w:eastAsia="Times New Roman" w:hAnsi="Times New Roman" w:cs="Times New Roman"/>
          <w:sz w:val="24"/>
          <w:szCs w:val="24"/>
          <w:lang w:eastAsia="es-CO"/>
        </w:rPr>
        <w:t xml:space="preserve">capacidad </w:t>
      </w:r>
      <w:r w:rsidR="00513408" w:rsidRPr="00513408">
        <w:rPr>
          <w:rFonts w:ascii="Times New Roman" w:eastAsia="Times New Roman" w:hAnsi="Times New Roman" w:cs="Times New Roman"/>
          <w:sz w:val="24"/>
          <w:szCs w:val="24"/>
          <w:lang w:eastAsia="es-CO"/>
        </w:rPr>
        <w:t>cognoscitiva</w:t>
      </w:r>
      <w:r w:rsidR="008B1FE5">
        <w:rPr>
          <w:rFonts w:ascii="Times New Roman" w:eastAsia="Times New Roman" w:hAnsi="Times New Roman" w:cs="Times New Roman"/>
          <w:sz w:val="24"/>
          <w:szCs w:val="24"/>
          <w:lang w:eastAsia="es-CO"/>
        </w:rPr>
        <w:t xml:space="preserve"> y otros factores</w:t>
      </w:r>
      <w:r w:rsidR="00513408" w:rsidRPr="00513408">
        <w:rPr>
          <w:rFonts w:ascii="Times New Roman" w:eastAsia="Times New Roman" w:hAnsi="Times New Roman" w:cs="Times New Roman"/>
          <w:sz w:val="24"/>
          <w:szCs w:val="24"/>
          <w:lang w:eastAsia="es-CO"/>
        </w:rPr>
        <w:t xml:space="preserve">. </w:t>
      </w:r>
    </w:p>
    <w:p w14:paraId="00D213A5" w14:textId="57B4DC77" w:rsidR="003F3DC9" w:rsidRPr="00513408" w:rsidRDefault="00513408" w:rsidP="009B7001">
      <w:pPr>
        <w:spacing w:line="600" w:lineRule="auto"/>
        <w:ind w:left="357"/>
        <w:textAlignment w:val="baseline"/>
        <w:rPr>
          <w:rStyle w:val="eop"/>
          <w:rFonts w:ascii="Times New Roman" w:eastAsia="Times New Roman" w:hAnsi="Times New Roman" w:cs="Times New Roman"/>
          <w:sz w:val="24"/>
          <w:szCs w:val="24"/>
          <w:lang w:eastAsia="es-CO"/>
        </w:rPr>
      </w:pPr>
      <w:r w:rsidRPr="00513408">
        <w:rPr>
          <w:rFonts w:ascii="Times New Roman" w:eastAsia="Times New Roman" w:hAnsi="Times New Roman" w:cs="Times New Roman"/>
          <w:sz w:val="24"/>
          <w:szCs w:val="24"/>
          <w:lang w:eastAsia="es-CO"/>
        </w:rPr>
        <w:t>En</w:t>
      </w:r>
      <w:r w:rsidR="00DF043B" w:rsidRPr="00513408">
        <w:rPr>
          <w:rFonts w:ascii="Times New Roman" w:eastAsia="Times New Roman" w:hAnsi="Times New Roman" w:cs="Times New Roman"/>
          <w:sz w:val="24"/>
          <w:szCs w:val="24"/>
          <w:lang w:eastAsia="es-CO"/>
        </w:rPr>
        <w:t xml:space="preserve"> </w:t>
      </w:r>
      <w:r w:rsidR="000228C9" w:rsidRPr="00513408">
        <w:rPr>
          <w:rFonts w:ascii="Times New Roman" w:eastAsia="Times New Roman" w:hAnsi="Times New Roman" w:cs="Times New Roman"/>
          <w:sz w:val="24"/>
          <w:szCs w:val="24"/>
          <w:lang w:eastAsia="es-CO"/>
        </w:rPr>
        <w:t>materia de</w:t>
      </w:r>
      <w:r w:rsidR="00DF043B" w:rsidRPr="00513408">
        <w:rPr>
          <w:rFonts w:ascii="Times New Roman" w:eastAsia="Times New Roman" w:hAnsi="Times New Roman" w:cs="Times New Roman"/>
          <w:sz w:val="24"/>
          <w:szCs w:val="24"/>
          <w:lang w:eastAsia="es-CO"/>
        </w:rPr>
        <w:t xml:space="preserve"> </w:t>
      </w:r>
      <w:r w:rsidR="00E72288" w:rsidRPr="00513408">
        <w:rPr>
          <w:rFonts w:ascii="Times New Roman" w:eastAsia="Times New Roman" w:hAnsi="Times New Roman" w:cs="Times New Roman"/>
          <w:sz w:val="24"/>
          <w:szCs w:val="24"/>
          <w:lang w:eastAsia="es-CO"/>
        </w:rPr>
        <w:t>protección</w:t>
      </w:r>
      <w:r w:rsidR="004F6FD1">
        <w:rPr>
          <w:rFonts w:ascii="Times New Roman" w:eastAsia="Times New Roman" w:hAnsi="Times New Roman" w:cs="Times New Roman"/>
          <w:sz w:val="24"/>
          <w:szCs w:val="24"/>
          <w:lang w:eastAsia="es-CO"/>
        </w:rPr>
        <w:t xml:space="preserve"> se</w:t>
      </w:r>
      <w:r w:rsidR="00E72288" w:rsidRPr="00513408">
        <w:rPr>
          <w:rFonts w:ascii="Times New Roman" w:eastAsia="Times New Roman" w:hAnsi="Times New Roman" w:cs="Times New Roman"/>
          <w:sz w:val="24"/>
          <w:szCs w:val="24"/>
          <w:lang w:eastAsia="es-CO"/>
        </w:rPr>
        <w:t xml:space="preserve"> volvió</w:t>
      </w:r>
      <w:r w:rsidR="00DF043B" w:rsidRPr="00513408">
        <w:rPr>
          <w:rFonts w:ascii="Times New Roman" w:eastAsia="Times New Roman" w:hAnsi="Times New Roman" w:cs="Times New Roman"/>
          <w:sz w:val="24"/>
          <w:szCs w:val="24"/>
          <w:lang w:eastAsia="es-CO"/>
        </w:rPr>
        <w:t xml:space="preserve"> a inc</w:t>
      </w:r>
      <w:r w:rsidR="00747C5B">
        <w:rPr>
          <w:rFonts w:ascii="Times New Roman" w:eastAsia="Times New Roman" w:hAnsi="Times New Roman" w:cs="Times New Roman"/>
          <w:sz w:val="24"/>
          <w:szCs w:val="24"/>
          <w:lang w:eastAsia="es-CO"/>
        </w:rPr>
        <w:t>urrir en lo mismo respecto a</w:t>
      </w:r>
      <w:r w:rsidR="00DF043B" w:rsidRPr="00513408">
        <w:rPr>
          <w:rFonts w:ascii="Times New Roman" w:eastAsia="Times New Roman" w:hAnsi="Times New Roman" w:cs="Times New Roman"/>
          <w:sz w:val="24"/>
          <w:szCs w:val="24"/>
          <w:lang w:eastAsia="es-CO"/>
        </w:rPr>
        <w:t xml:space="preserve"> la </w:t>
      </w:r>
      <w:r w:rsidR="00E72288" w:rsidRPr="00513408">
        <w:rPr>
          <w:rFonts w:ascii="Times New Roman" w:eastAsia="Times New Roman" w:hAnsi="Times New Roman" w:cs="Times New Roman"/>
          <w:sz w:val="24"/>
          <w:szCs w:val="24"/>
          <w:lang w:eastAsia="es-CO"/>
        </w:rPr>
        <w:t xml:space="preserve">ley 84 </w:t>
      </w:r>
      <w:r w:rsidR="00747C5B">
        <w:rPr>
          <w:rFonts w:ascii="Times New Roman" w:eastAsia="Times New Roman" w:hAnsi="Times New Roman" w:cs="Times New Roman"/>
          <w:sz w:val="24"/>
          <w:szCs w:val="24"/>
          <w:lang w:eastAsia="es-CO"/>
        </w:rPr>
        <w:t xml:space="preserve">ya que </w:t>
      </w:r>
      <w:r w:rsidR="003D2D18">
        <w:rPr>
          <w:rFonts w:ascii="Times New Roman" w:eastAsia="Times New Roman" w:hAnsi="Times New Roman" w:cs="Times New Roman"/>
          <w:sz w:val="24"/>
          <w:szCs w:val="24"/>
          <w:lang w:eastAsia="es-CO"/>
        </w:rPr>
        <w:t xml:space="preserve">se dejó por fuera </w:t>
      </w:r>
      <w:r w:rsidR="00DF043B" w:rsidRPr="00513408">
        <w:rPr>
          <w:rFonts w:ascii="Times New Roman" w:eastAsia="Times New Roman" w:hAnsi="Times New Roman" w:cs="Times New Roman"/>
          <w:sz w:val="24"/>
          <w:szCs w:val="24"/>
          <w:lang w:eastAsia="es-CO"/>
        </w:rPr>
        <w:t xml:space="preserve">la </w:t>
      </w:r>
      <w:r w:rsidR="00747C5B">
        <w:rPr>
          <w:rFonts w:ascii="Times New Roman" w:eastAsia="Times New Roman" w:hAnsi="Times New Roman" w:cs="Times New Roman"/>
          <w:sz w:val="24"/>
          <w:szCs w:val="24"/>
          <w:lang w:eastAsia="es-CO"/>
        </w:rPr>
        <w:t>protección de los animales que tienen</w:t>
      </w:r>
      <w:r w:rsidR="00DF043B" w:rsidRPr="00513408">
        <w:rPr>
          <w:rFonts w:ascii="Times New Roman" w:eastAsia="Times New Roman" w:hAnsi="Times New Roman" w:cs="Times New Roman"/>
          <w:sz w:val="24"/>
          <w:szCs w:val="24"/>
          <w:lang w:eastAsia="es-CO"/>
        </w:rPr>
        <w:t xml:space="preserve"> finalidad de </w:t>
      </w:r>
      <w:r w:rsidR="000E22E5" w:rsidRPr="00513408">
        <w:rPr>
          <w:rFonts w:ascii="Times New Roman" w:eastAsia="Times New Roman" w:hAnsi="Times New Roman" w:cs="Times New Roman"/>
          <w:sz w:val="24"/>
          <w:szCs w:val="24"/>
          <w:lang w:eastAsia="es-CO"/>
        </w:rPr>
        <w:t>entretenimiento,</w:t>
      </w:r>
      <w:r w:rsidR="003B1D52">
        <w:rPr>
          <w:rFonts w:ascii="Times New Roman" w:eastAsia="Times New Roman" w:hAnsi="Times New Roman" w:cs="Times New Roman"/>
          <w:sz w:val="24"/>
          <w:szCs w:val="24"/>
          <w:lang w:eastAsia="es-CO"/>
        </w:rPr>
        <w:t xml:space="preserve"> por</w:t>
      </w:r>
      <w:r w:rsidR="00E72288" w:rsidRPr="00513408">
        <w:rPr>
          <w:rFonts w:ascii="Times New Roman" w:eastAsia="Times New Roman" w:hAnsi="Times New Roman" w:cs="Times New Roman"/>
          <w:sz w:val="24"/>
          <w:szCs w:val="24"/>
          <w:lang w:eastAsia="es-CO"/>
        </w:rPr>
        <w:t xml:space="preserve"> </w:t>
      </w:r>
      <w:r w:rsidR="003B1D52" w:rsidRPr="00513408">
        <w:rPr>
          <w:rFonts w:ascii="Times New Roman" w:eastAsia="Times New Roman" w:hAnsi="Times New Roman" w:cs="Times New Roman"/>
          <w:sz w:val="24"/>
          <w:szCs w:val="24"/>
          <w:lang w:eastAsia="es-CO"/>
        </w:rPr>
        <w:t>ejemplo,</w:t>
      </w:r>
      <w:r w:rsidR="00DF043B" w:rsidRPr="00513408">
        <w:rPr>
          <w:rFonts w:ascii="Times New Roman" w:eastAsia="Times New Roman" w:hAnsi="Times New Roman" w:cs="Times New Roman"/>
          <w:sz w:val="24"/>
          <w:szCs w:val="24"/>
          <w:lang w:eastAsia="es-CO"/>
        </w:rPr>
        <w:t xml:space="preserve"> </w:t>
      </w:r>
      <w:r w:rsidR="003B1D52">
        <w:rPr>
          <w:rFonts w:ascii="Times New Roman" w:eastAsia="Times New Roman" w:hAnsi="Times New Roman" w:cs="Times New Roman"/>
          <w:sz w:val="24"/>
          <w:szCs w:val="24"/>
          <w:lang w:eastAsia="es-CO"/>
        </w:rPr>
        <w:t xml:space="preserve">en la corrida de toros una práctica que está vigente en muchos países </w:t>
      </w:r>
      <w:r w:rsidR="003C2376">
        <w:rPr>
          <w:rFonts w:ascii="Times New Roman" w:eastAsia="Times New Roman" w:hAnsi="Times New Roman" w:cs="Times New Roman"/>
          <w:sz w:val="24"/>
          <w:szCs w:val="24"/>
          <w:lang w:eastAsia="es-CO"/>
        </w:rPr>
        <w:t>a pesar del maltrato que represent</w:t>
      </w:r>
      <w:r w:rsidR="00633623">
        <w:rPr>
          <w:rFonts w:ascii="Times New Roman" w:eastAsia="Times New Roman" w:hAnsi="Times New Roman" w:cs="Times New Roman"/>
          <w:sz w:val="24"/>
          <w:szCs w:val="24"/>
          <w:lang w:eastAsia="es-CO"/>
        </w:rPr>
        <w:t>a a los toros,</w:t>
      </w:r>
      <w:r w:rsidR="003C2376">
        <w:rPr>
          <w:rFonts w:ascii="Times New Roman" w:eastAsia="Times New Roman" w:hAnsi="Times New Roman" w:cs="Times New Roman"/>
          <w:sz w:val="24"/>
          <w:szCs w:val="24"/>
          <w:lang w:eastAsia="es-CO"/>
        </w:rPr>
        <w:t xml:space="preserve"> </w:t>
      </w:r>
      <w:r w:rsidR="006D3590">
        <w:rPr>
          <w:rFonts w:ascii="Times New Roman" w:eastAsia="Times New Roman" w:hAnsi="Times New Roman" w:cs="Times New Roman"/>
          <w:sz w:val="24"/>
          <w:szCs w:val="24"/>
          <w:lang w:eastAsia="es-CO"/>
        </w:rPr>
        <w:t xml:space="preserve">se </w:t>
      </w:r>
      <w:r w:rsidR="00BD0965" w:rsidRPr="00513408">
        <w:rPr>
          <w:rFonts w:ascii="Times New Roman" w:eastAsia="Times New Roman" w:hAnsi="Times New Roman" w:cs="Times New Roman"/>
          <w:sz w:val="24"/>
          <w:szCs w:val="24"/>
          <w:lang w:eastAsia="es-CO"/>
        </w:rPr>
        <w:t xml:space="preserve">muestra </w:t>
      </w:r>
      <w:r w:rsidR="00BD0965">
        <w:rPr>
          <w:rFonts w:ascii="Times New Roman" w:eastAsia="Times New Roman" w:hAnsi="Times New Roman" w:cs="Times New Roman"/>
          <w:sz w:val="24"/>
          <w:szCs w:val="24"/>
          <w:lang w:eastAsia="es-CO"/>
        </w:rPr>
        <w:t>en</w:t>
      </w:r>
      <w:r w:rsidR="00633623">
        <w:rPr>
          <w:rFonts w:ascii="Times New Roman" w:eastAsia="Times New Roman" w:hAnsi="Times New Roman" w:cs="Times New Roman"/>
          <w:sz w:val="24"/>
          <w:szCs w:val="24"/>
          <w:lang w:eastAsia="es-CO"/>
        </w:rPr>
        <w:t xml:space="preserve"> su aceptación </w:t>
      </w:r>
      <w:r w:rsidR="00DF043B" w:rsidRPr="00513408">
        <w:rPr>
          <w:rFonts w:ascii="Times New Roman" w:eastAsia="Times New Roman" w:hAnsi="Times New Roman" w:cs="Times New Roman"/>
          <w:sz w:val="24"/>
          <w:szCs w:val="24"/>
          <w:lang w:eastAsia="es-CO"/>
        </w:rPr>
        <w:t xml:space="preserve">una visión antropocentrista en el ordenamiento jurídico lo que </w:t>
      </w:r>
      <w:r w:rsidR="00E72288" w:rsidRPr="00513408">
        <w:rPr>
          <w:rFonts w:ascii="Times New Roman" w:eastAsia="Times New Roman" w:hAnsi="Times New Roman" w:cs="Times New Roman"/>
          <w:sz w:val="24"/>
          <w:szCs w:val="24"/>
          <w:lang w:eastAsia="es-CO"/>
        </w:rPr>
        <w:t>impide la</w:t>
      </w:r>
      <w:r w:rsidR="00341270">
        <w:rPr>
          <w:rFonts w:ascii="Times New Roman" w:eastAsia="Times New Roman" w:hAnsi="Times New Roman" w:cs="Times New Roman"/>
          <w:sz w:val="24"/>
          <w:szCs w:val="24"/>
          <w:lang w:eastAsia="es-CO"/>
        </w:rPr>
        <w:t xml:space="preserve"> subjetividad animal</w:t>
      </w:r>
      <w:r w:rsidR="00DF043B" w:rsidRPr="00513408">
        <w:rPr>
          <w:rFonts w:ascii="Times New Roman" w:eastAsia="Times New Roman" w:hAnsi="Times New Roman" w:cs="Times New Roman"/>
          <w:sz w:val="24"/>
          <w:szCs w:val="24"/>
          <w:lang w:eastAsia="es-CO"/>
        </w:rPr>
        <w:t xml:space="preserve"> </w:t>
      </w:r>
      <w:sdt>
        <w:sdtPr>
          <w:rPr>
            <w:rFonts w:ascii="Times New Roman" w:eastAsia="Times New Roman" w:hAnsi="Times New Roman" w:cs="Times New Roman"/>
            <w:sz w:val="24"/>
            <w:szCs w:val="24"/>
            <w:lang w:eastAsia="es-CO"/>
          </w:rPr>
          <w:id w:val="-988948639"/>
          <w:citation/>
        </w:sdtPr>
        <w:sdtContent>
          <w:r w:rsidR="00624796" w:rsidRPr="00513408">
            <w:rPr>
              <w:rFonts w:ascii="Times New Roman" w:eastAsia="Times New Roman" w:hAnsi="Times New Roman" w:cs="Times New Roman"/>
              <w:sz w:val="24"/>
              <w:szCs w:val="24"/>
              <w:lang w:eastAsia="es-CO"/>
            </w:rPr>
            <w:fldChar w:fldCharType="begin"/>
          </w:r>
          <w:r w:rsidR="00624796" w:rsidRPr="00513408">
            <w:rPr>
              <w:rFonts w:ascii="Times New Roman" w:hAnsi="Times New Roman" w:cs="Times New Roman"/>
              <w:sz w:val="24"/>
              <w:szCs w:val="24"/>
              <w:lang w:val="es-ES"/>
            </w:rPr>
            <w:instrText xml:space="preserve"> CITATION Bra17 \l 3082 </w:instrText>
          </w:r>
          <w:r w:rsidR="00624796" w:rsidRPr="00513408">
            <w:rPr>
              <w:rFonts w:ascii="Times New Roman" w:eastAsia="Times New Roman" w:hAnsi="Times New Roman" w:cs="Times New Roman"/>
              <w:sz w:val="24"/>
              <w:szCs w:val="24"/>
              <w:lang w:eastAsia="es-CO"/>
            </w:rPr>
            <w:fldChar w:fldCharType="separate"/>
          </w:r>
          <w:r w:rsidR="00A07754" w:rsidRPr="00A07754">
            <w:rPr>
              <w:rFonts w:ascii="Times New Roman" w:hAnsi="Times New Roman" w:cs="Times New Roman"/>
              <w:noProof/>
              <w:sz w:val="24"/>
              <w:szCs w:val="24"/>
              <w:lang w:val="es-ES"/>
            </w:rPr>
            <w:t>(Brayan Benjamín Nicolás Herrera Silva ,Universidad Nacional de Colombia, Colombia, 2017)</w:t>
          </w:r>
          <w:r w:rsidR="00624796" w:rsidRPr="00513408">
            <w:rPr>
              <w:rFonts w:ascii="Times New Roman" w:eastAsia="Times New Roman" w:hAnsi="Times New Roman" w:cs="Times New Roman"/>
              <w:sz w:val="24"/>
              <w:szCs w:val="24"/>
              <w:lang w:eastAsia="es-CO"/>
            </w:rPr>
            <w:fldChar w:fldCharType="end"/>
          </w:r>
        </w:sdtContent>
      </w:sdt>
      <w:r w:rsidR="00341270">
        <w:rPr>
          <w:rFonts w:ascii="Times New Roman" w:eastAsia="Times New Roman" w:hAnsi="Times New Roman" w:cs="Times New Roman"/>
          <w:sz w:val="24"/>
          <w:szCs w:val="24"/>
          <w:lang w:eastAsia="es-CO"/>
        </w:rPr>
        <w:t>.</w:t>
      </w:r>
    </w:p>
    <w:p w14:paraId="2CF6A39B" w14:textId="74763D20" w:rsidR="00775DF1" w:rsidRDefault="0096718E" w:rsidP="009B7001">
      <w:pPr>
        <w:spacing w:line="600" w:lineRule="auto"/>
        <w:ind w:left="357"/>
        <w:textAlignment w:val="baseline"/>
        <w:rPr>
          <w:rFonts w:ascii="Times New Roman" w:eastAsia="Times New Roman" w:hAnsi="Times New Roman" w:cs="Times New Roman"/>
          <w:sz w:val="24"/>
          <w:szCs w:val="24"/>
          <w:lang w:eastAsia="es-CO"/>
        </w:rPr>
      </w:pPr>
      <w:r>
        <w:rPr>
          <w:rFonts w:ascii="Times New Roman" w:eastAsia="Times New Roman" w:hAnsi="Times New Roman" w:cs="Times New Roman"/>
          <w:bCs/>
          <w:sz w:val="24"/>
          <w:szCs w:val="24"/>
          <w:lang w:eastAsia="es-CO"/>
        </w:rPr>
        <w:t>Así mismo, es necesario mencionar el análisis</w:t>
      </w:r>
      <w:r w:rsidR="005528BC" w:rsidRPr="00A418F7">
        <w:rPr>
          <w:rFonts w:ascii="Times New Roman" w:eastAsia="Times New Roman" w:hAnsi="Times New Roman" w:cs="Times New Roman"/>
          <w:sz w:val="24"/>
          <w:szCs w:val="24"/>
          <w:lang w:eastAsia="es-CO"/>
        </w:rPr>
        <w:t xml:space="preserve"> llamado introducción al derecho </w:t>
      </w:r>
      <w:r w:rsidR="008E121D" w:rsidRPr="00A418F7">
        <w:rPr>
          <w:rFonts w:ascii="Times New Roman" w:eastAsia="Times New Roman" w:hAnsi="Times New Roman" w:cs="Times New Roman"/>
          <w:sz w:val="24"/>
          <w:szCs w:val="24"/>
          <w:lang w:eastAsia="es-CO"/>
        </w:rPr>
        <w:t>animal,</w:t>
      </w:r>
      <w:r w:rsidR="005528BC" w:rsidRPr="00A418F7">
        <w:rPr>
          <w:rFonts w:ascii="Times New Roman" w:eastAsia="Times New Roman" w:hAnsi="Times New Roman" w:cs="Times New Roman"/>
          <w:sz w:val="24"/>
          <w:szCs w:val="24"/>
          <w:lang w:eastAsia="es-CO"/>
        </w:rPr>
        <w:t xml:space="preserve"> elementos y </w:t>
      </w:r>
      <w:r w:rsidR="00B42F10" w:rsidRPr="00A418F7">
        <w:rPr>
          <w:rFonts w:ascii="Times New Roman" w:eastAsia="Times New Roman" w:hAnsi="Times New Roman" w:cs="Times New Roman"/>
          <w:sz w:val="24"/>
          <w:szCs w:val="24"/>
          <w:lang w:eastAsia="es-CO"/>
        </w:rPr>
        <w:t>perspectivas en</w:t>
      </w:r>
      <w:r w:rsidR="005528BC" w:rsidRPr="00A418F7">
        <w:rPr>
          <w:rFonts w:ascii="Times New Roman" w:eastAsia="Times New Roman" w:hAnsi="Times New Roman" w:cs="Times New Roman"/>
          <w:sz w:val="24"/>
          <w:szCs w:val="24"/>
          <w:lang w:eastAsia="es-CO"/>
        </w:rPr>
        <w:t xml:space="preserve"> el </w:t>
      </w:r>
      <w:r w:rsidR="00B42F10" w:rsidRPr="00A418F7">
        <w:rPr>
          <w:rFonts w:ascii="Times New Roman" w:eastAsia="Times New Roman" w:hAnsi="Times New Roman" w:cs="Times New Roman"/>
          <w:sz w:val="24"/>
          <w:szCs w:val="24"/>
          <w:lang w:eastAsia="es-CO"/>
        </w:rPr>
        <w:t>desarrollo de</w:t>
      </w:r>
      <w:r w:rsidR="005528BC" w:rsidRPr="00A418F7">
        <w:rPr>
          <w:rFonts w:ascii="Times New Roman" w:eastAsia="Times New Roman" w:hAnsi="Times New Roman" w:cs="Times New Roman"/>
          <w:sz w:val="24"/>
          <w:szCs w:val="24"/>
          <w:lang w:eastAsia="es-CO"/>
        </w:rPr>
        <w:t xml:space="preserve"> una nueva área del </w:t>
      </w:r>
      <w:r w:rsidR="00B42F10" w:rsidRPr="00A418F7">
        <w:rPr>
          <w:rFonts w:ascii="Times New Roman" w:eastAsia="Times New Roman" w:hAnsi="Times New Roman" w:cs="Times New Roman"/>
          <w:sz w:val="24"/>
          <w:szCs w:val="24"/>
          <w:lang w:eastAsia="es-CO"/>
        </w:rPr>
        <w:t>derecho</w:t>
      </w:r>
      <w:r>
        <w:rPr>
          <w:rFonts w:ascii="Times New Roman" w:eastAsia="Times New Roman" w:hAnsi="Times New Roman" w:cs="Times New Roman"/>
          <w:sz w:val="24"/>
          <w:szCs w:val="24"/>
          <w:lang w:eastAsia="es-CO"/>
        </w:rPr>
        <w:t xml:space="preserve">, de autoría de </w:t>
      </w:r>
      <w:r w:rsidRPr="0096718E">
        <w:rPr>
          <w:rFonts w:ascii="Times New Roman" w:eastAsia="Times New Roman" w:hAnsi="Times New Roman" w:cs="Times New Roman"/>
          <w:sz w:val="24"/>
          <w:szCs w:val="24"/>
          <w:lang w:eastAsia="es-CO"/>
        </w:rPr>
        <w:t>María José Chible Villadangos</w:t>
      </w:r>
      <w:r w:rsidR="00B42F10" w:rsidRPr="00A418F7">
        <w:rPr>
          <w:rFonts w:ascii="Times New Roman" w:eastAsia="Times New Roman" w:hAnsi="Times New Roman" w:cs="Times New Roman"/>
          <w:sz w:val="24"/>
          <w:szCs w:val="24"/>
          <w:lang w:eastAsia="es-CO"/>
        </w:rPr>
        <w:t>. En</w:t>
      </w:r>
      <w:r w:rsidR="007C1F9C" w:rsidRPr="00A418F7">
        <w:rPr>
          <w:rFonts w:ascii="Times New Roman" w:eastAsia="Times New Roman" w:hAnsi="Times New Roman" w:cs="Times New Roman"/>
          <w:sz w:val="24"/>
          <w:szCs w:val="24"/>
          <w:lang w:eastAsia="es-CO"/>
        </w:rPr>
        <w:t xml:space="preserve"> este </w:t>
      </w:r>
      <w:r w:rsidR="00FD0BD4">
        <w:rPr>
          <w:rFonts w:ascii="Times New Roman" w:eastAsia="Times New Roman" w:hAnsi="Times New Roman" w:cs="Times New Roman"/>
          <w:sz w:val="24"/>
          <w:szCs w:val="24"/>
          <w:lang w:eastAsia="es-CO"/>
        </w:rPr>
        <w:t>trabajo, se</w:t>
      </w:r>
      <w:r>
        <w:rPr>
          <w:rFonts w:ascii="Times New Roman" w:eastAsia="Times New Roman" w:hAnsi="Times New Roman" w:cs="Times New Roman"/>
          <w:sz w:val="24"/>
          <w:szCs w:val="24"/>
          <w:lang w:eastAsia="es-CO"/>
        </w:rPr>
        <w:t xml:space="preserve"> </w:t>
      </w:r>
      <w:r w:rsidR="005528BC" w:rsidRPr="00A418F7">
        <w:rPr>
          <w:rFonts w:ascii="Times New Roman" w:eastAsia="Times New Roman" w:hAnsi="Times New Roman" w:cs="Times New Roman"/>
          <w:sz w:val="24"/>
          <w:szCs w:val="24"/>
          <w:lang w:eastAsia="es-CO"/>
        </w:rPr>
        <w:t xml:space="preserve">reunió las principales </w:t>
      </w:r>
      <w:r w:rsidR="00DA49D5" w:rsidRPr="00A418F7">
        <w:rPr>
          <w:rFonts w:ascii="Times New Roman" w:eastAsia="Times New Roman" w:hAnsi="Times New Roman" w:cs="Times New Roman"/>
          <w:sz w:val="24"/>
          <w:szCs w:val="24"/>
          <w:lang w:eastAsia="es-CO"/>
        </w:rPr>
        <w:t xml:space="preserve">discusiones </w:t>
      </w:r>
      <w:r w:rsidR="00B42F10" w:rsidRPr="00A418F7">
        <w:rPr>
          <w:rFonts w:ascii="Times New Roman" w:eastAsia="Times New Roman" w:hAnsi="Times New Roman" w:cs="Times New Roman"/>
          <w:sz w:val="24"/>
          <w:szCs w:val="24"/>
          <w:lang w:eastAsia="es-CO"/>
        </w:rPr>
        <w:t xml:space="preserve">en </w:t>
      </w:r>
      <w:r>
        <w:rPr>
          <w:rFonts w:ascii="Times New Roman" w:eastAsia="Times New Roman" w:hAnsi="Times New Roman" w:cs="Times New Roman"/>
          <w:sz w:val="24"/>
          <w:szCs w:val="24"/>
          <w:lang w:eastAsia="es-CO"/>
        </w:rPr>
        <w:t xml:space="preserve">torno a </w:t>
      </w:r>
      <w:r w:rsidR="00B42F10" w:rsidRPr="00A418F7">
        <w:rPr>
          <w:rFonts w:ascii="Times New Roman" w:eastAsia="Times New Roman" w:hAnsi="Times New Roman" w:cs="Times New Roman"/>
          <w:sz w:val="24"/>
          <w:szCs w:val="24"/>
          <w:lang w:eastAsia="es-CO"/>
        </w:rPr>
        <w:t>la</w:t>
      </w:r>
      <w:r w:rsidR="005528BC" w:rsidRPr="00A418F7">
        <w:rPr>
          <w:rFonts w:ascii="Times New Roman" w:eastAsia="Times New Roman" w:hAnsi="Times New Roman" w:cs="Times New Roman"/>
          <w:sz w:val="24"/>
          <w:szCs w:val="24"/>
          <w:lang w:eastAsia="es-CO"/>
        </w:rPr>
        <w:t xml:space="preserve"> evolución </w:t>
      </w:r>
      <w:r w:rsidR="00B40368" w:rsidRPr="00A418F7">
        <w:rPr>
          <w:rFonts w:ascii="Times New Roman" w:eastAsia="Times New Roman" w:hAnsi="Times New Roman" w:cs="Times New Roman"/>
          <w:sz w:val="24"/>
          <w:szCs w:val="24"/>
          <w:lang w:eastAsia="es-CO"/>
        </w:rPr>
        <w:t>de esta</w:t>
      </w:r>
      <w:r w:rsidR="007B3F92" w:rsidRPr="00A418F7">
        <w:rPr>
          <w:rFonts w:ascii="Times New Roman" w:eastAsia="Times New Roman" w:hAnsi="Times New Roman" w:cs="Times New Roman"/>
          <w:sz w:val="24"/>
          <w:szCs w:val="24"/>
          <w:lang w:eastAsia="es-CO"/>
        </w:rPr>
        <w:t xml:space="preserve"> </w:t>
      </w:r>
      <w:r w:rsidR="005528BC" w:rsidRPr="00A418F7">
        <w:rPr>
          <w:rFonts w:ascii="Times New Roman" w:eastAsia="Times New Roman" w:hAnsi="Times New Roman" w:cs="Times New Roman"/>
          <w:sz w:val="24"/>
          <w:szCs w:val="24"/>
          <w:lang w:eastAsia="es-CO"/>
        </w:rPr>
        <w:t xml:space="preserve">área del derecho animal a nivel </w:t>
      </w:r>
      <w:r w:rsidR="003A6372" w:rsidRPr="00A418F7">
        <w:rPr>
          <w:rFonts w:ascii="Times New Roman" w:eastAsia="Times New Roman" w:hAnsi="Times New Roman" w:cs="Times New Roman"/>
          <w:sz w:val="24"/>
          <w:szCs w:val="24"/>
          <w:lang w:eastAsia="es-CO"/>
        </w:rPr>
        <w:t>internacional.</w:t>
      </w:r>
      <w:r w:rsidR="003A6372" w:rsidRPr="00A418F7">
        <w:rPr>
          <w:rFonts w:ascii="Times New Roman" w:eastAsia="Times New Roman" w:hAnsi="Times New Roman" w:cs="Times New Roman"/>
          <w:bCs/>
          <w:sz w:val="24"/>
          <w:szCs w:val="24"/>
          <w:lang w:eastAsia="es-CO"/>
        </w:rPr>
        <w:t xml:space="preserve"> El</w:t>
      </w:r>
      <w:r w:rsidR="00DA7B5A" w:rsidRPr="00A418F7">
        <w:rPr>
          <w:rFonts w:ascii="Times New Roman" w:eastAsia="Times New Roman" w:hAnsi="Times New Roman" w:cs="Times New Roman"/>
          <w:bCs/>
          <w:sz w:val="24"/>
          <w:szCs w:val="24"/>
          <w:lang w:eastAsia="es-CO"/>
        </w:rPr>
        <w:t xml:space="preserve"> objetivo de este </w:t>
      </w:r>
      <w:r w:rsidR="0018187D" w:rsidRPr="00A418F7">
        <w:rPr>
          <w:rFonts w:ascii="Times New Roman" w:eastAsia="Times New Roman" w:hAnsi="Times New Roman" w:cs="Times New Roman"/>
          <w:bCs/>
          <w:sz w:val="24"/>
          <w:szCs w:val="24"/>
          <w:lang w:eastAsia="es-CO"/>
        </w:rPr>
        <w:t>artículo</w:t>
      </w:r>
      <w:r w:rsidR="0018187D" w:rsidRPr="00A418F7">
        <w:rPr>
          <w:rFonts w:ascii="Times New Roman" w:eastAsia="Times New Roman" w:hAnsi="Times New Roman" w:cs="Times New Roman"/>
          <w:sz w:val="24"/>
          <w:szCs w:val="24"/>
          <w:lang w:eastAsia="es-CO"/>
        </w:rPr>
        <w:t xml:space="preserve"> </w:t>
      </w:r>
      <w:r>
        <w:rPr>
          <w:rFonts w:ascii="Times New Roman" w:eastAsia="Times New Roman" w:hAnsi="Times New Roman" w:cs="Times New Roman"/>
          <w:sz w:val="24"/>
          <w:szCs w:val="24"/>
          <w:lang w:eastAsia="es-CO"/>
        </w:rPr>
        <w:t xml:space="preserve">fue </w:t>
      </w:r>
      <w:r w:rsidR="0018187D" w:rsidRPr="00A418F7">
        <w:rPr>
          <w:rFonts w:ascii="Times New Roman" w:eastAsia="Times New Roman" w:hAnsi="Times New Roman" w:cs="Times New Roman"/>
          <w:sz w:val="24"/>
          <w:szCs w:val="24"/>
          <w:lang w:eastAsia="es-CO"/>
        </w:rPr>
        <w:t>dar</w:t>
      </w:r>
      <w:r w:rsidR="005A46B7" w:rsidRPr="00A418F7">
        <w:rPr>
          <w:rFonts w:ascii="Times New Roman" w:eastAsia="Times New Roman" w:hAnsi="Times New Roman" w:cs="Times New Roman"/>
          <w:sz w:val="24"/>
          <w:szCs w:val="24"/>
          <w:lang w:eastAsia="es-CO"/>
        </w:rPr>
        <w:t xml:space="preserve"> a conocer el desarrollo que ha tenido el derecho animal </w:t>
      </w:r>
      <w:r w:rsidR="00680846" w:rsidRPr="00A418F7">
        <w:rPr>
          <w:rFonts w:ascii="Times New Roman" w:eastAsia="Times New Roman" w:hAnsi="Times New Roman" w:cs="Times New Roman"/>
          <w:sz w:val="24"/>
          <w:szCs w:val="24"/>
          <w:lang w:eastAsia="es-CO"/>
        </w:rPr>
        <w:t>analizar su concepto y</w:t>
      </w:r>
      <w:r w:rsidR="007B3F92" w:rsidRPr="00A418F7">
        <w:rPr>
          <w:rFonts w:ascii="Times New Roman" w:eastAsia="Times New Roman" w:hAnsi="Times New Roman" w:cs="Times New Roman"/>
          <w:sz w:val="24"/>
          <w:szCs w:val="24"/>
          <w:lang w:eastAsia="es-CO"/>
        </w:rPr>
        <w:t xml:space="preserve"> objeto</w:t>
      </w:r>
      <w:r w:rsidR="003F38D2" w:rsidRPr="00A418F7">
        <w:rPr>
          <w:rFonts w:ascii="Times New Roman" w:eastAsia="Times New Roman" w:hAnsi="Times New Roman" w:cs="Times New Roman"/>
          <w:sz w:val="24"/>
          <w:szCs w:val="24"/>
          <w:lang w:eastAsia="es-CO"/>
        </w:rPr>
        <w:t xml:space="preserve"> de </w:t>
      </w:r>
      <w:r w:rsidR="00680846" w:rsidRPr="00A418F7">
        <w:rPr>
          <w:rFonts w:ascii="Times New Roman" w:eastAsia="Times New Roman" w:hAnsi="Times New Roman" w:cs="Times New Roman"/>
          <w:sz w:val="24"/>
          <w:szCs w:val="24"/>
          <w:lang w:eastAsia="es-CO"/>
        </w:rPr>
        <w:t>estudio, sus</w:t>
      </w:r>
      <w:r w:rsidR="007B3F92" w:rsidRPr="00A418F7">
        <w:rPr>
          <w:rFonts w:ascii="Times New Roman" w:eastAsia="Times New Roman" w:hAnsi="Times New Roman" w:cs="Times New Roman"/>
          <w:sz w:val="24"/>
          <w:szCs w:val="24"/>
          <w:lang w:eastAsia="es-CO"/>
        </w:rPr>
        <w:t xml:space="preserve"> </w:t>
      </w:r>
      <w:r w:rsidR="00A9630B" w:rsidRPr="00A418F7">
        <w:rPr>
          <w:rFonts w:ascii="Times New Roman" w:eastAsia="Times New Roman" w:hAnsi="Times New Roman" w:cs="Times New Roman"/>
          <w:sz w:val="24"/>
          <w:szCs w:val="24"/>
          <w:lang w:eastAsia="es-CO"/>
        </w:rPr>
        <w:t>características, fuentes</w:t>
      </w:r>
      <w:r w:rsidR="007B3F92" w:rsidRPr="00A418F7">
        <w:rPr>
          <w:rFonts w:ascii="Times New Roman" w:eastAsia="Times New Roman" w:hAnsi="Times New Roman" w:cs="Times New Roman"/>
          <w:sz w:val="24"/>
          <w:szCs w:val="24"/>
          <w:lang w:eastAsia="es-CO"/>
        </w:rPr>
        <w:t xml:space="preserve"> del derecho </w:t>
      </w:r>
      <w:r w:rsidR="00A9630B" w:rsidRPr="00A418F7">
        <w:rPr>
          <w:rFonts w:ascii="Times New Roman" w:eastAsia="Times New Roman" w:hAnsi="Times New Roman" w:cs="Times New Roman"/>
          <w:sz w:val="24"/>
          <w:szCs w:val="24"/>
          <w:lang w:eastAsia="es-CO"/>
        </w:rPr>
        <w:t>animal,</w:t>
      </w:r>
      <w:r w:rsidR="007B3F92" w:rsidRPr="00A418F7">
        <w:rPr>
          <w:rFonts w:ascii="Times New Roman" w:eastAsia="Times New Roman" w:hAnsi="Times New Roman" w:cs="Times New Roman"/>
          <w:sz w:val="24"/>
          <w:szCs w:val="24"/>
          <w:lang w:eastAsia="es-CO"/>
        </w:rPr>
        <w:t xml:space="preserve"> </w:t>
      </w:r>
      <w:r w:rsidR="00100126" w:rsidRPr="00A418F7">
        <w:rPr>
          <w:rFonts w:ascii="Times New Roman" w:eastAsia="Times New Roman" w:hAnsi="Times New Roman" w:cs="Times New Roman"/>
          <w:sz w:val="24"/>
          <w:szCs w:val="24"/>
          <w:lang w:eastAsia="es-CO"/>
        </w:rPr>
        <w:t xml:space="preserve">el concepto de </w:t>
      </w:r>
      <w:r w:rsidR="00A9630B" w:rsidRPr="00A418F7">
        <w:rPr>
          <w:rFonts w:ascii="Times New Roman" w:eastAsia="Times New Roman" w:hAnsi="Times New Roman" w:cs="Times New Roman"/>
          <w:sz w:val="24"/>
          <w:szCs w:val="24"/>
          <w:lang w:eastAsia="es-CO"/>
        </w:rPr>
        <w:t>propiedad y</w:t>
      </w:r>
      <w:r w:rsidR="00100126" w:rsidRPr="00A418F7">
        <w:rPr>
          <w:rFonts w:ascii="Times New Roman" w:eastAsia="Times New Roman" w:hAnsi="Times New Roman" w:cs="Times New Roman"/>
          <w:sz w:val="24"/>
          <w:szCs w:val="24"/>
          <w:lang w:eastAsia="es-CO"/>
        </w:rPr>
        <w:t xml:space="preserve"> derecho</w:t>
      </w:r>
      <w:r w:rsidR="005D6310" w:rsidRPr="00A418F7">
        <w:rPr>
          <w:rFonts w:ascii="Times New Roman" w:eastAsia="Times New Roman" w:hAnsi="Times New Roman" w:cs="Times New Roman"/>
          <w:sz w:val="24"/>
          <w:szCs w:val="24"/>
          <w:lang w:eastAsia="es-CO"/>
        </w:rPr>
        <w:t>.</w:t>
      </w:r>
      <w:r w:rsidR="00100126" w:rsidRPr="00A418F7">
        <w:rPr>
          <w:rFonts w:ascii="Times New Roman" w:eastAsia="Times New Roman" w:hAnsi="Times New Roman" w:cs="Times New Roman"/>
          <w:sz w:val="24"/>
          <w:szCs w:val="24"/>
          <w:lang w:eastAsia="es-CO"/>
        </w:rPr>
        <w:t xml:space="preserve"> </w:t>
      </w:r>
      <w:r>
        <w:rPr>
          <w:rFonts w:ascii="Times New Roman" w:eastAsia="Times New Roman" w:hAnsi="Times New Roman" w:cs="Times New Roman"/>
          <w:sz w:val="24"/>
          <w:szCs w:val="24"/>
          <w:lang w:eastAsia="es-CO"/>
        </w:rPr>
        <w:t>Igualmente, m</w:t>
      </w:r>
      <w:r w:rsidR="0018187D" w:rsidRPr="00A418F7">
        <w:rPr>
          <w:rFonts w:ascii="Times New Roman" w:eastAsia="Times New Roman" w:hAnsi="Times New Roman" w:cs="Times New Roman"/>
          <w:sz w:val="24"/>
          <w:szCs w:val="24"/>
          <w:lang w:eastAsia="es-CO"/>
        </w:rPr>
        <w:t>ostrar la</w:t>
      </w:r>
      <w:r w:rsidR="005D6310" w:rsidRPr="00A418F7">
        <w:rPr>
          <w:rFonts w:ascii="Times New Roman" w:eastAsia="Times New Roman" w:hAnsi="Times New Roman" w:cs="Times New Roman"/>
          <w:sz w:val="24"/>
          <w:szCs w:val="24"/>
          <w:lang w:eastAsia="es-CO"/>
        </w:rPr>
        <w:t xml:space="preserve"> </w:t>
      </w:r>
      <w:r w:rsidR="0018187D" w:rsidRPr="00A418F7">
        <w:rPr>
          <w:rFonts w:ascii="Times New Roman" w:eastAsia="Times New Roman" w:hAnsi="Times New Roman" w:cs="Times New Roman"/>
          <w:sz w:val="24"/>
          <w:szCs w:val="24"/>
          <w:lang w:eastAsia="es-CO"/>
        </w:rPr>
        <w:t>importancia en</w:t>
      </w:r>
      <w:r w:rsidR="00100126" w:rsidRPr="00A418F7">
        <w:rPr>
          <w:rFonts w:ascii="Times New Roman" w:eastAsia="Times New Roman" w:hAnsi="Times New Roman" w:cs="Times New Roman"/>
          <w:sz w:val="24"/>
          <w:szCs w:val="24"/>
          <w:lang w:eastAsia="es-CO"/>
        </w:rPr>
        <w:t xml:space="preserve"> miras de </w:t>
      </w:r>
      <w:r w:rsidR="0018187D" w:rsidRPr="00A418F7">
        <w:rPr>
          <w:rFonts w:ascii="Times New Roman" w:eastAsia="Times New Roman" w:hAnsi="Times New Roman" w:cs="Times New Roman"/>
          <w:sz w:val="24"/>
          <w:szCs w:val="24"/>
          <w:lang w:eastAsia="es-CO"/>
        </w:rPr>
        <w:lastRenderedPageBreak/>
        <w:t>procurar el</w:t>
      </w:r>
      <w:r w:rsidR="00575DD0" w:rsidRPr="00A418F7">
        <w:rPr>
          <w:rFonts w:ascii="Times New Roman" w:eastAsia="Times New Roman" w:hAnsi="Times New Roman" w:cs="Times New Roman"/>
          <w:sz w:val="24"/>
          <w:szCs w:val="24"/>
          <w:lang w:eastAsia="es-CO"/>
        </w:rPr>
        <w:t xml:space="preserve"> </w:t>
      </w:r>
      <w:r w:rsidR="0018187D" w:rsidRPr="00A418F7">
        <w:rPr>
          <w:rFonts w:ascii="Times New Roman" w:eastAsia="Times New Roman" w:hAnsi="Times New Roman" w:cs="Times New Roman"/>
          <w:sz w:val="24"/>
          <w:szCs w:val="24"/>
          <w:lang w:eastAsia="es-CO"/>
        </w:rPr>
        <w:t xml:space="preserve">bienestar </w:t>
      </w:r>
      <w:r w:rsidR="003F3DC9" w:rsidRPr="00A418F7">
        <w:rPr>
          <w:rFonts w:ascii="Times New Roman" w:eastAsia="Times New Roman" w:hAnsi="Times New Roman" w:cs="Times New Roman"/>
          <w:sz w:val="24"/>
          <w:szCs w:val="24"/>
          <w:lang w:eastAsia="es-CO"/>
        </w:rPr>
        <w:t>animal. Para</w:t>
      </w:r>
      <w:r w:rsidR="001E79D4" w:rsidRPr="00A418F7">
        <w:rPr>
          <w:rFonts w:ascii="Times New Roman" w:eastAsia="Times New Roman" w:hAnsi="Times New Roman" w:cs="Times New Roman"/>
          <w:sz w:val="24"/>
          <w:szCs w:val="24"/>
          <w:lang w:eastAsia="es-CO"/>
        </w:rPr>
        <w:t xml:space="preserve"> este </w:t>
      </w:r>
      <w:r w:rsidR="006E75A6" w:rsidRPr="00A418F7">
        <w:rPr>
          <w:rFonts w:ascii="Times New Roman" w:eastAsia="Times New Roman" w:hAnsi="Times New Roman" w:cs="Times New Roman"/>
          <w:sz w:val="24"/>
          <w:szCs w:val="24"/>
          <w:lang w:eastAsia="es-CO"/>
        </w:rPr>
        <w:t>estudio</w:t>
      </w:r>
      <w:r w:rsidR="006E75A6" w:rsidRPr="00A418F7">
        <w:rPr>
          <w:rFonts w:ascii="Times New Roman" w:eastAsia="Times New Roman" w:hAnsi="Times New Roman" w:cs="Times New Roman"/>
          <w:b/>
          <w:bCs/>
          <w:sz w:val="24"/>
          <w:szCs w:val="24"/>
          <w:lang w:eastAsia="es-CO"/>
        </w:rPr>
        <w:t xml:space="preserve"> </w:t>
      </w:r>
      <w:r w:rsidR="006E75A6" w:rsidRPr="00A418F7">
        <w:rPr>
          <w:rFonts w:ascii="Times New Roman" w:eastAsia="Times New Roman" w:hAnsi="Times New Roman" w:cs="Times New Roman"/>
          <w:sz w:val="24"/>
          <w:szCs w:val="24"/>
          <w:lang w:eastAsia="es-CO"/>
        </w:rPr>
        <w:t>se</w:t>
      </w:r>
      <w:r>
        <w:rPr>
          <w:rFonts w:ascii="Times New Roman" w:eastAsia="Times New Roman" w:hAnsi="Times New Roman" w:cs="Times New Roman"/>
          <w:sz w:val="24"/>
          <w:szCs w:val="24"/>
          <w:lang w:eastAsia="es-CO"/>
        </w:rPr>
        <w:t xml:space="preserve"> recopiló</w:t>
      </w:r>
      <w:r w:rsidR="001E79D4" w:rsidRPr="00A418F7">
        <w:rPr>
          <w:rFonts w:ascii="Times New Roman" w:eastAsia="Times New Roman" w:hAnsi="Times New Roman" w:cs="Times New Roman"/>
          <w:sz w:val="24"/>
          <w:szCs w:val="24"/>
          <w:lang w:eastAsia="es-CO"/>
        </w:rPr>
        <w:t xml:space="preserve"> información de </w:t>
      </w:r>
      <w:r w:rsidR="008E121D" w:rsidRPr="00A418F7">
        <w:rPr>
          <w:rFonts w:ascii="Times New Roman" w:eastAsia="Times New Roman" w:hAnsi="Times New Roman" w:cs="Times New Roman"/>
          <w:sz w:val="24"/>
          <w:szCs w:val="24"/>
          <w:lang w:eastAsia="es-CO"/>
        </w:rPr>
        <w:t>leyes</w:t>
      </w:r>
      <w:r w:rsidR="00A9630B" w:rsidRPr="00A418F7">
        <w:rPr>
          <w:rFonts w:ascii="Times New Roman" w:eastAsia="Times New Roman" w:hAnsi="Times New Roman" w:cs="Times New Roman"/>
          <w:sz w:val="24"/>
          <w:szCs w:val="24"/>
          <w:lang w:eastAsia="es-CO"/>
        </w:rPr>
        <w:t xml:space="preserve"> </w:t>
      </w:r>
      <w:r w:rsidR="00031B42" w:rsidRPr="00A418F7">
        <w:rPr>
          <w:rFonts w:ascii="Times New Roman" w:eastAsia="Times New Roman" w:hAnsi="Times New Roman" w:cs="Times New Roman"/>
          <w:sz w:val="24"/>
          <w:szCs w:val="24"/>
          <w:lang w:eastAsia="es-CO"/>
        </w:rPr>
        <w:t>chilenas</w:t>
      </w:r>
      <w:r w:rsidR="00A9630B" w:rsidRPr="00A418F7">
        <w:rPr>
          <w:rFonts w:ascii="Times New Roman" w:eastAsia="Times New Roman" w:hAnsi="Times New Roman" w:cs="Times New Roman"/>
          <w:sz w:val="24"/>
          <w:szCs w:val="24"/>
          <w:lang w:eastAsia="es-CO"/>
        </w:rPr>
        <w:t xml:space="preserve"> e </w:t>
      </w:r>
      <w:r w:rsidR="00C31100" w:rsidRPr="00A418F7">
        <w:rPr>
          <w:rFonts w:ascii="Times New Roman" w:eastAsia="Times New Roman" w:hAnsi="Times New Roman" w:cs="Times New Roman"/>
          <w:sz w:val="24"/>
          <w:szCs w:val="24"/>
          <w:lang w:eastAsia="es-CO"/>
        </w:rPr>
        <w:t>internacionales,</w:t>
      </w:r>
      <w:r w:rsidR="00DA49D5" w:rsidRPr="00A418F7">
        <w:rPr>
          <w:rFonts w:ascii="Times New Roman" w:eastAsia="Times New Roman" w:hAnsi="Times New Roman" w:cs="Times New Roman"/>
          <w:sz w:val="24"/>
          <w:szCs w:val="24"/>
          <w:lang w:eastAsia="es-CO"/>
        </w:rPr>
        <w:t xml:space="preserve"> </w:t>
      </w:r>
      <w:r w:rsidR="003E6323" w:rsidRPr="00A418F7">
        <w:rPr>
          <w:rFonts w:ascii="Times New Roman" w:eastAsia="Times New Roman" w:hAnsi="Times New Roman" w:cs="Times New Roman"/>
          <w:sz w:val="24"/>
          <w:szCs w:val="24"/>
          <w:lang w:eastAsia="es-CO"/>
        </w:rPr>
        <w:t>d</w:t>
      </w:r>
      <w:r w:rsidR="00DA49D5" w:rsidRPr="00A418F7">
        <w:rPr>
          <w:rFonts w:ascii="Times New Roman" w:eastAsia="Times New Roman" w:hAnsi="Times New Roman" w:cs="Times New Roman"/>
          <w:sz w:val="24"/>
          <w:szCs w:val="24"/>
          <w:lang w:eastAsia="es-CO"/>
        </w:rPr>
        <w:t xml:space="preserve">el código </w:t>
      </w:r>
      <w:r w:rsidR="008E121D" w:rsidRPr="00A418F7">
        <w:rPr>
          <w:rFonts w:ascii="Times New Roman" w:eastAsia="Times New Roman" w:hAnsi="Times New Roman" w:cs="Times New Roman"/>
          <w:sz w:val="24"/>
          <w:szCs w:val="24"/>
          <w:lang w:eastAsia="es-CO"/>
        </w:rPr>
        <w:t>civil,</w:t>
      </w:r>
      <w:r w:rsidR="00DA49D5" w:rsidRPr="00A418F7">
        <w:rPr>
          <w:rFonts w:ascii="Times New Roman" w:eastAsia="Times New Roman" w:hAnsi="Times New Roman" w:cs="Times New Roman"/>
          <w:sz w:val="24"/>
          <w:szCs w:val="24"/>
          <w:lang w:eastAsia="es-CO"/>
        </w:rPr>
        <w:t xml:space="preserve"> </w:t>
      </w:r>
      <w:r w:rsidR="008E121D" w:rsidRPr="00A418F7">
        <w:rPr>
          <w:rFonts w:ascii="Times New Roman" w:eastAsia="Times New Roman" w:hAnsi="Times New Roman" w:cs="Times New Roman"/>
          <w:sz w:val="24"/>
          <w:szCs w:val="24"/>
          <w:lang w:eastAsia="es-CO"/>
        </w:rPr>
        <w:t xml:space="preserve">el </w:t>
      </w:r>
      <w:r w:rsidR="00DA49D5" w:rsidRPr="00A418F7">
        <w:rPr>
          <w:rFonts w:ascii="Times New Roman" w:eastAsia="Times New Roman" w:hAnsi="Times New Roman" w:cs="Times New Roman"/>
          <w:sz w:val="24"/>
          <w:szCs w:val="24"/>
          <w:lang w:eastAsia="es-CO"/>
        </w:rPr>
        <w:t xml:space="preserve">código </w:t>
      </w:r>
      <w:r w:rsidR="008E121D" w:rsidRPr="00A418F7">
        <w:rPr>
          <w:rFonts w:ascii="Times New Roman" w:eastAsia="Times New Roman" w:hAnsi="Times New Roman" w:cs="Times New Roman"/>
          <w:sz w:val="24"/>
          <w:szCs w:val="24"/>
          <w:lang w:eastAsia="es-CO"/>
        </w:rPr>
        <w:t>penal y</w:t>
      </w:r>
      <w:r w:rsidR="00DA49D5" w:rsidRPr="00A418F7">
        <w:rPr>
          <w:rFonts w:ascii="Times New Roman" w:eastAsia="Times New Roman" w:hAnsi="Times New Roman" w:cs="Times New Roman"/>
          <w:sz w:val="24"/>
          <w:szCs w:val="24"/>
          <w:lang w:eastAsia="es-CO"/>
        </w:rPr>
        <w:t xml:space="preserve"> estudios jurídicos</w:t>
      </w:r>
      <w:r w:rsidR="008E121D" w:rsidRPr="00A418F7">
        <w:rPr>
          <w:rFonts w:ascii="Times New Roman" w:eastAsia="Times New Roman" w:hAnsi="Times New Roman" w:cs="Times New Roman"/>
          <w:sz w:val="24"/>
          <w:szCs w:val="24"/>
          <w:lang w:eastAsia="es-CO"/>
        </w:rPr>
        <w:t>.</w:t>
      </w:r>
      <w:r w:rsidR="00DA49D5" w:rsidRPr="00A418F7">
        <w:rPr>
          <w:rFonts w:ascii="Times New Roman" w:eastAsia="Times New Roman" w:hAnsi="Times New Roman" w:cs="Times New Roman"/>
          <w:sz w:val="24"/>
          <w:szCs w:val="24"/>
          <w:lang w:eastAsia="es-CO"/>
        </w:rPr>
        <w:t xml:space="preserve"> </w:t>
      </w:r>
      <w:r w:rsidR="001E79D4" w:rsidRPr="00A418F7">
        <w:rPr>
          <w:rFonts w:ascii="Times New Roman" w:eastAsia="Times New Roman" w:hAnsi="Times New Roman" w:cs="Times New Roman"/>
          <w:sz w:val="24"/>
          <w:szCs w:val="24"/>
          <w:lang w:eastAsia="es-CO"/>
        </w:rPr>
        <w:t xml:space="preserve"> </w:t>
      </w:r>
    </w:p>
    <w:p w14:paraId="6D0F8586" w14:textId="77777777" w:rsidR="00FA79E9" w:rsidRDefault="00B56982" w:rsidP="009B7001">
      <w:pPr>
        <w:spacing w:line="600" w:lineRule="auto"/>
        <w:ind w:left="357"/>
        <w:textAlignment w:val="baseline"/>
        <w:rPr>
          <w:rFonts w:ascii="Times New Roman" w:eastAsia="Times New Roman" w:hAnsi="Times New Roman" w:cs="Times New Roman"/>
          <w:sz w:val="24"/>
          <w:szCs w:val="24"/>
          <w:lang w:eastAsia="es-CO"/>
        </w:rPr>
      </w:pPr>
      <w:r w:rsidRPr="00B56982">
        <w:rPr>
          <w:rFonts w:ascii="Times New Roman" w:hAnsi="Times New Roman" w:cs="Times New Roman"/>
          <w:bCs/>
          <w:sz w:val="24"/>
          <w:szCs w:val="24"/>
        </w:rPr>
        <w:t>Los principales resultados</w:t>
      </w:r>
      <w:r w:rsidRPr="00B56982">
        <w:rPr>
          <w:rFonts w:ascii="Times New Roman" w:hAnsi="Times New Roman" w:cs="Times New Roman"/>
          <w:b/>
          <w:bCs/>
          <w:sz w:val="24"/>
          <w:szCs w:val="24"/>
        </w:rPr>
        <w:t xml:space="preserve"> </w:t>
      </w:r>
      <w:r w:rsidR="0096718E">
        <w:rPr>
          <w:rFonts w:ascii="Times New Roman" w:hAnsi="Times New Roman" w:cs="Times New Roman"/>
          <w:sz w:val="24"/>
          <w:szCs w:val="24"/>
        </w:rPr>
        <w:t>del estudio mencionado</w:t>
      </w:r>
      <w:r w:rsidRPr="00B56982">
        <w:rPr>
          <w:rFonts w:ascii="Times New Roman" w:hAnsi="Times New Roman" w:cs="Times New Roman"/>
          <w:sz w:val="24"/>
          <w:szCs w:val="24"/>
        </w:rPr>
        <w:t>,</w:t>
      </w:r>
      <w:r w:rsidR="008B2FEF">
        <w:rPr>
          <w:rFonts w:ascii="Times New Roman" w:hAnsi="Times New Roman" w:cs="Times New Roman"/>
          <w:sz w:val="24"/>
          <w:szCs w:val="24"/>
        </w:rPr>
        <w:t xml:space="preserve"> enseñan que,</w:t>
      </w:r>
      <w:r w:rsidR="0096718E">
        <w:rPr>
          <w:rFonts w:ascii="Times New Roman" w:hAnsi="Times New Roman" w:cs="Times New Roman"/>
          <w:sz w:val="24"/>
          <w:szCs w:val="24"/>
        </w:rPr>
        <w:t xml:space="preserve"> </w:t>
      </w:r>
      <w:r w:rsidRPr="00B56982">
        <w:rPr>
          <w:rFonts w:ascii="Times New Roman" w:eastAsia="Times New Roman" w:hAnsi="Times New Roman" w:cs="Times New Roman"/>
          <w:sz w:val="24"/>
          <w:szCs w:val="24"/>
          <w:lang w:eastAsia="es-CO"/>
        </w:rPr>
        <w:t>e</w:t>
      </w:r>
      <w:r w:rsidR="008B2FEF">
        <w:rPr>
          <w:rFonts w:ascii="Times New Roman" w:eastAsia="Times New Roman" w:hAnsi="Times New Roman" w:cs="Times New Roman"/>
          <w:sz w:val="24"/>
          <w:szCs w:val="24"/>
          <w:lang w:eastAsia="es-CO"/>
        </w:rPr>
        <w:t>l derecho animal debe regular tanto la parte comercial e</w:t>
      </w:r>
      <w:r w:rsidRPr="00B56982">
        <w:rPr>
          <w:rFonts w:ascii="Times New Roman" w:eastAsia="Times New Roman" w:hAnsi="Times New Roman" w:cs="Times New Roman"/>
          <w:sz w:val="24"/>
          <w:szCs w:val="24"/>
          <w:lang w:eastAsia="es-CO"/>
        </w:rPr>
        <w:t xml:space="preserve"> industrial para evitar el sufrimie</w:t>
      </w:r>
      <w:r w:rsidR="008910C1">
        <w:rPr>
          <w:rFonts w:ascii="Times New Roman" w:eastAsia="Times New Roman" w:hAnsi="Times New Roman" w:cs="Times New Roman"/>
          <w:sz w:val="24"/>
          <w:szCs w:val="24"/>
          <w:lang w:eastAsia="es-CO"/>
        </w:rPr>
        <w:t>nto y el maltrato injustificado</w:t>
      </w:r>
      <w:r w:rsidR="008910C1" w:rsidRPr="00B56982">
        <w:rPr>
          <w:rFonts w:ascii="Times New Roman" w:eastAsia="Times New Roman" w:hAnsi="Times New Roman" w:cs="Times New Roman"/>
          <w:sz w:val="24"/>
          <w:szCs w:val="24"/>
          <w:lang w:eastAsia="es-CO"/>
        </w:rPr>
        <w:t>, generando</w:t>
      </w:r>
      <w:r w:rsidRPr="00B56982">
        <w:rPr>
          <w:rFonts w:ascii="Times New Roman" w:eastAsia="Times New Roman" w:hAnsi="Times New Roman" w:cs="Times New Roman"/>
          <w:sz w:val="24"/>
          <w:szCs w:val="24"/>
          <w:lang w:eastAsia="es-CO"/>
        </w:rPr>
        <w:t xml:space="preserve"> un nuevo </w:t>
      </w:r>
      <w:r w:rsidR="002A4D29" w:rsidRPr="00B56982">
        <w:rPr>
          <w:rFonts w:ascii="Times New Roman" w:eastAsia="Times New Roman" w:hAnsi="Times New Roman" w:cs="Times New Roman"/>
          <w:sz w:val="24"/>
          <w:szCs w:val="24"/>
          <w:lang w:eastAsia="es-CO"/>
        </w:rPr>
        <w:t>ámbito que</w:t>
      </w:r>
      <w:r w:rsidRPr="00B56982">
        <w:rPr>
          <w:rFonts w:ascii="Times New Roman" w:eastAsia="Times New Roman" w:hAnsi="Times New Roman" w:cs="Times New Roman"/>
          <w:sz w:val="24"/>
          <w:szCs w:val="24"/>
          <w:lang w:eastAsia="es-CO"/>
        </w:rPr>
        <w:t xml:space="preserve"> regule </w:t>
      </w:r>
      <w:r w:rsidR="006C2516">
        <w:rPr>
          <w:rFonts w:ascii="Times New Roman" w:eastAsia="Times New Roman" w:hAnsi="Times New Roman" w:cs="Times New Roman"/>
          <w:sz w:val="24"/>
          <w:szCs w:val="24"/>
          <w:lang w:eastAsia="es-CO"/>
        </w:rPr>
        <w:t xml:space="preserve">la búsqueda de </w:t>
      </w:r>
      <w:r w:rsidR="008910C1">
        <w:rPr>
          <w:rFonts w:ascii="Times New Roman" w:eastAsia="Times New Roman" w:hAnsi="Times New Roman" w:cs="Times New Roman"/>
          <w:sz w:val="24"/>
          <w:szCs w:val="24"/>
          <w:lang w:eastAsia="es-CO"/>
        </w:rPr>
        <w:t>una nueva noción del concepto</w:t>
      </w:r>
      <w:r w:rsidRPr="00B56982">
        <w:rPr>
          <w:rFonts w:ascii="Times New Roman" w:eastAsia="Times New Roman" w:hAnsi="Times New Roman" w:cs="Times New Roman"/>
          <w:sz w:val="24"/>
          <w:szCs w:val="24"/>
          <w:lang w:eastAsia="es-CO"/>
        </w:rPr>
        <w:t xml:space="preserve"> animal</w:t>
      </w:r>
      <w:r w:rsidR="008910C1">
        <w:rPr>
          <w:rFonts w:ascii="Times New Roman" w:eastAsia="Times New Roman" w:hAnsi="Times New Roman" w:cs="Times New Roman"/>
          <w:sz w:val="24"/>
          <w:szCs w:val="24"/>
          <w:lang w:eastAsia="es-CO"/>
        </w:rPr>
        <w:t>,</w:t>
      </w:r>
      <w:r w:rsidRPr="00B56982">
        <w:rPr>
          <w:rFonts w:ascii="Times New Roman" w:eastAsia="Times New Roman" w:hAnsi="Times New Roman" w:cs="Times New Roman"/>
          <w:sz w:val="24"/>
          <w:szCs w:val="24"/>
          <w:lang w:eastAsia="es-CO"/>
        </w:rPr>
        <w:t xml:space="preserve"> </w:t>
      </w:r>
      <w:r w:rsidR="008910C1">
        <w:rPr>
          <w:rFonts w:ascii="Times New Roman" w:eastAsia="Times New Roman" w:hAnsi="Times New Roman" w:cs="Times New Roman"/>
          <w:sz w:val="24"/>
          <w:szCs w:val="24"/>
          <w:lang w:eastAsia="es-CO"/>
        </w:rPr>
        <w:t xml:space="preserve">que </w:t>
      </w:r>
      <w:r w:rsidRPr="00B56982">
        <w:rPr>
          <w:rFonts w:ascii="Times New Roman" w:eastAsia="Times New Roman" w:hAnsi="Times New Roman" w:cs="Times New Roman"/>
          <w:sz w:val="24"/>
          <w:szCs w:val="24"/>
          <w:lang w:eastAsia="es-CO"/>
        </w:rPr>
        <w:t>no es</w:t>
      </w:r>
      <w:r w:rsidR="002156DA">
        <w:rPr>
          <w:rFonts w:ascii="Times New Roman" w:eastAsia="Times New Roman" w:hAnsi="Times New Roman" w:cs="Times New Roman"/>
          <w:sz w:val="24"/>
          <w:szCs w:val="24"/>
          <w:lang w:eastAsia="es-CO"/>
        </w:rPr>
        <w:t xml:space="preserve"> </w:t>
      </w:r>
      <w:r w:rsidR="002A4D29">
        <w:rPr>
          <w:rFonts w:ascii="Times New Roman" w:eastAsia="Times New Roman" w:hAnsi="Times New Roman" w:cs="Times New Roman"/>
          <w:sz w:val="24"/>
          <w:szCs w:val="24"/>
          <w:lang w:eastAsia="es-CO"/>
        </w:rPr>
        <w:t xml:space="preserve">solo </w:t>
      </w:r>
      <w:r w:rsidR="002A4D29" w:rsidRPr="00B56982">
        <w:rPr>
          <w:rFonts w:ascii="Times New Roman" w:eastAsia="Times New Roman" w:hAnsi="Times New Roman" w:cs="Times New Roman"/>
          <w:sz w:val="24"/>
          <w:szCs w:val="24"/>
          <w:lang w:eastAsia="es-CO"/>
        </w:rPr>
        <w:t>un</w:t>
      </w:r>
      <w:r w:rsidRPr="00B56982">
        <w:rPr>
          <w:rFonts w:ascii="Times New Roman" w:eastAsia="Times New Roman" w:hAnsi="Times New Roman" w:cs="Times New Roman"/>
          <w:sz w:val="24"/>
          <w:szCs w:val="24"/>
          <w:lang w:eastAsia="es-CO"/>
        </w:rPr>
        <w:t xml:space="preserve"> bien a transar comercialmente sino un ser autónomo, dotado de derechos que tiene la capacidad de sentir </w:t>
      </w:r>
      <w:r w:rsidR="002A4D29" w:rsidRPr="00B56982">
        <w:rPr>
          <w:rFonts w:ascii="Times New Roman" w:eastAsia="Times New Roman" w:hAnsi="Times New Roman" w:cs="Times New Roman"/>
          <w:sz w:val="24"/>
          <w:szCs w:val="24"/>
          <w:lang w:eastAsia="es-CO"/>
        </w:rPr>
        <w:t>dolor y</w:t>
      </w:r>
      <w:r w:rsidRPr="00B56982">
        <w:rPr>
          <w:rFonts w:ascii="Times New Roman" w:eastAsia="Times New Roman" w:hAnsi="Times New Roman" w:cs="Times New Roman"/>
          <w:sz w:val="24"/>
          <w:szCs w:val="24"/>
          <w:lang w:eastAsia="es-CO"/>
        </w:rPr>
        <w:t xml:space="preserve"> disfrutar de una </w:t>
      </w:r>
      <w:r w:rsidR="00C85E2F">
        <w:rPr>
          <w:rFonts w:ascii="Times New Roman" w:eastAsia="Times New Roman" w:hAnsi="Times New Roman" w:cs="Times New Roman"/>
          <w:sz w:val="24"/>
          <w:szCs w:val="24"/>
          <w:lang w:eastAsia="es-CO"/>
        </w:rPr>
        <w:t>identidad o subjetividad propia</w:t>
      </w:r>
      <w:r w:rsidRPr="00B56982">
        <w:rPr>
          <w:rFonts w:ascii="Times New Roman" w:eastAsia="Times New Roman" w:hAnsi="Times New Roman" w:cs="Times New Roman"/>
          <w:sz w:val="24"/>
          <w:szCs w:val="24"/>
          <w:lang w:eastAsia="es-CO"/>
        </w:rPr>
        <w:t>.</w:t>
      </w:r>
    </w:p>
    <w:p w14:paraId="2535C86A" w14:textId="77777777" w:rsidR="00FA79E9" w:rsidRDefault="00C85E2F" w:rsidP="00FA79E9">
      <w:pPr>
        <w:spacing w:line="600" w:lineRule="auto"/>
        <w:ind w:left="357"/>
        <w:textAlignment w:val="baseline"/>
        <w:rPr>
          <w:rFonts w:ascii="Times New Roman" w:hAnsi="Times New Roman" w:cs="Times New Roman"/>
          <w:sz w:val="24"/>
          <w:szCs w:val="24"/>
        </w:rPr>
      </w:pPr>
      <w:r>
        <w:rPr>
          <w:rFonts w:ascii="Times New Roman" w:eastAsia="Times New Roman" w:hAnsi="Times New Roman" w:cs="Times New Roman"/>
          <w:sz w:val="24"/>
          <w:szCs w:val="24"/>
          <w:lang w:eastAsia="es-CO"/>
        </w:rPr>
        <w:t xml:space="preserve"> </w:t>
      </w:r>
      <w:r w:rsidR="00B56982" w:rsidRPr="00B56982">
        <w:rPr>
          <w:rFonts w:ascii="Times New Roman" w:hAnsi="Times New Roman" w:cs="Times New Roman"/>
          <w:bCs/>
          <w:sz w:val="24"/>
          <w:szCs w:val="24"/>
        </w:rPr>
        <w:t>En las conclusiones</w:t>
      </w:r>
      <w:r w:rsidR="00912039">
        <w:rPr>
          <w:rFonts w:ascii="Times New Roman" w:hAnsi="Times New Roman" w:cs="Times New Roman"/>
          <w:sz w:val="24"/>
          <w:szCs w:val="24"/>
        </w:rPr>
        <w:t xml:space="preserve"> se evidencia</w:t>
      </w:r>
      <w:r w:rsidR="00076FB9">
        <w:rPr>
          <w:rFonts w:ascii="Times New Roman" w:hAnsi="Times New Roman" w:cs="Times New Roman"/>
          <w:sz w:val="24"/>
          <w:szCs w:val="24"/>
        </w:rPr>
        <w:t xml:space="preserve"> el avance en </w:t>
      </w:r>
      <w:r w:rsidR="00B56982" w:rsidRPr="00B56982">
        <w:rPr>
          <w:rFonts w:ascii="Times New Roman" w:hAnsi="Times New Roman" w:cs="Times New Roman"/>
          <w:sz w:val="24"/>
          <w:szCs w:val="24"/>
        </w:rPr>
        <w:t>los países en tema de</w:t>
      </w:r>
      <w:r w:rsidR="00FA41FF">
        <w:rPr>
          <w:rFonts w:ascii="Times New Roman" w:hAnsi="Times New Roman" w:cs="Times New Roman"/>
          <w:sz w:val="24"/>
          <w:szCs w:val="24"/>
        </w:rPr>
        <w:t xml:space="preserve"> </w:t>
      </w:r>
      <w:r w:rsidR="00B56982" w:rsidRPr="00B56982">
        <w:rPr>
          <w:rFonts w:ascii="Times New Roman" w:hAnsi="Times New Roman" w:cs="Times New Roman"/>
          <w:sz w:val="24"/>
          <w:szCs w:val="24"/>
        </w:rPr>
        <w:t xml:space="preserve"> bienestar animal y del cuidado del medio ambiente, escrito en las Constituciones plasmando la importancia  que tiene la sociedad y las futuras generaciones para generar consciencia en el cuidado y respeto hacia los seres vivos </w:t>
      </w:r>
      <w:r w:rsidR="00C07DDF">
        <w:rPr>
          <w:rFonts w:ascii="Times New Roman" w:hAnsi="Times New Roman" w:cs="Times New Roman"/>
          <w:sz w:val="24"/>
          <w:szCs w:val="24"/>
        </w:rPr>
        <w:t xml:space="preserve">como los animales e insertando </w:t>
      </w:r>
      <w:r w:rsidR="00B56982" w:rsidRPr="00B56982">
        <w:rPr>
          <w:rFonts w:ascii="Times New Roman" w:hAnsi="Times New Roman" w:cs="Times New Roman"/>
          <w:sz w:val="24"/>
          <w:szCs w:val="24"/>
        </w:rPr>
        <w:t>las obligaciones leg</w:t>
      </w:r>
      <w:r w:rsidR="00FA79E9">
        <w:rPr>
          <w:rFonts w:ascii="Times New Roman" w:hAnsi="Times New Roman" w:cs="Times New Roman"/>
          <w:sz w:val="24"/>
          <w:szCs w:val="24"/>
        </w:rPr>
        <w:t>ales que se exigen  en camino a</w:t>
      </w:r>
      <w:r w:rsidR="00B56982" w:rsidRPr="00B56982">
        <w:rPr>
          <w:rFonts w:ascii="Times New Roman" w:hAnsi="Times New Roman" w:cs="Times New Roman"/>
          <w:sz w:val="24"/>
          <w:szCs w:val="24"/>
        </w:rPr>
        <w:t xml:space="preserve"> una nueva legislación</w:t>
      </w:r>
      <w:r w:rsidR="008951F9">
        <w:rPr>
          <w:rFonts w:ascii="Times New Roman" w:hAnsi="Times New Roman" w:cs="Times New Roman"/>
          <w:sz w:val="24"/>
          <w:szCs w:val="24"/>
        </w:rPr>
        <w:t>,</w:t>
      </w:r>
      <w:r w:rsidR="00B56982" w:rsidRPr="00B56982">
        <w:rPr>
          <w:rFonts w:ascii="Times New Roman" w:hAnsi="Times New Roman" w:cs="Times New Roman"/>
          <w:sz w:val="24"/>
          <w:szCs w:val="24"/>
        </w:rPr>
        <w:t xml:space="preserve"> que  pueda introduci</w:t>
      </w:r>
      <w:r w:rsidR="00D94DA8">
        <w:rPr>
          <w:rFonts w:ascii="Times New Roman" w:hAnsi="Times New Roman" w:cs="Times New Roman"/>
          <w:sz w:val="24"/>
          <w:szCs w:val="24"/>
        </w:rPr>
        <w:t xml:space="preserve">r una nueva categoría jurídica </w:t>
      </w:r>
      <w:r w:rsidR="00B56982" w:rsidRPr="00B56982">
        <w:rPr>
          <w:rFonts w:ascii="Times New Roman" w:hAnsi="Times New Roman" w:cs="Times New Roman"/>
          <w:sz w:val="24"/>
          <w:szCs w:val="24"/>
        </w:rPr>
        <w:t xml:space="preserve"> para lograr el respeto de  los derechos de los seres sintientes</w:t>
      </w:r>
      <w:r w:rsidR="00FA79E9">
        <w:rPr>
          <w:rFonts w:ascii="Times New Roman" w:hAnsi="Times New Roman" w:cs="Times New Roman"/>
          <w:sz w:val="24"/>
          <w:szCs w:val="24"/>
        </w:rPr>
        <w:t>.</w:t>
      </w:r>
    </w:p>
    <w:p w14:paraId="4E7E60B6" w14:textId="089E4F78" w:rsidR="00B56982" w:rsidRPr="00FA79E9" w:rsidRDefault="00FA79E9" w:rsidP="00FA79E9">
      <w:pPr>
        <w:spacing w:line="600" w:lineRule="auto"/>
        <w:ind w:left="357"/>
        <w:textAlignment w:val="baseline"/>
        <w:rPr>
          <w:rFonts w:ascii="Times New Roman" w:hAnsi="Times New Roman" w:cs="Times New Roman"/>
          <w:sz w:val="24"/>
          <w:szCs w:val="24"/>
        </w:rPr>
      </w:pPr>
      <w:r>
        <w:rPr>
          <w:rFonts w:ascii="Times New Roman" w:hAnsi="Times New Roman" w:cs="Times New Roman"/>
          <w:sz w:val="24"/>
          <w:szCs w:val="24"/>
        </w:rPr>
        <w:t>L</w:t>
      </w:r>
      <w:r w:rsidR="00B56982" w:rsidRPr="00B56982">
        <w:rPr>
          <w:rFonts w:ascii="Times New Roman" w:hAnsi="Times New Roman" w:cs="Times New Roman"/>
          <w:sz w:val="24"/>
          <w:szCs w:val="24"/>
        </w:rPr>
        <w:t>a importancia de agravar las sanciones  de actos que estén en contra de los animales  y  señalando la importancia  de diferenciar  a los animales si son de  compañía  o animales domésticos según su utilidad o satisfacción de las necesidades  humanas para elevar estándares de cuidado y de bienestar  de  ciertas especies</w:t>
      </w:r>
      <w:sdt>
        <w:sdtPr>
          <w:rPr>
            <w:rFonts w:ascii="Times New Roman" w:hAnsi="Times New Roman" w:cs="Times New Roman"/>
            <w:color w:val="000000"/>
            <w:sz w:val="24"/>
            <w:szCs w:val="24"/>
          </w:rPr>
          <w:id w:val="217254434"/>
          <w:citation/>
        </w:sdtPr>
        <w:sdtContent>
          <w:r w:rsidR="00B56982" w:rsidRPr="00B56982">
            <w:rPr>
              <w:rFonts w:ascii="Times New Roman" w:hAnsi="Times New Roman" w:cs="Times New Roman"/>
              <w:color w:val="000000"/>
              <w:sz w:val="24"/>
              <w:szCs w:val="24"/>
            </w:rPr>
            <w:fldChar w:fldCharType="begin"/>
          </w:r>
          <w:r w:rsidR="00B56982" w:rsidRPr="00B56982">
            <w:rPr>
              <w:rFonts w:ascii="Times New Roman" w:hAnsi="Times New Roman" w:cs="Times New Roman"/>
              <w:color w:val="000000"/>
              <w:sz w:val="24"/>
              <w:szCs w:val="24"/>
              <w:lang w:val="es-ES"/>
            </w:rPr>
            <w:instrText xml:space="preserve">CITATION VIL16 \l 3082 </w:instrText>
          </w:r>
          <w:r w:rsidR="00B56982" w:rsidRPr="00B56982">
            <w:rPr>
              <w:rFonts w:ascii="Times New Roman" w:hAnsi="Times New Roman" w:cs="Times New Roman"/>
              <w:color w:val="000000"/>
              <w:sz w:val="24"/>
              <w:szCs w:val="24"/>
            </w:rPr>
            <w:fldChar w:fldCharType="separate"/>
          </w:r>
          <w:r w:rsidR="00A07754">
            <w:rPr>
              <w:rFonts w:ascii="Times New Roman" w:hAnsi="Times New Roman" w:cs="Times New Roman"/>
              <w:noProof/>
              <w:color w:val="000000"/>
              <w:sz w:val="24"/>
              <w:szCs w:val="24"/>
              <w:lang w:val="es-ES"/>
            </w:rPr>
            <w:t xml:space="preserve"> </w:t>
          </w:r>
          <w:r w:rsidR="00A07754" w:rsidRPr="00A07754">
            <w:rPr>
              <w:rFonts w:ascii="Times New Roman" w:hAnsi="Times New Roman" w:cs="Times New Roman"/>
              <w:noProof/>
              <w:color w:val="000000"/>
              <w:sz w:val="24"/>
              <w:szCs w:val="24"/>
              <w:lang w:val="es-ES"/>
            </w:rPr>
            <w:t>(Villadangos, 2016)</w:t>
          </w:r>
          <w:r w:rsidR="00B56982" w:rsidRPr="00B56982">
            <w:rPr>
              <w:rFonts w:ascii="Times New Roman" w:hAnsi="Times New Roman" w:cs="Times New Roman"/>
              <w:color w:val="000000"/>
              <w:sz w:val="24"/>
              <w:szCs w:val="24"/>
            </w:rPr>
            <w:fldChar w:fldCharType="end"/>
          </w:r>
        </w:sdtContent>
      </w:sdt>
      <w:r w:rsidR="007B715E">
        <w:rPr>
          <w:rFonts w:ascii="Times New Roman" w:hAnsi="Times New Roman" w:cs="Times New Roman"/>
          <w:color w:val="000000"/>
          <w:sz w:val="24"/>
          <w:szCs w:val="24"/>
        </w:rPr>
        <w:t>.</w:t>
      </w:r>
    </w:p>
    <w:p w14:paraId="051E7115" w14:textId="641F19E4" w:rsidR="00CB7CA6" w:rsidRDefault="0096718E" w:rsidP="009B7001">
      <w:pPr>
        <w:textAlignment w:val="baseline"/>
        <w:rPr>
          <w:rFonts w:ascii="Times New Roman" w:hAnsi="Times New Roman" w:cs="Times New Roman"/>
          <w:sz w:val="24"/>
          <w:szCs w:val="24"/>
        </w:rPr>
      </w:pPr>
      <w:r>
        <w:rPr>
          <w:rFonts w:ascii="Times New Roman" w:eastAsia="Times New Roman" w:hAnsi="Times New Roman" w:cs="Times New Roman"/>
          <w:bCs/>
          <w:sz w:val="24"/>
          <w:szCs w:val="24"/>
          <w:lang w:eastAsia="es-CO"/>
        </w:rPr>
        <w:lastRenderedPageBreak/>
        <w:t>Dentro de este</w:t>
      </w:r>
      <w:r w:rsidR="00341270">
        <w:rPr>
          <w:rFonts w:ascii="Times New Roman" w:eastAsia="Times New Roman" w:hAnsi="Times New Roman" w:cs="Times New Roman"/>
          <w:bCs/>
          <w:sz w:val="24"/>
          <w:szCs w:val="24"/>
          <w:lang w:eastAsia="es-CO"/>
        </w:rPr>
        <w:t xml:space="preserve"> tema, se han realizado </w:t>
      </w:r>
      <w:r>
        <w:rPr>
          <w:rFonts w:ascii="Times New Roman" w:eastAsia="Times New Roman" w:hAnsi="Times New Roman" w:cs="Times New Roman"/>
          <w:bCs/>
          <w:sz w:val="24"/>
          <w:szCs w:val="24"/>
          <w:lang w:eastAsia="es-CO"/>
        </w:rPr>
        <w:t>importantes estudios sobre decisiones juridiciales y, específicamente en Colombia, por lo que vale la pena comentar loa hallazgos de los autores Diana Murcia y Alejandro Riaño publicado en 2028, denominado</w:t>
      </w:r>
      <w:r w:rsidR="00AD59AD" w:rsidRPr="008F63AE">
        <w:rPr>
          <w:rFonts w:ascii="Times New Roman" w:eastAsia="Times New Roman" w:hAnsi="Times New Roman" w:cs="Times New Roman"/>
          <w:bCs/>
          <w:sz w:val="24"/>
          <w:szCs w:val="24"/>
          <w:lang w:eastAsia="es-CO"/>
        </w:rPr>
        <w:t xml:space="preserve"> </w:t>
      </w:r>
      <w:r w:rsidR="00644623" w:rsidRPr="008F63AE">
        <w:rPr>
          <w:rFonts w:ascii="Times New Roman" w:eastAsia="Times New Roman" w:hAnsi="Times New Roman" w:cs="Times New Roman"/>
          <w:sz w:val="24"/>
          <w:szCs w:val="24"/>
          <w:lang w:eastAsia="es-CO"/>
        </w:rPr>
        <w:t>Animales y naturaleza como nuevos sujetos de Derecho, un estudio de las decisi</w:t>
      </w:r>
      <w:r w:rsidR="00C4515D">
        <w:rPr>
          <w:rFonts w:ascii="Times New Roman" w:eastAsia="Times New Roman" w:hAnsi="Times New Roman" w:cs="Times New Roman"/>
          <w:sz w:val="24"/>
          <w:szCs w:val="24"/>
          <w:lang w:eastAsia="es-CO"/>
        </w:rPr>
        <w:t xml:space="preserve">ones judiciales más </w:t>
      </w:r>
      <w:r w:rsidR="005B4BA8">
        <w:rPr>
          <w:rFonts w:ascii="Times New Roman" w:eastAsia="Times New Roman" w:hAnsi="Times New Roman" w:cs="Times New Roman"/>
          <w:sz w:val="24"/>
          <w:szCs w:val="24"/>
          <w:lang w:eastAsia="es-CO"/>
        </w:rPr>
        <w:t xml:space="preserve">relevantes </w:t>
      </w:r>
      <w:r w:rsidR="005B4BA8" w:rsidRPr="008F63AE">
        <w:rPr>
          <w:rFonts w:ascii="Times New Roman" w:eastAsia="Times New Roman" w:hAnsi="Times New Roman" w:cs="Times New Roman"/>
          <w:sz w:val="24"/>
          <w:szCs w:val="24"/>
          <w:lang w:eastAsia="es-CO"/>
        </w:rPr>
        <w:t>en</w:t>
      </w:r>
      <w:r w:rsidR="00644623" w:rsidRPr="008F63AE">
        <w:rPr>
          <w:rFonts w:ascii="Times New Roman" w:eastAsia="Times New Roman" w:hAnsi="Times New Roman" w:cs="Times New Roman"/>
          <w:sz w:val="24"/>
          <w:szCs w:val="24"/>
          <w:lang w:eastAsia="es-CO"/>
        </w:rPr>
        <w:t xml:space="preserve"> Colombia</w:t>
      </w:r>
      <w:r w:rsidR="00914195" w:rsidRPr="008F63AE">
        <w:rPr>
          <w:rFonts w:ascii="Times New Roman" w:eastAsia="Times New Roman" w:hAnsi="Times New Roman" w:cs="Times New Roman"/>
          <w:sz w:val="24"/>
          <w:szCs w:val="24"/>
          <w:lang w:eastAsia="es-CO"/>
        </w:rPr>
        <w:t xml:space="preserve">. En este </w:t>
      </w:r>
      <w:r w:rsidR="00FD2E22" w:rsidRPr="008F63AE">
        <w:rPr>
          <w:rFonts w:ascii="Times New Roman" w:eastAsia="Times New Roman" w:hAnsi="Times New Roman" w:cs="Times New Roman"/>
          <w:sz w:val="24"/>
          <w:szCs w:val="24"/>
          <w:lang w:eastAsia="es-CO"/>
        </w:rPr>
        <w:t>artículo se</w:t>
      </w:r>
      <w:r w:rsidR="00914195" w:rsidRPr="008F63AE">
        <w:rPr>
          <w:rFonts w:ascii="Times New Roman" w:eastAsia="Times New Roman" w:hAnsi="Times New Roman" w:cs="Times New Roman"/>
          <w:sz w:val="24"/>
          <w:szCs w:val="24"/>
          <w:lang w:eastAsia="es-CO"/>
        </w:rPr>
        <w:t xml:space="preserve"> </w:t>
      </w:r>
      <w:r w:rsidR="00FD2E22" w:rsidRPr="008F63AE">
        <w:rPr>
          <w:rFonts w:ascii="Times New Roman" w:eastAsia="Times New Roman" w:hAnsi="Times New Roman" w:cs="Times New Roman"/>
          <w:sz w:val="24"/>
          <w:szCs w:val="24"/>
          <w:lang w:eastAsia="es-CO"/>
        </w:rPr>
        <w:t>revisó</w:t>
      </w:r>
      <w:r w:rsidR="00914195" w:rsidRPr="008F63AE">
        <w:rPr>
          <w:rFonts w:ascii="Times New Roman" w:eastAsia="Times New Roman" w:hAnsi="Times New Roman" w:cs="Times New Roman"/>
          <w:sz w:val="24"/>
          <w:szCs w:val="24"/>
          <w:lang w:eastAsia="es-CO"/>
        </w:rPr>
        <w:t xml:space="preserve"> la </w:t>
      </w:r>
      <w:r w:rsidR="00FD2E22" w:rsidRPr="008F63AE">
        <w:rPr>
          <w:rFonts w:ascii="Times New Roman" w:eastAsia="Times New Roman" w:hAnsi="Times New Roman" w:cs="Times New Roman"/>
          <w:sz w:val="24"/>
          <w:szCs w:val="24"/>
          <w:lang w:eastAsia="es-CO"/>
        </w:rPr>
        <w:t>jurisprudencia,</w:t>
      </w:r>
      <w:r w:rsidR="00914195" w:rsidRPr="008F63AE">
        <w:rPr>
          <w:rFonts w:ascii="Times New Roman" w:eastAsia="Times New Roman" w:hAnsi="Times New Roman" w:cs="Times New Roman"/>
          <w:sz w:val="24"/>
          <w:szCs w:val="24"/>
          <w:lang w:eastAsia="es-CO"/>
        </w:rPr>
        <w:t xml:space="preserve"> </w:t>
      </w:r>
      <w:r w:rsidR="00FD2E22" w:rsidRPr="008F63AE">
        <w:rPr>
          <w:rFonts w:ascii="Times New Roman" w:eastAsia="Times New Roman" w:hAnsi="Times New Roman" w:cs="Times New Roman"/>
          <w:sz w:val="24"/>
          <w:szCs w:val="24"/>
          <w:lang w:eastAsia="es-CO"/>
        </w:rPr>
        <w:t>leyes y</w:t>
      </w:r>
      <w:r w:rsidR="00C64EF6">
        <w:rPr>
          <w:rFonts w:ascii="Times New Roman" w:eastAsia="Times New Roman" w:hAnsi="Times New Roman" w:cs="Times New Roman"/>
          <w:sz w:val="24"/>
          <w:szCs w:val="24"/>
          <w:lang w:eastAsia="es-CO"/>
        </w:rPr>
        <w:t xml:space="preserve"> sentencias judiciales </w:t>
      </w:r>
      <w:r w:rsidR="002D4145" w:rsidRPr="008F63AE">
        <w:rPr>
          <w:rFonts w:ascii="Times New Roman" w:hAnsi="Times New Roman" w:cs="Times New Roman"/>
          <w:sz w:val="24"/>
          <w:szCs w:val="24"/>
        </w:rPr>
        <w:t xml:space="preserve">en </w:t>
      </w:r>
      <w:r w:rsidR="00365AD7" w:rsidRPr="008F63AE">
        <w:rPr>
          <w:rFonts w:ascii="Times New Roman" w:hAnsi="Times New Roman" w:cs="Times New Roman"/>
          <w:sz w:val="24"/>
          <w:szCs w:val="24"/>
        </w:rPr>
        <w:t>Colombia que</w:t>
      </w:r>
      <w:r w:rsidR="002D4145" w:rsidRPr="008F63AE">
        <w:rPr>
          <w:rFonts w:ascii="Times New Roman" w:hAnsi="Times New Roman" w:cs="Times New Roman"/>
          <w:sz w:val="24"/>
          <w:szCs w:val="24"/>
        </w:rPr>
        <w:t xml:space="preserve"> han p</w:t>
      </w:r>
      <w:r w:rsidR="00B34BB3" w:rsidRPr="008F63AE">
        <w:rPr>
          <w:rFonts w:ascii="Times New Roman" w:hAnsi="Times New Roman" w:cs="Times New Roman"/>
          <w:sz w:val="24"/>
          <w:szCs w:val="24"/>
        </w:rPr>
        <w:t xml:space="preserve">retendido dar </w:t>
      </w:r>
      <w:r w:rsidR="00365AD7" w:rsidRPr="008F63AE">
        <w:rPr>
          <w:rFonts w:ascii="Times New Roman" w:hAnsi="Times New Roman" w:cs="Times New Roman"/>
          <w:sz w:val="24"/>
          <w:szCs w:val="24"/>
        </w:rPr>
        <w:t>paso al</w:t>
      </w:r>
      <w:r w:rsidR="002D4145" w:rsidRPr="008F63AE">
        <w:rPr>
          <w:rFonts w:ascii="Times New Roman" w:hAnsi="Times New Roman" w:cs="Times New Roman"/>
          <w:sz w:val="24"/>
          <w:szCs w:val="24"/>
        </w:rPr>
        <w:t xml:space="preserve"> reconocimiento</w:t>
      </w:r>
      <w:r w:rsidR="00C64EF6">
        <w:rPr>
          <w:rFonts w:ascii="Times New Roman" w:hAnsi="Times New Roman" w:cs="Times New Roman"/>
          <w:sz w:val="24"/>
          <w:szCs w:val="24"/>
        </w:rPr>
        <w:t xml:space="preserve"> a los animales como</w:t>
      </w:r>
      <w:r w:rsidR="002D4145" w:rsidRPr="008F63AE">
        <w:rPr>
          <w:rFonts w:ascii="Times New Roman" w:hAnsi="Times New Roman" w:cs="Times New Roman"/>
          <w:sz w:val="24"/>
          <w:szCs w:val="24"/>
        </w:rPr>
        <w:t xml:space="preserve"> nuevos sujetos de </w:t>
      </w:r>
      <w:r w:rsidR="00365AD7" w:rsidRPr="008F63AE">
        <w:rPr>
          <w:rFonts w:ascii="Times New Roman" w:hAnsi="Times New Roman" w:cs="Times New Roman"/>
          <w:sz w:val="24"/>
          <w:szCs w:val="24"/>
        </w:rPr>
        <w:t xml:space="preserve">derecho, </w:t>
      </w:r>
      <w:r w:rsidR="006968A2" w:rsidRPr="008F63AE">
        <w:rPr>
          <w:rFonts w:ascii="Times New Roman" w:hAnsi="Times New Roman" w:cs="Times New Roman"/>
          <w:sz w:val="24"/>
          <w:szCs w:val="24"/>
        </w:rPr>
        <w:t xml:space="preserve">se </w:t>
      </w:r>
      <w:r w:rsidR="00C64EF6">
        <w:rPr>
          <w:rFonts w:ascii="Times New Roman" w:hAnsi="Times New Roman" w:cs="Times New Roman"/>
          <w:sz w:val="24"/>
          <w:szCs w:val="24"/>
        </w:rPr>
        <w:t>indagó</w:t>
      </w:r>
      <w:r w:rsidR="00874857" w:rsidRPr="008F63AE">
        <w:rPr>
          <w:rFonts w:ascii="Times New Roman" w:hAnsi="Times New Roman" w:cs="Times New Roman"/>
          <w:sz w:val="24"/>
          <w:szCs w:val="24"/>
        </w:rPr>
        <w:t xml:space="preserve"> sobre los antecedentes judiciales a nivel </w:t>
      </w:r>
      <w:r w:rsidR="00365AD7" w:rsidRPr="008F63AE">
        <w:rPr>
          <w:rFonts w:ascii="Times New Roman" w:hAnsi="Times New Roman" w:cs="Times New Roman"/>
          <w:sz w:val="24"/>
          <w:szCs w:val="24"/>
        </w:rPr>
        <w:t>internacional y</w:t>
      </w:r>
      <w:r w:rsidR="00874857" w:rsidRPr="008F63AE">
        <w:rPr>
          <w:rFonts w:ascii="Times New Roman" w:hAnsi="Times New Roman" w:cs="Times New Roman"/>
          <w:sz w:val="24"/>
          <w:szCs w:val="24"/>
        </w:rPr>
        <w:t xml:space="preserve"> más </w:t>
      </w:r>
      <w:r w:rsidR="00365AD7" w:rsidRPr="008F63AE">
        <w:rPr>
          <w:rFonts w:ascii="Times New Roman" w:hAnsi="Times New Roman" w:cs="Times New Roman"/>
          <w:sz w:val="24"/>
          <w:szCs w:val="24"/>
        </w:rPr>
        <w:t>relevante de</w:t>
      </w:r>
      <w:r w:rsidR="00C64EF6">
        <w:rPr>
          <w:rFonts w:ascii="Times New Roman" w:hAnsi="Times New Roman" w:cs="Times New Roman"/>
          <w:sz w:val="24"/>
          <w:szCs w:val="24"/>
        </w:rPr>
        <w:t xml:space="preserve"> Colombia.</w:t>
      </w:r>
    </w:p>
    <w:p w14:paraId="6EEE1C69" w14:textId="0A47A13E" w:rsidR="00283CF7" w:rsidRDefault="00874857" w:rsidP="009B7001">
      <w:pPr>
        <w:textAlignment w:val="baseline"/>
        <w:rPr>
          <w:rFonts w:ascii="Times New Roman" w:hAnsi="Times New Roman" w:cs="Times New Roman"/>
          <w:sz w:val="24"/>
          <w:szCs w:val="24"/>
        </w:rPr>
      </w:pPr>
      <w:r w:rsidRPr="008F63AE">
        <w:rPr>
          <w:rFonts w:ascii="Times New Roman" w:hAnsi="Times New Roman" w:cs="Times New Roman"/>
          <w:sz w:val="24"/>
          <w:szCs w:val="24"/>
        </w:rPr>
        <w:t xml:space="preserve"> </w:t>
      </w:r>
      <w:r w:rsidR="00880110" w:rsidRPr="008F63AE">
        <w:rPr>
          <w:rFonts w:ascii="Times New Roman" w:hAnsi="Times New Roman" w:cs="Times New Roman"/>
          <w:bCs/>
          <w:sz w:val="24"/>
          <w:szCs w:val="24"/>
        </w:rPr>
        <w:t xml:space="preserve">Los principales </w:t>
      </w:r>
      <w:r w:rsidR="00C64EF6">
        <w:rPr>
          <w:rFonts w:ascii="Times New Roman" w:hAnsi="Times New Roman" w:cs="Times New Roman"/>
          <w:bCs/>
          <w:sz w:val="24"/>
          <w:szCs w:val="24"/>
        </w:rPr>
        <w:t>aspectos mencionados</w:t>
      </w:r>
      <w:r w:rsidR="00C64EF6">
        <w:rPr>
          <w:rFonts w:ascii="Times New Roman" w:hAnsi="Times New Roman" w:cs="Times New Roman"/>
          <w:sz w:val="24"/>
          <w:szCs w:val="24"/>
        </w:rPr>
        <w:t xml:space="preserve"> en el escrito</w:t>
      </w:r>
      <w:r w:rsidR="00365AD7" w:rsidRPr="008F63AE">
        <w:rPr>
          <w:rFonts w:ascii="Times New Roman" w:hAnsi="Times New Roman" w:cs="Times New Roman"/>
          <w:sz w:val="24"/>
          <w:szCs w:val="24"/>
        </w:rPr>
        <w:t xml:space="preserve"> es que en nuestro país se ha hecho notorio que las </w:t>
      </w:r>
      <w:r w:rsidR="00CB7CA6" w:rsidRPr="008F63AE">
        <w:rPr>
          <w:rFonts w:ascii="Times New Roman" w:hAnsi="Times New Roman" w:cs="Times New Roman"/>
          <w:sz w:val="24"/>
          <w:szCs w:val="24"/>
        </w:rPr>
        <w:t>Cortes tienen</w:t>
      </w:r>
      <w:r w:rsidR="00646724" w:rsidRPr="008F63AE">
        <w:rPr>
          <w:rFonts w:ascii="Times New Roman" w:hAnsi="Times New Roman" w:cs="Times New Roman"/>
          <w:sz w:val="24"/>
          <w:szCs w:val="24"/>
        </w:rPr>
        <w:t xml:space="preserve"> precedentes importantes </w:t>
      </w:r>
      <w:r w:rsidR="002B385C" w:rsidRPr="008F63AE">
        <w:rPr>
          <w:rFonts w:ascii="Times New Roman" w:hAnsi="Times New Roman" w:cs="Times New Roman"/>
          <w:sz w:val="24"/>
          <w:szCs w:val="24"/>
        </w:rPr>
        <w:t>en</w:t>
      </w:r>
      <w:r w:rsidR="00365AD7" w:rsidRPr="008F63AE">
        <w:rPr>
          <w:rFonts w:ascii="Times New Roman" w:hAnsi="Times New Roman" w:cs="Times New Roman"/>
          <w:sz w:val="24"/>
          <w:szCs w:val="24"/>
        </w:rPr>
        <w:t xml:space="preserve"> estos</w:t>
      </w:r>
      <w:r w:rsidR="002B385C" w:rsidRPr="008F63AE">
        <w:rPr>
          <w:rFonts w:ascii="Times New Roman" w:hAnsi="Times New Roman" w:cs="Times New Roman"/>
          <w:sz w:val="24"/>
          <w:szCs w:val="24"/>
        </w:rPr>
        <w:t xml:space="preserve"> los últimos años </w:t>
      </w:r>
      <w:r w:rsidR="00365AD7" w:rsidRPr="008F63AE">
        <w:rPr>
          <w:rFonts w:ascii="Times New Roman" w:hAnsi="Times New Roman" w:cs="Times New Roman"/>
          <w:sz w:val="24"/>
          <w:szCs w:val="24"/>
        </w:rPr>
        <w:t xml:space="preserve">que </w:t>
      </w:r>
      <w:r w:rsidR="00646724" w:rsidRPr="008F63AE">
        <w:rPr>
          <w:rFonts w:ascii="Times New Roman" w:hAnsi="Times New Roman" w:cs="Times New Roman"/>
          <w:sz w:val="24"/>
          <w:szCs w:val="24"/>
        </w:rPr>
        <w:t xml:space="preserve">son </w:t>
      </w:r>
      <w:r w:rsidR="002B385C" w:rsidRPr="008F63AE">
        <w:rPr>
          <w:rFonts w:ascii="Times New Roman" w:hAnsi="Times New Roman" w:cs="Times New Roman"/>
          <w:sz w:val="24"/>
          <w:szCs w:val="24"/>
        </w:rPr>
        <w:t>relevantes</w:t>
      </w:r>
      <w:r w:rsidR="00646724" w:rsidRPr="008F63AE">
        <w:rPr>
          <w:rFonts w:ascii="Times New Roman" w:hAnsi="Times New Roman" w:cs="Times New Roman"/>
          <w:sz w:val="24"/>
          <w:szCs w:val="24"/>
        </w:rPr>
        <w:t xml:space="preserve"> </w:t>
      </w:r>
      <w:r w:rsidR="00CB7CA6" w:rsidRPr="008F63AE">
        <w:rPr>
          <w:rFonts w:ascii="Times New Roman" w:hAnsi="Times New Roman" w:cs="Times New Roman"/>
          <w:sz w:val="24"/>
          <w:szCs w:val="24"/>
        </w:rPr>
        <w:t>en la</w:t>
      </w:r>
      <w:r w:rsidR="00FE6C59" w:rsidRPr="008F63AE">
        <w:rPr>
          <w:rFonts w:ascii="Times New Roman" w:hAnsi="Times New Roman" w:cs="Times New Roman"/>
          <w:sz w:val="24"/>
          <w:szCs w:val="24"/>
        </w:rPr>
        <w:t xml:space="preserve"> Constitución Ecológica</w:t>
      </w:r>
      <w:r w:rsidR="00365AD7" w:rsidRPr="008F63AE">
        <w:rPr>
          <w:rFonts w:ascii="Times New Roman" w:hAnsi="Times New Roman" w:cs="Times New Roman"/>
          <w:sz w:val="24"/>
          <w:szCs w:val="24"/>
        </w:rPr>
        <w:t xml:space="preserve"> del 91</w:t>
      </w:r>
      <w:r w:rsidR="007B0E63">
        <w:rPr>
          <w:rFonts w:ascii="Times New Roman" w:hAnsi="Times New Roman" w:cs="Times New Roman"/>
          <w:sz w:val="24"/>
          <w:szCs w:val="24"/>
        </w:rPr>
        <w:t xml:space="preserve"> por los cambios sociales y </w:t>
      </w:r>
      <w:r w:rsidR="007B0E63" w:rsidRPr="008F63AE">
        <w:rPr>
          <w:rFonts w:ascii="Times New Roman" w:hAnsi="Times New Roman" w:cs="Times New Roman"/>
          <w:sz w:val="24"/>
          <w:szCs w:val="24"/>
        </w:rPr>
        <w:t>jurídicos</w:t>
      </w:r>
      <w:r w:rsidR="00FE6C59" w:rsidRPr="008F63AE">
        <w:rPr>
          <w:rFonts w:ascii="Times New Roman" w:hAnsi="Times New Roman" w:cs="Times New Roman"/>
          <w:sz w:val="24"/>
          <w:szCs w:val="24"/>
        </w:rPr>
        <w:t xml:space="preserve"> </w:t>
      </w:r>
      <w:r w:rsidR="00365AD7" w:rsidRPr="008F63AE">
        <w:rPr>
          <w:rFonts w:ascii="Times New Roman" w:hAnsi="Times New Roman" w:cs="Times New Roman"/>
          <w:sz w:val="24"/>
          <w:szCs w:val="24"/>
        </w:rPr>
        <w:t>en relación</w:t>
      </w:r>
      <w:r w:rsidR="00232BA0" w:rsidRPr="008F63AE">
        <w:rPr>
          <w:rFonts w:ascii="Times New Roman" w:hAnsi="Times New Roman" w:cs="Times New Roman"/>
          <w:sz w:val="24"/>
          <w:szCs w:val="24"/>
        </w:rPr>
        <w:t xml:space="preserve"> a la naturaleza </w:t>
      </w:r>
      <w:r w:rsidR="007B0E63">
        <w:rPr>
          <w:rFonts w:ascii="Times New Roman" w:hAnsi="Times New Roman" w:cs="Times New Roman"/>
          <w:sz w:val="24"/>
          <w:szCs w:val="24"/>
        </w:rPr>
        <w:t>que se ha dado</w:t>
      </w:r>
      <w:r w:rsidR="00E50FD8" w:rsidRPr="008F63AE">
        <w:rPr>
          <w:rFonts w:ascii="Times New Roman" w:hAnsi="Times New Roman" w:cs="Times New Roman"/>
          <w:sz w:val="24"/>
          <w:szCs w:val="24"/>
        </w:rPr>
        <w:t xml:space="preserve"> a nivel mundial </w:t>
      </w:r>
      <w:r w:rsidR="007B0E63" w:rsidRPr="008F63AE">
        <w:rPr>
          <w:rFonts w:ascii="Times New Roman" w:hAnsi="Times New Roman" w:cs="Times New Roman"/>
          <w:sz w:val="24"/>
          <w:szCs w:val="24"/>
        </w:rPr>
        <w:t>generando un</w:t>
      </w:r>
      <w:r w:rsidR="007B0E63">
        <w:rPr>
          <w:rFonts w:ascii="Times New Roman" w:hAnsi="Times New Roman" w:cs="Times New Roman"/>
          <w:sz w:val="24"/>
          <w:szCs w:val="24"/>
        </w:rPr>
        <w:t xml:space="preserve"> </w:t>
      </w:r>
      <w:r w:rsidR="00D82B27">
        <w:rPr>
          <w:rFonts w:ascii="Times New Roman" w:hAnsi="Times New Roman" w:cs="Times New Roman"/>
          <w:sz w:val="24"/>
          <w:szCs w:val="24"/>
        </w:rPr>
        <w:t>cambio en</w:t>
      </w:r>
      <w:r w:rsidR="007B0E63">
        <w:rPr>
          <w:rFonts w:ascii="Times New Roman" w:hAnsi="Times New Roman" w:cs="Times New Roman"/>
          <w:sz w:val="24"/>
          <w:szCs w:val="24"/>
        </w:rPr>
        <w:t xml:space="preserve"> las personas, sus derechos</w:t>
      </w:r>
      <w:r w:rsidR="00350C03" w:rsidRPr="008F63AE">
        <w:rPr>
          <w:rFonts w:ascii="Times New Roman" w:hAnsi="Times New Roman" w:cs="Times New Roman"/>
          <w:sz w:val="24"/>
          <w:szCs w:val="24"/>
        </w:rPr>
        <w:t xml:space="preserve"> y </w:t>
      </w:r>
      <w:r w:rsidR="00E50FD8" w:rsidRPr="008F63AE">
        <w:rPr>
          <w:rFonts w:ascii="Times New Roman" w:hAnsi="Times New Roman" w:cs="Times New Roman"/>
          <w:sz w:val="24"/>
          <w:szCs w:val="24"/>
        </w:rPr>
        <w:t xml:space="preserve">la estructura el ordenamiento para </w:t>
      </w:r>
      <w:r w:rsidR="00FE13E6" w:rsidRPr="008F63AE">
        <w:rPr>
          <w:rFonts w:ascii="Times New Roman" w:hAnsi="Times New Roman" w:cs="Times New Roman"/>
          <w:sz w:val="24"/>
          <w:szCs w:val="24"/>
        </w:rPr>
        <w:t>abrir</w:t>
      </w:r>
      <w:r w:rsidR="00E50FD8" w:rsidRPr="008F63AE">
        <w:rPr>
          <w:rFonts w:ascii="Times New Roman" w:hAnsi="Times New Roman" w:cs="Times New Roman"/>
          <w:sz w:val="24"/>
          <w:szCs w:val="24"/>
        </w:rPr>
        <w:t xml:space="preserve"> el reconocimiento a nuevos sujetos de derecho</w:t>
      </w:r>
      <w:r w:rsidR="00283CF7">
        <w:rPr>
          <w:rFonts w:ascii="Times New Roman" w:hAnsi="Times New Roman" w:cs="Times New Roman"/>
          <w:sz w:val="24"/>
          <w:szCs w:val="24"/>
        </w:rPr>
        <w:t>.</w:t>
      </w:r>
    </w:p>
    <w:p w14:paraId="36DC2E1F" w14:textId="1DAF09E4" w:rsidR="00026FB0" w:rsidRPr="00175B2F" w:rsidRDefault="00E50FD8" w:rsidP="009B7001">
      <w:pPr>
        <w:textAlignment w:val="baseline"/>
        <w:rPr>
          <w:rFonts w:ascii="Times New Roman" w:eastAsia="Times New Roman" w:hAnsi="Times New Roman" w:cs="Times New Roman"/>
          <w:sz w:val="24"/>
          <w:szCs w:val="24"/>
          <w:lang w:eastAsia="es-CO"/>
        </w:rPr>
      </w:pPr>
      <w:r w:rsidRPr="008F63AE">
        <w:rPr>
          <w:rFonts w:ascii="Times New Roman" w:hAnsi="Times New Roman" w:cs="Times New Roman"/>
          <w:sz w:val="24"/>
          <w:szCs w:val="24"/>
        </w:rPr>
        <w:t xml:space="preserve"> </w:t>
      </w:r>
      <w:r w:rsidR="00283CF7">
        <w:rPr>
          <w:rFonts w:ascii="Times New Roman" w:hAnsi="Times New Roman" w:cs="Times New Roman"/>
          <w:sz w:val="24"/>
          <w:szCs w:val="24"/>
        </w:rPr>
        <w:t xml:space="preserve"> E</w:t>
      </w:r>
      <w:r w:rsidR="00C64700" w:rsidRPr="008F63AE">
        <w:rPr>
          <w:rFonts w:ascii="Times New Roman" w:hAnsi="Times New Roman" w:cs="Times New Roman"/>
          <w:sz w:val="24"/>
          <w:szCs w:val="24"/>
        </w:rPr>
        <w:t>n prot</w:t>
      </w:r>
      <w:r w:rsidR="00C64EF6">
        <w:rPr>
          <w:rFonts w:ascii="Times New Roman" w:hAnsi="Times New Roman" w:cs="Times New Roman"/>
          <w:sz w:val="24"/>
          <w:szCs w:val="24"/>
        </w:rPr>
        <w:t>ección del medio ambiente;</w:t>
      </w:r>
      <w:r w:rsidR="00C64700" w:rsidRPr="008F63AE">
        <w:rPr>
          <w:rFonts w:ascii="Times New Roman" w:hAnsi="Times New Roman" w:cs="Times New Roman"/>
          <w:sz w:val="24"/>
          <w:szCs w:val="24"/>
        </w:rPr>
        <w:t xml:space="preserve"> esto</w:t>
      </w:r>
      <w:r w:rsidR="00C64EF6">
        <w:rPr>
          <w:rFonts w:ascii="Times New Roman" w:hAnsi="Times New Roman" w:cs="Times New Roman"/>
          <w:sz w:val="24"/>
          <w:szCs w:val="24"/>
        </w:rPr>
        <w:t>s</w:t>
      </w:r>
      <w:r w:rsidR="00C64700" w:rsidRPr="008F63AE">
        <w:rPr>
          <w:rFonts w:ascii="Times New Roman" w:hAnsi="Times New Roman" w:cs="Times New Roman"/>
          <w:sz w:val="24"/>
          <w:szCs w:val="24"/>
        </w:rPr>
        <w:t xml:space="preserve"> cambios afectan a otras </w:t>
      </w:r>
      <w:r w:rsidR="00350C03" w:rsidRPr="008F63AE">
        <w:rPr>
          <w:rFonts w:ascii="Times New Roman" w:hAnsi="Times New Roman" w:cs="Times New Roman"/>
          <w:sz w:val="24"/>
          <w:szCs w:val="24"/>
        </w:rPr>
        <w:t>ramas de</w:t>
      </w:r>
      <w:r w:rsidR="00F00EC7" w:rsidRPr="008F63AE">
        <w:rPr>
          <w:rFonts w:ascii="Times New Roman" w:hAnsi="Times New Roman" w:cs="Times New Roman"/>
          <w:sz w:val="24"/>
          <w:szCs w:val="24"/>
        </w:rPr>
        <w:t xml:space="preserve"> los sistemas jurídicos internacionales en los derecho</w:t>
      </w:r>
      <w:r w:rsidR="00C64EF6">
        <w:rPr>
          <w:rFonts w:ascii="Times New Roman" w:hAnsi="Times New Roman" w:cs="Times New Roman"/>
          <w:sz w:val="24"/>
          <w:szCs w:val="24"/>
        </w:rPr>
        <w:t>s</w:t>
      </w:r>
      <w:r w:rsidR="00F00EC7" w:rsidRPr="008F63AE">
        <w:rPr>
          <w:rFonts w:ascii="Times New Roman" w:hAnsi="Times New Roman" w:cs="Times New Roman"/>
          <w:sz w:val="24"/>
          <w:szCs w:val="24"/>
        </w:rPr>
        <w:t xml:space="preserve"> humanos</w:t>
      </w:r>
      <w:r w:rsidR="00C64EF6">
        <w:rPr>
          <w:rFonts w:ascii="Times New Roman" w:hAnsi="Times New Roman" w:cs="Times New Roman"/>
          <w:sz w:val="24"/>
          <w:szCs w:val="24"/>
        </w:rPr>
        <w:t>,</w:t>
      </w:r>
      <w:r w:rsidR="00F00EC7" w:rsidRPr="008F63AE">
        <w:rPr>
          <w:rFonts w:ascii="Times New Roman" w:hAnsi="Times New Roman" w:cs="Times New Roman"/>
          <w:sz w:val="24"/>
          <w:szCs w:val="24"/>
        </w:rPr>
        <w:t xml:space="preserve"> </w:t>
      </w:r>
      <w:r w:rsidR="004E1BEE" w:rsidRPr="008F63AE">
        <w:rPr>
          <w:rFonts w:ascii="Times New Roman" w:hAnsi="Times New Roman" w:cs="Times New Roman"/>
          <w:sz w:val="24"/>
          <w:szCs w:val="24"/>
        </w:rPr>
        <w:t xml:space="preserve"> influyendo  en los desarrollos  </w:t>
      </w:r>
      <w:r w:rsidR="00C64EF6">
        <w:rPr>
          <w:rFonts w:ascii="Times New Roman" w:hAnsi="Times New Roman" w:cs="Times New Roman"/>
          <w:sz w:val="24"/>
          <w:szCs w:val="24"/>
        </w:rPr>
        <w:t>internos de los estados</w:t>
      </w:r>
      <w:r w:rsidR="004E1BEE" w:rsidRPr="008F63AE">
        <w:rPr>
          <w:rFonts w:ascii="Times New Roman" w:hAnsi="Times New Roman" w:cs="Times New Roman"/>
          <w:sz w:val="24"/>
          <w:szCs w:val="24"/>
        </w:rPr>
        <w:t xml:space="preserve"> para reconocer los derechos  de los ecosistemas como </w:t>
      </w:r>
      <w:r w:rsidR="00C64EF6">
        <w:rPr>
          <w:rFonts w:ascii="Times New Roman" w:hAnsi="Times New Roman" w:cs="Times New Roman"/>
          <w:sz w:val="24"/>
          <w:szCs w:val="24"/>
        </w:rPr>
        <w:t xml:space="preserve">sujetos de derecho e incluso personas, lo cual </w:t>
      </w:r>
      <w:r w:rsidR="004E1BEE" w:rsidRPr="008F63AE">
        <w:rPr>
          <w:rFonts w:ascii="Times New Roman" w:hAnsi="Times New Roman" w:cs="Times New Roman"/>
          <w:sz w:val="24"/>
          <w:szCs w:val="24"/>
        </w:rPr>
        <w:t>se hizo en diferentes países</w:t>
      </w:r>
      <w:r w:rsidR="00C64EF6">
        <w:rPr>
          <w:rFonts w:ascii="Times New Roman" w:hAnsi="Times New Roman" w:cs="Times New Roman"/>
          <w:sz w:val="24"/>
          <w:szCs w:val="24"/>
        </w:rPr>
        <w:t xml:space="preserve"> como</w:t>
      </w:r>
      <w:r w:rsidR="004E1BEE" w:rsidRPr="008F63AE">
        <w:rPr>
          <w:rFonts w:ascii="Times New Roman" w:hAnsi="Times New Roman" w:cs="Times New Roman"/>
          <w:sz w:val="24"/>
          <w:szCs w:val="24"/>
        </w:rPr>
        <w:t xml:space="preserve">  en Nueva Zelanda se </w:t>
      </w:r>
      <w:r w:rsidR="008E7A12" w:rsidRPr="008F63AE">
        <w:rPr>
          <w:rFonts w:ascii="Times New Roman" w:hAnsi="Times New Roman" w:cs="Times New Roman"/>
          <w:sz w:val="24"/>
          <w:szCs w:val="24"/>
        </w:rPr>
        <w:t>nombró</w:t>
      </w:r>
      <w:r w:rsidR="004E1BEE" w:rsidRPr="008F63AE">
        <w:rPr>
          <w:rFonts w:ascii="Times New Roman" w:hAnsi="Times New Roman" w:cs="Times New Roman"/>
          <w:sz w:val="24"/>
          <w:szCs w:val="24"/>
        </w:rPr>
        <w:t xml:space="preserve"> la naturaleza como sujeto de derecho, en Estados Unidos los ríos como </w:t>
      </w:r>
      <w:r w:rsidR="00375A18" w:rsidRPr="008F63AE">
        <w:rPr>
          <w:rFonts w:ascii="Times New Roman" w:hAnsi="Times New Roman" w:cs="Times New Roman"/>
          <w:sz w:val="24"/>
          <w:szCs w:val="24"/>
        </w:rPr>
        <w:t>personas, en Bolivia  la jurisprudencia de la protección de ecosistemas y animales</w:t>
      </w:r>
      <w:r w:rsidR="00A02A6D" w:rsidRPr="008F63AE">
        <w:rPr>
          <w:rFonts w:ascii="Times New Roman" w:hAnsi="Times New Roman" w:cs="Times New Roman"/>
          <w:sz w:val="24"/>
          <w:szCs w:val="24"/>
        </w:rPr>
        <w:t xml:space="preserve"> e</w:t>
      </w:r>
      <w:r w:rsidR="000F17B3" w:rsidRPr="008F63AE">
        <w:rPr>
          <w:rFonts w:ascii="Times New Roman" w:hAnsi="Times New Roman" w:cs="Times New Roman"/>
          <w:sz w:val="24"/>
          <w:szCs w:val="24"/>
        </w:rPr>
        <w:t xml:space="preserve">n Colombia con el Rio Atrato </w:t>
      </w:r>
      <w:r w:rsidR="004E11F5" w:rsidRPr="008F63AE">
        <w:rPr>
          <w:rFonts w:ascii="Times New Roman" w:hAnsi="Times New Roman" w:cs="Times New Roman"/>
          <w:sz w:val="24"/>
          <w:szCs w:val="24"/>
        </w:rPr>
        <w:t>y los animales</w:t>
      </w:r>
      <w:r w:rsidR="00DE1709" w:rsidRPr="008F63AE">
        <w:rPr>
          <w:rFonts w:ascii="Times New Roman" w:hAnsi="Times New Roman" w:cs="Times New Roman"/>
          <w:sz w:val="24"/>
          <w:szCs w:val="24"/>
        </w:rPr>
        <w:t>.</w:t>
      </w:r>
      <w:r w:rsidR="008F63AE" w:rsidRPr="008F63AE">
        <w:rPr>
          <w:rFonts w:ascii="Times New Roman" w:eastAsia="Times New Roman" w:hAnsi="Times New Roman" w:cs="Times New Roman"/>
          <w:bCs/>
          <w:sz w:val="24"/>
          <w:szCs w:val="24"/>
          <w:lang w:eastAsia="es-CO"/>
        </w:rPr>
        <w:t xml:space="preserve"> </w:t>
      </w:r>
      <w:r w:rsidR="00676868" w:rsidRPr="008F63AE">
        <w:rPr>
          <w:rFonts w:ascii="Times New Roman" w:eastAsia="Times New Roman" w:hAnsi="Times New Roman" w:cs="Times New Roman"/>
          <w:bCs/>
          <w:sz w:val="24"/>
          <w:szCs w:val="24"/>
          <w:lang w:eastAsia="es-CO"/>
        </w:rPr>
        <w:t>Para este estudio se recopilo información</w:t>
      </w:r>
      <w:r w:rsidR="007E4A14" w:rsidRPr="008F63AE">
        <w:rPr>
          <w:rFonts w:ascii="Times New Roman" w:eastAsia="Times New Roman" w:hAnsi="Times New Roman" w:cs="Times New Roman"/>
          <w:bCs/>
          <w:sz w:val="24"/>
          <w:szCs w:val="24"/>
          <w:lang w:eastAsia="es-CO"/>
        </w:rPr>
        <w:t xml:space="preserve"> de </w:t>
      </w:r>
      <w:r w:rsidR="00A749E5" w:rsidRPr="008F63AE">
        <w:rPr>
          <w:rFonts w:ascii="Times New Roman" w:eastAsia="Times New Roman" w:hAnsi="Times New Roman" w:cs="Times New Roman"/>
          <w:bCs/>
          <w:sz w:val="24"/>
          <w:szCs w:val="24"/>
          <w:lang w:eastAsia="es-CO"/>
        </w:rPr>
        <w:t xml:space="preserve">la </w:t>
      </w:r>
      <w:r w:rsidR="00A749E5" w:rsidRPr="008F63AE">
        <w:rPr>
          <w:rFonts w:ascii="Times New Roman" w:eastAsia="Times New Roman" w:hAnsi="Times New Roman" w:cs="Times New Roman"/>
          <w:sz w:val="24"/>
          <w:szCs w:val="24"/>
          <w:lang w:eastAsia="es-CO"/>
        </w:rPr>
        <w:t>ley</w:t>
      </w:r>
      <w:r w:rsidR="007E4A14" w:rsidRPr="008F63AE">
        <w:rPr>
          <w:rFonts w:ascii="Times New Roman" w:eastAsia="Times New Roman" w:hAnsi="Times New Roman" w:cs="Times New Roman"/>
          <w:sz w:val="24"/>
          <w:szCs w:val="24"/>
          <w:lang w:eastAsia="es-CO"/>
        </w:rPr>
        <w:t xml:space="preserve"> </w:t>
      </w:r>
      <w:r w:rsidR="007E4A14" w:rsidRPr="008F63AE">
        <w:rPr>
          <w:rFonts w:ascii="Times New Roman" w:hAnsi="Times New Roman" w:cs="Times New Roman"/>
          <w:sz w:val="24"/>
          <w:szCs w:val="24"/>
        </w:rPr>
        <w:t xml:space="preserve">57 de </w:t>
      </w:r>
      <w:r w:rsidR="00A749E5" w:rsidRPr="008F63AE">
        <w:rPr>
          <w:rFonts w:ascii="Times New Roman" w:hAnsi="Times New Roman" w:cs="Times New Roman"/>
          <w:sz w:val="24"/>
          <w:szCs w:val="24"/>
        </w:rPr>
        <w:t>1887</w:t>
      </w:r>
      <w:r w:rsidR="00A749E5" w:rsidRPr="008F63AE">
        <w:rPr>
          <w:rFonts w:ascii="Times New Roman" w:eastAsia="Times New Roman" w:hAnsi="Times New Roman" w:cs="Times New Roman"/>
          <w:sz w:val="24"/>
          <w:szCs w:val="24"/>
          <w:lang w:eastAsia="es-CO"/>
        </w:rPr>
        <w:t>, libros</w:t>
      </w:r>
      <w:r w:rsidR="000B6502" w:rsidRPr="008F63AE">
        <w:rPr>
          <w:rFonts w:ascii="Times New Roman" w:eastAsia="Times New Roman" w:hAnsi="Times New Roman" w:cs="Times New Roman"/>
          <w:sz w:val="24"/>
          <w:szCs w:val="24"/>
          <w:lang w:eastAsia="es-CO"/>
        </w:rPr>
        <w:t xml:space="preserve"> de </w:t>
      </w:r>
      <w:r w:rsidR="00A749E5" w:rsidRPr="008F63AE">
        <w:rPr>
          <w:rFonts w:ascii="Times New Roman" w:eastAsia="Times New Roman" w:hAnsi="Times New Roman" w:cs="Times New Roman"/>
          <w:sz w:val="24"/>
          <w:szCs w:val="24"/>
          <w:lang w:eastAsia="es-CO"/>
        </w:rPr>
        <w:t>jurisprudencia, las</w:t>
      </w:r>
      <w:r w:rsidR="007E4A14" w:rsidRPr="008F63AE">
        <w:rPr>
          <w:rFonts w:ascii="Times New Roman" w:eastAsia="Times New Roman" w:hAnsi="Times New Roman" w:cs="Times New Roman"/>
          <w:sz w:val="24"/>
          <w:szCs w:val="24"/>
          <w:lang w:eastAsia="es-CO"/>
        </w:rPr>
        <w:t xml:space="preserve"> sentencias de la Corte </w:t>
      </w:r>
      <w:r w:rsidR="00A749E5" w:rsidRPr="008F63AE">
        <w:rPr>
          <w:rFonts w:ascii="Times New Roman" w:eastAsia="Times New Roman" w:hAnsi="Times New Roman" w:cs="Times New Roman"/>
          <w:sz w:val="24"/>
          <w:szCs w:val="24"/>
          <w:lang w:eastAsia="es-CO"/>
        </w:rPr>
        <w:t>Constitucional,</w:t>
      </w:r>
      <w:r w:rsidR="007E4A14" w:rsidRPr="008F63AE">
        <w:rPr>
          <w:rFonts w:ascii="Times New Roman" w:eastAsia="Times New Roman" w:hAnsi="Times New Roman" w:cs="Times New Roman"/>
          <w:sz w:val="24"/>
          <w:szCs w:val="24"/>
          <w:lang w:eastAsia="es-CO"/>
        </w:rPr>
        <w:t xml:space="preserve"> tutelas de Colombia, sentencias judiciales de Mendoza, Argentina, libros de Derecho </w:t>
      </w:r>
      <w:r w:rsidR="00A749E5" w:rsidRPr="008F63AE">
        <w:rPr>
          <w:rFonts w:ascii="Times New Roman" w:eastAsia="Times New Roman" w:hAnsi="Times New Roman" w:cs="Times New Roman"/>
          <w:sz w:val="24"/>
          <w:szCs w:val="24"/>
          <w:lang w:eastAsia="es-CO"/>
        </w:rPr>
        <w:t>Civil, Código</w:t>
      </w:r>
      <w:r w:rsidR="007E4A14" w:rsidRPr="008F63AE">
        <w:rPr>
          <w:rFonts w:ascii="Times New Roman" w:eastAsia="Times New Roman" w:hAnsi="Times New Roman" w:cs="Times New Roman"/>
          <w:sz w:val="24"/>
          <w:szCs w:val="24"/>
          <w:lang w:eastAsia="es-CO"/>
        </w:rPr>
        <w:t xml:space="preserve"> civil</w:t>
      </w:r>
      <w:r w:rsidR="000B6502" w:rsidRPr="008F63AE">
        <w:rPr>
          <w:rFonts w:ascii="Times New Roman" w:eastAsia="Times New Roman" w:hAnsi="Times New Roman" w:cs="Times New Roman"/>
          <w:sz w:val="24"/>
          <w:szCs w:val="24"/>
          <w:lang w:eastAsia="es-CO"/>
        </w:rPr>
        <w:t xml:space="preserve"> y </w:t>
      </w:r>
      <w:r w:rsidR="007E4A14" w:rsidRPr="008F63AE">
        <w:rPr>
          <w:rFonts w:ascii="Times New Roman" w:eastAsia="Times New Roman" w:hAnsi="Times New Roman" w:cs="Times New Roman"/>
          <w:sz w:val="24"/>
          <w:szCs w:val="24"/>
          <w:lang w:eastAsia="es-CO"/>
        </w:rPr>
        <w:t>sentencia internacionales</w:t>
      </w:r>
      <w:r w:rsidR="008F63AE" w:rsidRPr="008F63AE">
        <w:rPr>
          <w:rFonts w:ascii="Times New Roman" w:hAnsi="Times New Roman" w:cs="Times New Roman"/>
          <w:sz w:val="24"/>
          <w:szCs w:val="24"/>
        </w:rPr>
        <w:t xml:space="preserve"> </w:t>
      </w:r>
      <w:sdt>
        <w:sdtPr>
          <w:rPr>
            <w:rFonts w:ascii="Times New Roman" w:hAnsi="Times New Roman" w:cs="Times New Roman"/>
            <w:sz w:val="24"/>
            <w:szCs w:val="24"/>
          </w:rPr>
          <w:id w:val="-1364590236"/>
          <w:citation/>
        </w:sdtPr>
        <w:sdtContent>
          <w:r w:rsidR="008F63AE" w:rsidRPr="008F63AE">
            <w:rPr>
              <w:rFonts w:ascii="Times New Roman" w:hAnsi="Times New Roman" w:cs="Times New Roman"/>
              <w:sz w:val="24"/>
              <w:szCs w:val="24"/>
            </w:rPr>
            <w:fldChar w:fldCharType="begin"/>
          </w:r>
          <w:r w:rsidR="008F63AE" w:rsidRPr="008F63AE">
            <w:rPr>
              <w:rFonts w:ascii="Times New Roman" w:hAnsi="Times New Roman" w:cs="Times New Roman"/>
              <w:sz w:val="24"/>
              <w:szCs w:val="24"/>
              <w:lang w:val="es-ES"/>
            </w:rPr>
            <w:instrText xml:space="preserve">CITATION Ale181 \l 3082 </w:instrText>
          </w:r>
          <w:r w:rsidR="008F63AE" w:rsidRPr="008F63AE">
            <w:rPr>
              <w:rFonts w:ascii="Times New Roman" w:hAnsi="Times New Roman" w:cs="Times New Roman"/>
              <w:sz w:val="24"/>
              <w:szCs w:val="24"/>
            </w:rPr>
            <w:fldChar w:fldCharType="separate"/>
          </w:r>
          <w:r w:rsidR="00A07754" w:rsidRPr="00A07754">
            <w:rPr>
              <w:rFonts w:ascii="Times New Roman" w:hAnsi="Times New Roman" w:cs="Times New Roman"/>
              <w:noProof/>
              <w:sz w:val="24"/>
              <w:szCs w:val="24"/>
              <w:lang w:val="es-ES"/>
            </w:rPr>
            <w:t>(Molano &amp; Murcia, 2018)</w:t>
          </w:r>
          <w:r w:rsidR="008F63AE" w:rsidRPr="008F63AE">
            <w:rPr>
              <w:rFonts w:ascii="Times New Roman" w:hAnsi="Times New Roman" w:cs="Times New Roman"/>
              <w:sz w:val="24"/>
              <w:szCs w:val="24"/>
            </w:rPr>
            <w:fldChar w:fldCharType="end"/>
          </w:r>
        </w:sdtContent>
      </w:sdt>
      <w:r w:rsidR="0014097E">
        <w:rPr>
          <w:rFonts w:ascii="Times New Roman" w:hAnsi="Times New Roman" w:cs="Times New Roman"/>
          <w:sz w:val="24"/>
          <w:szCs w:val="24"/>
        </w:rPr>
        <w:t>.</w:t>
      </w:r>
    </w:p>
    <w:p w14:paraId="25380D77" w14:textId="77777777" w:rsidR="00267702" w:rsidRPr="00B5425A" w:rsidRDefault="00D064CF" w:rsidP="009B7001">
      <w:pPr>
        <w:pStyle w:val="NormalWeb"/>
        <w:shd w:val="clear" w:color="auto" w:fill="FFFFFF"/>
        <w:rPr>
          <w:b/>
          <w:bCs/>
        </w:rPr>
      </w:pPr>
      <w:r w:rsidRPr="00B5425A">
        <w:rPr>
          <w:b/>
          <w:bCs/>
        </w:rPr>
        <w:lastRenderedPageBreak/>
        <w:t>Descripción</w:t>
      </w:r>
      <w:r w:rsidR="004B62CF" w:rsidRPr="00B5425A">
        <w:rPr>
          <w:b/>
          <w:bCs/>
        </w:rPr>
        <w:t xml:space="preserve"> </w:t>
      </w:r>
    </w:p>
    <w:p w14:paraId="3C67368C" w14:textId="13328A3C" w:rsidR="005E7157" w:rsidRDefault="005C6022" w:rsidP="009B7001">
      <w:pPr>
        <w:pStyle w:val="NormalWeb"/>
        <w:shd w:val="clear" w:color="auto" w:fill="FFFFFF"/>
      </w:pPr>
      <w:r>
        <w:t xml:space="preserve">Desde los últimos años </w:t>
      </w:r>
      <w:r w:rsidR="00307725" w:rsidRPr="00B5425A">
        <w:t>en la sociedad</w:t>
      </w:r>
      <w:r w:rsidR="00341270">
        <w:t xml:space="preserve"> se ha  presentado </w:t>
      </w:r>
      <w:r>
        <w:t xml:space="preserve"> rechazo</w:t>
      </w:r>
      <w:r w:rsidR="004474E3">
        <w:t xml:space="preserve"> contra el</w:t>
      </w:r>
      <w:r>
        <w:t xml:space="preserve">  abuso </w:t>
      </w:r>
      <w:r w:rsidR="00CA376F">
        <w:t xml:space="preserve">animal </w:t>
      </w:r>
      <w:r>
        <w:t xml:space="preserve">  por  múltiples </w:t>
      </w:r>
      <w:r w:rsidR="008D5BD7">
        <w:t>casos de maltrato</w:t>
      </w:r>
      <w:r w:rsidR="00FD4EF4">
        <w:t xml:space="preserve">, </w:t>
      </w:r>
      <w:r w:rsidR="008D5BD7">
        <w:t>se hizo</w:t>
      </w:r>
      <w:r w:rsidR="00CA376F">
        <w:t xml:space="preserve"> esencial  en </w:t>
      </w:r>
      <w:r w:rsidR="00307725" w:rsidRPr="00B5425A">
        <w:t xml:space="preserve">el derecho brindar un reconocimiento a los animales  </w:t>
      </w:r>
      <w:r w:rsidR="00406233" w:rsidRPr="00B5425A">
        <w:t xml:space="preserve">como </w:t>
      </w:r>
      <w:r w:rsidR="009335EA" w:rsidRPr="00B5425A">
        <w:t xml:space="preserve"> individuos </w:t>
      </w:r>
      <w:r w:rsidR="008D5BD7">
        <w:t>que tienen</w:t>
      </w:r>
      <w:r w:rsidR="00307725" w:rsidRPr="00B5425A">
        <w:t xml:space="preserve"> un valor propio</w:t>
      </w:r>
      <w:r w:rsidR="008D5BD7">
        <w:t>,</w:t>
      </w:r>
      <w:r w:rsidR="00CA376F">
        <w:t xml:space="preserve">  que necesitan de protección  y </w:t>
      </w:r>
      <w:r w:rsidR="00307725" w:rsidRPr="00B5425A">
        <w:t xml:space="preserve">cuidado para </w:t>
      </w:r>
      <w:r w:rsidR="008D5BD7">
        <w:t>garantizar su bienestar</w:t>
      </w:r>
      <w:r w:rsidR="00CA376F">
        <w:t xml:space="preserve">, esto </w:t>
      </w:r>
      <w:r w:rsidR="008D5BD7">
        <w:t xml:space="preserve"> ha llevado </w:t>
      </w:r>
      <w:r w:rsidR="00307725" w:rsidRPr="00B5425A">
        <w:t xml:space="preserve">ante la ley </w:t>
      </w:r>
      <w:r w:rsidR="009335EA" w:rsidRPr="00B5425A">
        <w:t>darle</w:t>
      </w:r>
      <w:r w:rsidR="00CA376F">
        <w:t>s</w:t>
      </w:r>
      <w:r w:rsidR="009335EA" w:rsidRPr="00B5425A">
        <w:t xml:space="preserve"> </w:t>
      </w:r>
      <w:r w:rsidR="00FD4EF4">
        <w:t>el</w:t>
      </w:r>
      <w:r w:rsidR="009335EA" w:rsidRPr="00B5425A">
        <w:t xml:space="preserve"> reconocimiento </w:t>
      </w:r>
      <w:r w:rsidR="00CA376F">
        <w:t xml:space="preserve"> de seres sintientes a nivel  legal </w:t>
      </w:r>
      <w:r w:rsidR="009335EA" w:rsidRPr="00B5425A">
        <w:t xml:space="preserve">y </w:t>
      </w:r>
      <w:r w:rsidR="00CA376F">
        <w:t xml:space="preserve"> en algunos países </w:t>
      </w:r>
      <w:r w:rsidR="00307725" w:rsidRPr="00B5425A">
        <w:t xml:space="preserve"> un estatus de sujetos de derecho</w:t>
      </w:r>
      <w:r w:rsidR="00CA376F">
        <w:t xml:space="preserve">  a nivel juris</w:t>
      </w:r>
      <w:r w:rsidR="008D5BD7">
        <w:t>prudencial en los tribunales y C</w:t>
      </w:r>
      <w:r w:rsidR="00CA376F">
        <w:t>ortes</w:t>
      </w:r>
      <w:r w:rsidR="009D1F95">
        <w:t>,</w:t>
      </w:r>
      <w:r w:rsidR="00446579">
        <w:t xml:space="preserve"> este fenómeno </w:t>
      </w:r>
      <w:r w:rsidR="00FE7FD1" w:rsidRPr="00B5425A">
        <w:t xml:space="preserve">ha significado  cambio estructurales </w:t>
      </w:r>
      <w:r w:rsidR="003864D0" w:rsidRPr="00B5425A">
        <w:t xml:space="preserve">en el </w:t>
      </w:r>
      <w:r w:rsidR="00FD4EF4">
        <w:t xml:space="preserve"> Derecho</w:t>
      </w:r>
      <w:r w:rsidR="00D250E6">
        <w:t>,</w:t>
      </w:r>
      <w:r w:rsidR="008D5BD7">
        <w:t xml:space="preserve"> </w:t>
      </w:r>
      <w:r w:rsidR="0016019E" w:rsidRPr="00B5425A">
        <w:t xml:space="preserve">en </w:t>
      </w:r>
      <w:r w:rsidR="00FE7FD1" w:rsidRPr="00B5425A">
        <w:t xml:space="preserve"> los valores axiológicos</w:t>
      </w:r>
      <w:r w:rsidR="00FC3F92" w:rsidRPr="00B5425A">
        <w:t xml:space="preserve"> y en el </w:t>
      </w:r>
      <w:r w:rsidR="00FE7FD1" w:rsidRPr="00B5425A">
        <w:t xml:space="preserve"> </w:t>
      </w:r>
      <w:r w:rsidR="00FC3F92" w:rsidRPr="00B5425A">
        <w:t>ámbito ético</w:t>
      </w:r>
      <w:r w:rsidR="005E7157">
        <w:t>.</w:t>
      </w:r>
    </w:p>
    <w:p w14:paraId="42E1E0C5" w14:textId="659B145B" w:rsidR="00D250E6" w:rsidRPr="00B5425A" w:rsidRDefault="00FC3F92" w:rsidP="009B7001">
      <w:pPr>
        <w:pStyle w:val="NormalWeb"/>
        <w:shd w:val="clear" w:color="auto" w:fill="FFFFFF"/>
      </w:pPr>
      <w:r w:rsidRPr="00B5425A">
        <w:t xml:space="preserve"> </w:t>
      </w:r>
      <w:r w:rsidR="005E7157">
        <w:t>D</w:t>
      </w:r>
      <w:r w:rsidR="00FE7FD1" w:rsidRPr="00B5425A">
        <w:t>esafiando las antiguas estructuras</w:t>
      </w:r>
      <w:r w:rsidR="0016019E" w:rsidRPr="00B5425A">
        <w:t xml:space="preserve"> </w:t>
      </w:r>
      <w:r w:rsidR="00FE7FD1" w:rsidRPr="00B5425A">
        <w:t xml:space="preserve"> para darle paso</w:t>
      </w:r>
      <w:r w:rsidR="00D92E91">
        <w:t>, a un d</w:t>
      </w:r>
      <w:r w:rsidR="00FE7FD1" w:rsidRPr="00B5425A">
        <w:t>erecho que da reconocimiento tanto la naturaleza y</w:t>
      </w:r>
      <w:r w:rsidR="00F133BA">
        <w:t xml:space="preserve"> a</w:t>
      </w:r>
      <w:r w:rsidR="00FE7FD1" w:rsidRPr="00B5425A">
        <w:t xml:space="preserve"> los seres que la componen</w:t>
      </w:r>
      <w:r w:rsidR="004B7C59">
        <w:t>,</w:t>
      </w:r>
      <w:r w:rsidR="00FE7FD1" w:rsidRPr="00B5425A">
        <w:t xml:space="preserve"> </w:t>
      </w:r>
      <w:r w:rsidR="00156C68">
        <w:t xml:space="preserve">dando paso </w:t>
      </w:r>
      <w:r w:rsidR="004F5DBC">
        <w:t>a</w:t>
      </w:r>
      <w:r w:rsidR="00156C68">
        <w:t xml:space="preserve"> </w:t>
      </w:r>
      <w:r w:rsidR="003864D0" w:rsidRPr="00B5425A">
        <w:t>un tercer estatus que reconozca  a los animales</w:t>
      </w:r>
      <w:r w:rsidR="001B6FE1">
        <w:t>,</w:t>
      </w:r>
      <w:r w:rsidR="0032367E">
        <w:t xml:space="preserve"> </w:t>
      </w:r>
      <w:r w:rsidR="00E67C64" w:rsidRPr="00B5425A">
        <w:t xml:space="preserve">no solo  a las personas humanas </w:t>
      </w:r>
      <w:r w:rsidR="003864D0" w:rsidRPr="00B5425A">
        <w:t>y</w:t>
      </w:r>
      <w:r w:rsidR="001B49DE">
        <w:t xml:space="preserve"> </w:t>
      </w:r>
      <w:r w:rsidR="0054470B" w:rsidRPr="00B5425A">
        <w:t>jurídicas</w:t>
      </w:r>
      <w:r w:rsidR="00E20D5D">
        <w:t xml:space="preserve"> del </w:t>
      </w:r>
      <w:r w:rsidR="001B6FE1">
        <w:t>derecho</w:t>
      </w:r>
      <w:r w:rsidR="00AB7DAE">
        <w:t>,</w:t>
      </w:r>
      <w:r w:rsidR="0016019E" w:rsidRPr="00B5425A">
        <w:t xml:space="preserve"> lo cual todavía existen dudas respecto a es</w:t>
      </w:r>
      <w:r w:rsidR="00C01412" w:rsidRPr="00B5425A">
        <w:t>t</w:t>
      </w:r>
      <w:r w:rsidR="0016019E" w:rsidRPr="00B5425A">
        <w:t>o</w:t>
      </w:r>
      <w:r w:rsidR="00661E8F">
        <w:t>,</w:t>
      </w:r>
      <w:r w:rsidR="00D70CC5">
        <w:t xml:space="preserve"> ya que desafía  la</w:t>
      </w:r>
      <w:r w:rsidR="0016019E" w:rsidRPr="00B5425A">
        <w:t xml:space="preserve"> estructura del </w:t>
      </w:r>
      <w:r w:rsidR="0016019E" w:rsidRPr="00EC3712">
        <w:t>derecho</w:t>
      </w:r>
      <w:r w:rsidR="00DA5867" w:rsidRPr="00EC3712">
        <w:t xml:space="preserve"> </w:t>
      </w:r>
      <w:r w:rsidR="0016019E" w:rsidRPr="00EC3712">
        <w:t xml:space="preserve"> reconocer a nuevos </w:t>
      </w:r>
      <w:r w:rsidR="00DE7138" w:rsidRPr="00EC3712">
        <w:t>sujetos</w:t>
      </w:r>
      <w:r w:rsidR="00AB7DAE" w:rsidRPr="00EC3712">
        <w:t xml:space="preserve"> en </w:t>
      </w:r>
      <w:r w:rsidR="00DA5867" w:rsidRPr="00EC3712">
        <w:t xml:space="preserve"> los ordenamientos </w:t>
      </w:r>
      <w:r w:rsidR="00661E8F" w:rsidRPr="00EC3712">
        <w:t>jurídicos</w:t>
      </w:r>
      <w:r w:rsidR="00BB5D76" w:rsidRPr="00EC3712">
        <w:t xml:space="preserve">, </w:t>
      </w:r>
      <w:r w:rsidR="004B4CA6" w:rsidRPr="00EC3712">
        <w:t xml:space="preserve">se ha dado el avance en </w:t>
      </w:r>
      <w:r w:rsidR="00657C2C">
        <w:t>nombrarlos</w:t>
      </w:r>
      <w:r w:rsidR="00E85923" w:rsidRPr="00EC3712">
        <w:t xml:space="preserve"> como seres sintientes</w:t>
      </w:r>
      <w:r w:rsidR="0058245E" w:rsidRPr="00EC3712">
        <w:t xml:space="preserve"> </w:t>
      </w:r>
      <w:r w:rsidR="00BB5D76" w:rsidRPr="00EC3712">
        <w:t>en las diferentes legislaciones</w:t>
      </w:r>
      <w:r w:rsidR="00097686">
        <w:t xml:space="preserve"> de algunos </w:t>
      </w:r>
      <w:r w:rsidR="00CE4FD7">
        <w:t>países</w:t>
      </w:r>
      <w:r w:rsidR="0058245E" w:rsidRPr="00EC3712">
        <w:t>.</w:t>
      </w:r>
    </w:p>
    <w:p w14:paraId="19DD06F9" w14:textId="14ABB39E" w:rsidR="00D250E6" w:rsidRDefault="00D250E6" w:rsidP="009B7001">
      <w:pPr>
        <w:pStyle w:val="NormalWeb"/>
        <w:shd w:val="clear" w:color="auto" w:fill="FFFFFF"/>
        <w:ind w:firstLine="0"/>
        <w:rPr>
          <w:rStyle w:val="Hipervnculo"/>
          <w:color w:val="auto"/>
          <w:u w:val="none"/>
        </w:rPr>
      </w:pPr>
      <w:r>
        <w:t xml:space="preserve"> </w:t>
      </w:r>
      <w:r w:rsidR="00675364">
        <w:tab/>
      </w:r>
      <w:r w:rsidR="00C92366" w:rsidRPr="00B5425A">
        <w:t>Según la Corte en la Sentencia</w:t>
      </w:r>
      <w:r w:rsidR="003D004D" w:rsidRPr="00B5425A">
        <w:t xml:space="preserve"> SU016/20</w:t>
      </w:r>
      <w:r w:rsidR="00C92366" w:rsidRPr="00B5425A">
        <w:t xml:space="preserve"> los cambios normativos y jurisprudenciales se han incorporados en el ambiente político</w:t>
      </w:r>
      <w:r w:rsidR="00DB4444">
        <w:t>,</w:t>
      </w:r>
      <w:r w:rsidR="00C92366" w:rsidRPr="00B5425A">
        <w:t xml:space="preserve"> cultural e intelectual</w:t>
      </w:r>
      <w:r w:rsidR="00DB4444">
        <w:t>,</w:t>
      </w:r>
      <w:r w:rsidR="00C92366" w:rsidRPr="00B5425A">
        <w:t xml:space="preserve"> cobrando mayor interés a ni</w:t>
      </w:r>
      <w:r w:rsidR="00970663">
        <w:t>vel doctrinal y jurisprudencial</w:t>
      </w:r>
      <w:r w:rsidR="00C92366" w:rsidRPr="00B5425A">
        <w:t xml:space="preserve">, citando a Peter Singer </w:t>
      </w:r>
      <w:r w:rsidR="00DB4444">
        <w:t xml:space="preserve">acerca del  planteamiento </w:t>
      </w:r>
      <w:r w:rsidR="00970663">
        <w:t xml:space="preserve"> </w:t>
      </w:r>
      <w:r w:rsidR="008564A2" w:rsidRPr="00B5425A">
        <w:t>hacía</w:t>
      </w:r>
      <w:r w:rsidR="00DB4444">
        <w:t xml:space="preserve"> </w:t>
      </w:r>
      <w:r w:rsidR="00C92366" w:rsidRPr="00B5425A">
        <w:t>revaluar las practicas que no tenían en cuenta la capacidad del animal para sentir placer y dolo</w:t>
      </w:r>
      <w:r w:rsidR="00F046CB">
        <w:t>r</w:t>
      </w:r>
      <w:r w:rsidR="00DB4444">
        <w:t>,  desde otro punto de vista</w:t>
      </w:r>
      <w:r w:rsidR="00F046CB">
        <w:t xml:space="preserve"> </w:t>
      </w:r>
      <w:r w:rsidR="00C92366" w:rsidRPr="00B5425A">
        <w:t>autores como Tom Regan que hablan del valor intrínse</w:t>
      </w:r>
      <w:r w:rsidR="00F046CB">
        <w:t>co de los animales</w:t>
      </w:r>
      <w:r w:rsidR="003A272A">
        <w:t>,</w:t>
      </w:r>
      <w:r w:rsidR="00F046CB">
        <w:t xml:space="preserve"> a partir de la consideración de</w:t>
      </w:r>
      <w:r w:rsidR="00C92366" w:rsidRPr="00B5425A">
        <w:t xml:space="preserve"> seres sintientes i</w:t>
      </w:r>
      <w:r w:rsidR="00970663">
        <w:t>mpactando los sistemas legales en</w:t>
      </w:r>
      <w:r w:rsidR="00C92366" w:rsidRPr="00B5425A">
        <w:t xml:space="preserve"> incorporar nuevas categorías mediante  diferentes </w:t>
      </w:r>
      <w:r w:rsidR="00B658BC" w:rsidRPr="00B5425A">
        <w:t xml:space="preserve">argumentos </w:t>
      </w:r>
      <w:r w:rsidR="00C92366" w:rsidRPr="00B5425A">
        <w:t xml:space="preserve">como la  dignidad de los seres vivos en la constitución de Suiza, los derechos de la </w:t>
      </w:r>
      <w:r w:rsidR="00F046CB">
        <w:t>naturaleza en Bolivia y Ecuador</w:t>
      </w:r>
      <w:r w:rsidR="00A6548F" w:rsidRPr="00B5425A">
        <w:t xml:space="preserve"> (la </w:t>
      </w:r>
      <w:r w:rsidR="00A6548F" w:rsidRPr="00B5425A">
        <w:lastRenderedPageBreak/>
        <w:t xml:space="preserve">Corte Suprema de Justicia, Sala Plena, Sentencia SU016 del 23 de enero de 2020, </w:t>
      </w:r>
      <w:r w:rsidRPr="00B5425A">
        <w:t>ex</w:t>
      </w:r>
      <w:r w:rsidR="00A6548F" w:rsidRPr="00B5425A">
        <w:t>. T-6.480.577, las consideraciones de la Corte 3.2.2.)</w:t>
      </w:r>
      <w:r w:rsidR="00F046CB">
        <w:t>.</w:t>
      </w:r>
    </w:p>
    <w:p w14:paraId="7D8989E6" w14:textId="01B36BD0" w:rsidR="00267702" w:rsidRPr="00B5425A" w:rsidRDefault="00D250E6" w:rsidP="009B7001">
      <w:pPr>
        <w:pStyle w:val="NormalWeb"/>
        <w:shd w:val="clear" w:color="auto" w:fill="FFFFFF"/>
        <w:ind w:firstLine="0"/>
      </w:pPr>
      <w:r>
        <w:rPr>
          <w:rStyle w:val="Hipervnculo"/>
          <w:color w:val="auto"/>
          <w:u w:val="none"/>
        </w:rPr>
        <w:t xml:space="preserve"> </w:t>
      </w:r>
      <w:r w:rsidR="00675364">
        <w:rPr>
          <w:rStyle w:val="Hipervnculo"/>
          <w:color w:val="auto"/>
          <w:u w:val="none"/>
        </w:rPr>
        <w:tab/>
      </w:r>
      <w:r w:rsidR="00267702" w:rsidRPr="00B5425A">
        <w:t>En Colombia es  importante la ley  1774 de 2016</w:t>
      </w:r>
      <w:r w:rsidR="00D93B73" w:rsidRPr="00B5425A">
        <w:t xml:space="preserve"> porque  reconoció a los animales como seres sintientes </w:t>
      </w:r>
      <w:r w:rsidR="00267702" w:rsidRPr="00B5425A">
        <w:t xml:space="preserve"> ya que </w:t>
      </w:r>
      <w:r w:rsidRPr="00B5425A">
        <w:t>modificó</w:t>
      </w:r>
      <w:r w:rsidR="00267702" w:rsidRPr="00B5425A">
        <w:t xml:space="preserve">  el  artículo  655 del código civil  añadiendo  el parágrafo que determino en la legislación a  los animales como seres sintientes, modifico el código penal  agregando el </w:t>
      </w:r>
      <w:r w:rsidR="00C31A72" w:rsidRPr="00B5425A">
        <w:t>título</w:t>
      </w:r>
      <w:r w:rsidR="00267702" w:rsidRPr="00B5425A">
        <w:t xml:space="preserve"> de delitos  contra los animales  que atenten </w:t>
      </w:r>
      <w:r w:rsidR="002541C6">
        <w:t>con la vida e integridad física y</w:t>
      </w:r>
      <w:r w:rsidR="00267702" w:rsidRPr="00B5425A">
        <w:t xml:space="preserve"> emocional</w:t>
      </w:r>
      <w:r w:rsidR="002541C6">
        <w:t>,</w:t>
      </w:r>
      <w:r w:rsidR="00267702" w:rsidRPr="00B5425A">
        <w:t xml:space="preserve">  reconociendo </w:t>
      </w:r>
      <w:r w:rsidR="003A272A">
        <w:t>estas cualidades a los animales</w:t>
      </w:r>
      <w:r w:rsidR="00267702" w:rsidRPr="00B5425A">
        <w:t xml:space="preserve"> </w:t>
      </w:r>
      <w:r w:rsidR="002541C6">
        <w:t xml:space="preserve">y no </w:t>
      </w:r>
      <w:r w:rsidR="00267702" w:rsidRPr="00B5425A">
        <w:t>solo desde una visión de cosas</w:t>
      </w:r>
      <w:r w:rsidR="003A272A">
        <w:t>,</w:t>
      </w:r>
      <w:r w:rsidR="00267702" w:rsidRPr="00B5425A">
        <w:t xml:space="preserve"> sino de</w:t>
      </w:r>
      <w:r w:rsidR="002541C6">
        <w:t xml:space="preserve"> seres</w:t>
      </w:r>
      <w:r w:rsidR="00A611E7">
        <w:t xml:space="preserve"> que sienten</w:t>
      </w:r>
      <w:r w:rsidR="008934B7">
        <w:t>,</w:t>
      </w:r>
      <w:r w:rsidR="00267702" w:rsidRPr="00B5425A">
        <w:t xml:space="preserve"> es un avance significativo en la legislación Colombia</w:t>
      </w:r>
      <w:r w:rsidR="008934B7">
        <w:t>na</w:t>
      </w:r>
      <w:r w:rsidR="00BA0A8A">
        <w:t>,</w:t>
      </w:r>
      <w:r w:rsidR="003A272A">
        <w:t xml:space="preserve"> </w:t>
      </w:r>
      <w:r w:rsidR="00267702" w:rsidRPr="00B5425A">
        <w:t>modifico artículos del código de</w:t>
      </w:r>
      <w:r w:rsidR="00BA0A8A">
        <w:t xml:space="preserve"> procedimiento penal,</w:t>
      </w:r>
      <w:r w:rsidR="00267702" w:rsidRPr="00B5425A">
        <w:t xml:space="preserve"> estableció   sanciones tanto penal de carácter policivo y judicial.</w:t>
      </w:r>
    </w:p>
    <w:p w14:paraId="2A7CC324" w14:textId="329DCF53" w:rsidR="00267702" w:rsidRPr="00B5425A" w:rsidRDefault="00267702" w:rsidP="009B7001">
      <w:pPr>
        <w:pStyle w:val="NormalWeb"/>
        <w:shd w:val="clear" w:color="auto" w:fill="FFFFFF"/>
      </w:pPr>
      <w:r w:rsidRPr="00B5425A">
        <w:t>Reiterando la Corte</w:t>
      </w:r>
      <w:r w:rsidR="00234F9B">
        <w:t>,</w:t>
      </w:r>
      <w:r w:rsidRPr="00B5425A">
        <w:t xml:space="preserve"> </w:t>
      </w:r>
      <w:r w:rsidR="00C66877" w:rsidRPr="00B5425A">
        <w:t>precisa</w:t>
      </w:r>
      <w:r w:rsidR="00234F9B">
        <w:t>r</w:t>
      </w:r>
      <w:r w:rsidR="00C66877" w:rsidRPr="00B5425A">
        <w:t xml:space="preserve"> que</w:t>
      </w:r>
      <w:r w:rsidRPr="00B5425A">
        <w:t xml:space="preserve"> la evolución de la jurisprudencia ha estado concorde con los descubrimientos de la comunidad científica en características como el </w:t>
      </w:r>
      <w:r w:rsidR="000F6414" w:rsidRPr="00B5425A">
        <w:t>nivel cognitivo</w:t>
      </w:r>
      <w:r w:rsidRPr="00B5425A">
        <w:t xml:space="preserve">, la capacidad de </w:t>
      </w:r>
      <w:r w:rsidR="000F6414" w:rsidRPr="00B5425A">
        <w:t>relacionarse,</w:t>
      </w:r>
      <w:r w:rsidRPr="00B5425A">
        <w:t xml:space="preserve"> </w:t>
      </w:r>
      <w:r w:rsidR="00877E2C" w:rsidRPr="00B5425A">
        <w:t xml:space="preserve">las </w:t>
      </w:r>
      <w:r w:rsidRPr="00B5425A">
        <w:t xml:space="preserve">emociones, </w:t>
      </w:r>
      <w:r w:rsidR="00877E2C" w:rsidRPr="00B5425A">
        <w:t xml:space="preserve">la racionalidad, </w:t>
      </w:r>
      <w:r w:rsidR="0043608F" w:rsidRPr="00B5425A">
        <w:t>la intencionalidad</w:t>
      </w:r>
      <w:r w:rsidRPr="00B5425A">
        <w:t xml:space="preserve"> de la conducta de los </w:t>
      </w:r>
      <w:r w:rsidR="000F6414" w:rsidRPr="00B5425A">
        <w:t>animales entre</w:t>
      </w:r>
      <w:r w:rsidRPr="00B5425A">
        <w:t xml:space="preserve"> </w:t>
      </w:r>
      <w:r w:rsidR="000F6414" w:rsidRPr="00B5425A">
        <w:t>otros</w:t>
      </w:r>
      <w:r w:rsidR="00877E2C" w:rsidRPr="00B5425A">
        <w:t>.</w:t>
      </w:r>
      <w:r w:rsidR="000F6414" w:rsidRPr="00B5425A">
        <w:t xml:space="preserve"> (</w:t>
      </w:r>
      <w:r w:rsidRPr="00B5425A">
        <w:t xml:space="preserve">la Corte Suprema de Justicia, Sala Plena, Sentencia SU016 del 23 de enero de 2020, </w:t>
      </w:r>
      <w:proofErr w:type="spellStart"/>
      <w:r w:rsidRPr="00B5425A">
        <w:t>exp</w:t>
      </w:r>
      <w:proofErr w:type="spellEnd"/>
      <w:r w:rsidRPr="00B5425A">
        <w:t>. T-6.480.577, las consideraciones de la Corte 3.2.2.)</w:t>
      </w:r>
      <w:r w:rsidR="00FE7CB7">
        <w:t>.</w:t>
      </w:r>
    </w:p>
    <w:p w14:paraId="04DAA7EF" w14:textId="362ABD17" w:rsidR="0036231D" w:rsidRPr="00B5425A" w:rsidRDefault="0036231D" w:rsidP="009B7001">
      <w:pPr>
        <w:pStyle w:val="NormalWeb"/>
        <w:shd w:val="clear" w:color="auto" w:fill="FFFFFF"/>
        <w:rPr>
          <w:highlight w:val="yellow"/>
        </w:rPr>
      </w:pPr>
      <w:r w:rsidRPr="00B5425A">
        <w:t>Diferentes situaciones</w:t>
      </w:r>
      <w:r w:rsidR="004C0766" w:rsidRPr="00B5425A">
        <w:t xml:space="preserve"> de maltrato y </w:t>
      </w:r>
      <w:r w:rsidR="00297CD1" w:rsidRPr="00B5425A">
        <w:t>desprotección hacia</w:t>
      </w:r>
      <w:r w:rsidR="004F6807" w:rsidRPr="00B5425A">
        <w:t xml:space="preserve"> a los animales </w:t>
      </w:r>
      <w:proofErr w:type="spellStart"/>
      <w:r w:rsidR="005E33B1">
        <w:t>departe</w:t>
      </w:r>
      <w:proofErr w:type="spellEnd"/>
      <w:r w:rsidR="005E33B1">
        <w:t xml:space="preserve"> de</w:t>
      </w:r>
      <w:r w:rsidR="003015BA">
        <w:t>l</w:t>
      </w:r>
      <w:r w:rsidR="00D57F7D" w:rsidRPr="00B5425A">
        <w:t xml:space="preserve"> ser</w:t>
      </w:r>
      <w:r w:rsidR="004F6807" w:rsidRPr="00B5425A">
        <w:t xml:space="preserve"> </w:t>
      </w:r>
      <w:r w:rsidR="003015BA" w:rsidRPr="00B5425A">
        <w:t>humano</w:t>
      </w:r>
      <w:r w:rsidR="00A760C2" w:rsidRPr="00B5425A">
        <w:t xml:space="preserve"> </w:t>
      </w:r>
      <w:r w:rsidR="004F6807" w:rsidRPr="00B5425A">
        <w:t xml:space="preserve">desde una posición de beneficio </w:t>
      </w:r>
      <w:r w:rsidR="00A760C2" w:rsidRPr="00B5425A">
        <w:t>por sus</w:t>
      </w:r>
      <w:r w:rsidR="004F6807" w:rsidRPr="00B5425A">
        <w:t xml:space="preserve"> </w:t>
      </w:r>
      <w:r w:rsidR="001A57E7" w:rsidRPr="00B5425A">
        <w:t>capacidades</w:t>
      </w:r>
      <w:r w:rsidR="00BB135C" w:rsidRPr="00B5425A">
        <w:t xml:space="preserve"> cognitivas </w:t>
      </w:r>
      <w:r w:rsidR="004F6807" w:rsidRPr="00B5425A">
        <w:t xml:space="preserve"> </w:t>
      </w:r>
      <w:r w:rsidR="00A760C2" w:rsidRPr="00B5425A">
        <w:t xml:space="preserve">y  de </w:t>
      </w:r>
      <w:r w:rsidR="00495026">
        <w:t>su</w:t>
      </w:r>
      <w:r w:rsidR="00A760C2" w:rsidRPr="00B5425A">
        <w:t xml:space="preserve"> </w:t>
      </w:r>
      <w:r w:rsidR="00212861" w:rsidRPr="00B5425A">
        <w:t>estatus</w:t>
      </w:r>
      <w:r w:rsidR="00FE7CB7">
        <w:t xml:space="preserve"> jurídico, </w:t>
      </w:r>
      <w:r w:rsidR="00177627">
        <w:t xml:space="preserve"> son maltratados </w:t>
      </w:r>
      <w:r w:rsidR="006E1B3A" w:rsidRPr="00B5425A">
        <w:t>en</w:t>
      </w:r>
      <w:r w:rsidR="0027728B">
        <w:t xml:space="preserve"> diferentes situaciones como</w:t>
      </w:r>
      <w:r w:rsidR="00A760C2" w:rsidRPr="00B5425A">
        <w:t xml:space="preserve"> </w:t>
      </w:r>
      <w:r w:rsidR="001A3371" w:rsidRPr="00B5425A">
        <w:t>e</w:t>
      </w:r>
      <w:r w:rsidR="00212861" w:rsidRPr="00B5425A">
        <w:t>l tráfico</w:t>
      </w:r>
      <w:r w:rsidR="006E1B3A" w:rsidRPr="00B5425A">
        <w:t xml:space="preserve"> ilegal de </w:t>
      </w:r>
      <w:r w:rsidR="00741F0B" w:rsidRPr="00B5425A">
        <w:t xml:space="preserve"> </w:t>
      </w:r>
      <w:r w:rsidR="00212861" w:rsidRPr="00B5425A">
        <w:t>animales,</w:t>
      </w:r>
      <w:r w:rsidR="00924133" w:rsidRPr="00B5425A">
        <w:t xml:space="preserve"> </w:t>
      </w:r>
      <w:r w:rsidR="006E1B3A" w:rsidRPr="00B5425A">
        <w:t xml:space="preserve">el </w:t>
      </w:r>
      <w:r w:rsidR="00924133" w:rsidRPr="00B5425A">
        <w:t xml:space="preserve">maltrato </w:t>
      </w:r>
      <w:r w:rsidR="0027728B" w:rsidRPr="00B5425A">
        <w:t>animal, los</w:t>
      </w:r>
      <w:r w:rsidR="006E1B3A" w:rsidRPr="00B5425A">
        <w:t xml:space="preserve"> </w:t>
      </w:r>
      <w:r w:rsidR="006A2A5D" w:rsidRPr="00B5425A">
        <w:t>animales en situación de calle</w:t>
      </w:r>
      <w:r w:rsidR="003F3431">
        <w:t>, como los señala los</w:t>
      </w:r>
      <w:r w:rsidR="004B1FEA" w:rsidRPr="00B5425A">
        <w:t xml:space="preserve"> </w:t>
      </w:r>
      <w:r w:rsidR="00924133" w:rsidRPr="00B5425A">
        <w:t xml:space="preserve">antecedentes </w:t>
      </w:r>
      <w:r w:rsidR="006C6415" w:rsidRPr="00B5425A">
        <w:t xml:space="preserve">presentados </w:t>
      </w:r>
      <w:r w:rsidR="00BB6451" w:rsidRPr="00B5425A">
        <w:t xml:space="preserve"> en</w:t>
      </w:r>
      <w:r w:rsidR="00924133" w:rsidRPr="00B5425A">
        <w:t xml:space="preserve"> el </w:t>
      </w:r>
      <w:r w:rsidR="00BB6451" w:rsidRPr="00B5425A">
        <w:t xml:space="preserve">informe </w:t>
      </w:r>
      <w:r w:rsidR="00E85C64" w:rsidRPr="00B5425A">
        <w:t xml:space="preserve"> del </w:t>
      </w:r>
      <w:r w:rsidR="00BB6451" w:rsidRPr="00B5425A">
        <w:t>proyecto</w:t>
      </w:r>
      <w:r w:rsidR="00924133" w:rsidRPr="00B5425A">
        <w:t xml:space="preserve"> de </w:t>
      </w:r>
      <w:r w:rsidR="00BB6451" w:rsidRPr="00B5425A">
        <w:t>ley 087</w:t>
      </w:r>
      <w:r w:rsidR="003F3431">
        <w:t>-</w:t>
      </w:r>
      <w:r w:rsidR="00924133" w:rsidRPr="00B5425A">
        <w:t>2014</w:t>
      </w:r>
      <w:sdt>
        <w:sdtPr>
          <w:id w:val="1084730315"/>
          <w:citation/>
        </w:sdtPr>
        <w:sdtContent>
          <w:r w:rsidRPr="00B5425A">
            <w:fldChar w:fldCharType="begin"/>
          </w:r>
          <w:r w:rsidRPr="00B5425A">
            <w:rPr>
              <w:lang w:val="es-ES"/>
            </w:rPr>
            <w:instrText xml:space="preserve">CITATION Die18 \l 3082 </w:instrText>
          </w:r>
          <w:r w:rsidRPr="00B5425A">
            <w:fldChar w:fldCharType="separate"/>
          </w:r>
          <w:r w:rsidR="00A07754">
            <w:rPr>
              <w:noProof/>
              <w:lang w:val="es-ES"/>
            </w:rPr>
            <w:t xml:space="preserve"> (Pacheco, 2018)</w:t>
          </w:r>
          <w:r w:rsidRPr="00B5425A">
            <w:fldChar w:fldCharType="end"/>
          </w:r>
        </w:sdtContent>
      </w:sdt>
      <w:r w:rsidR="00F83C9A">
        <w:t>.</w:t>
      </w:r>
    </w:p>
    <w:p w14:paraId="6D0CDF61" w14:textId="555F780E" w:rsidR="00772889" w:rsidRDefault="00C32DB0" w:rsidP="00772889">
      <w:pPr>
        <w:pStyle w:val="NormalWeb"/>
      </w:pPr>
      <w:r>
        <w:t xml:space="preserve">Es </w:t>
      </w:r>
      <w:r w:rsidR="00B13CFF" w:rsidRPr="00B5425A">
        <w:t>de gran interés est</w:t>
      </w:r>
      <w:r w:rsidR="008F6320">
        <w:t xml:space="preserve">udiar el contenido de la  ley </w:t>
      </w:r>
      <w:r w:rsidR="00B13CFF" w:rsidRPr="00B5425A">
        <w:t>1774 de 2016</w:t>
      </w:r>
      <w:r w:rsidR="00410F50">
        <w:t>,</w:t>
      </w:r>
      <w:r w:rsidR="002904C2" w:rsidRPr="00B5425A">
        <w:t xml:space="preserve"> </w:t>
      </w:r>
      <w:r w:rsidR="00410F50">
        <w:t xml:space="preserve"> ya </w:t>
      </w:r>
      <w:r w:rsidR="005856F5" w:rsidRPr="00B5425A">
        <w:t>que tiene como</w:t>
      </w:r>
      <w:r w:rsidR="00C825A9" w:rsidRPr="00B5425A">
        <w:t xml:space="preserve"> </w:t>
      </w:r>
      <w:r w:rsidR="003248BC" w:rsidRPr="00B5425A">
        <w:t xml:space="preserve"> finalidad  prohibir el maltrato animal </w:t>
      </w:r>
      <w:r w:rsidR="00F83C9A">
        <w:t xml:space="preserve">en </w:t>
      </w:r>
      <w:r w:rsidR="008F6320">
        <w:t>Colombia</w:t>
      </w:r>
      <w:r w:rsidR="008F6320" w:rsidRPr="00B5425A">
        <w:t>,</w:t>
      </w:r>
      <w:r w:rsidR="008F6320">
        <w:t xml:space="preserve"> resaltando</w:t>
      </w:r>
      <w:r w:rsidR="00600048" w:rsidRPr="00B5425A">
        <w:t xml:space="preserve"> la responsabilidad ciudadana y </w:t>
      </w:r>
      <w:r w:rsidR="00B13CFF" w:rsidRPr="00B5425A">
        <w:lastRenderedPageBreak/>
        <w:t xml:space="preserve">de las </w:t>
      </w:r>
      <w:r w:rsidR="001016BA">
        <w:t>autoridades,</w:t>
      </w:r>
      <w:r w:rsidR="001016BA" w:rsidRPr="00B5425A">
        <w:t xml:space="preserve"> la</w:t>
      </w:r>
      <w:r w:rsidR="00B1135C">
        <w:t xml:space="preserve"> sociedad, los jueces y </w:t>
      </w:r>
      <w:r w:rsidR="00B13CFF" w:rsidRPr="00B5425A">
        <w:t xml:space="preserve">la </w:t>
      </w:r>
      <w:r w:rsidR="00B13CFF" w:rsidRPr="009878F7">
        <w:rPr>
          <w:color w:val="000000" w:themeColor="text1"/>
        </w:rPr>
        <w:t>policía</w:t>
      </w:r>
      <w:r w:rsidR="00B1135C" w:rsidRPr="009878F7">
        <w:rPr>
          <w:color w:val="000000" w:themeColor="text1"/>
        </w:rPr>
        <w:t xml:space="preserve">  para que tengan</w:t>
      </w:r>
      <w:r w:rsidR="00B13CFF" w:rsidRPr="009878F7">
        <w:rPr>
          <w:color w:val="000000" w:themeColor="text1"/>
        </w:rPr>
        <w:t xml:space="preserve"> </w:t>
      </w:r>
      <w:r w:rsidR="0089420B" w:rsidRPr="009878F7">
        <w:rPr>
          <w:color w:val="000000" w:themeColor="text1"/>
        </w:rPr>
        <w:t xml:space="preserve"> las </w:t>
      </w:r>
      <w:r w:rsidR="00B13CFF" w:rsidRPr="009878F7">
        <w:rPr>
          <w:color w:val="000000" w:themeColor="text1"/>
        </w:rPr>
        <w:t xml:space="preserve">herramientas </w:t>
      </w:r>
      <w:r w:rsidR="00B13CFF" w:rsidRPr="00B5425A">
        <w:t xml:space="preserve">jurídicas  para asegurar  especial protección  contra cualquier conducta del ser humano </w:t>
      </w:r>
      <w:r w:rsidR="00600048" w:rsidRPr="00B5425A">
        <w:t>que  fuera</w:t>
      </w:r>
      <w:r w:rsidR="00B13CFF" w:rsidRPr="00B5425A">
        <w:t xml:space="preserve"> en </w:t>
      </w:r>
      <w:r w:rsidR="00A00429" w:rsidRPr="00B5425A">
        <w:t>contra del bienestar</w:t>
      </w:r>
      <w:r w:rsidR="00B13CFF" w:rsidRPr="00B5425A">
        <w:t xml:space="preserve"> </w:t>
      </w:r>
      <w:r w:rsidR="00C77FA9">
        <w:t>animal</w:t>
      </w:r>
      <w:r w:rsidR="00B13CFF" w:rsidRPr="00B5425A">
        <w:t xml:space="preserve"> como</w:t>
      </w:r>
      <w:r w:rsidR="0089420B" w:rsidRPr="00B5425A">
        <w:t xml:space="preserve"> los </w:t>
      </w:r>
      <w:r w:rsidR="00C77FA9">
        <w:t xml:space="preserve"> tratos de crueldad y </w:t>
      </w:r>
      <w:r w:rsidR="00B13CFF" w:rsidRPr="00B5425A">
        <w:t>dolor,</w:t>
      </w:r>
      <w:r w:rsidR="0089420B" w:rsidRPr="00B5425A">
        <w:t xml:space="preserve"> esta ley </w:t>
      </w:r>
      <w:r w:rsidR="00B13CFF" w:rsidRPr="00B5425A">
        <w:t>instaura objetivos y principios  para el ordenamiento jurídico</w:t>
      </w:r>
      <w:r w:rsidR="006B50C8">
        <w:t xml:space="preserve"> en temas de protección animal</w:t>
      </w:r>
      <w:sdt>
        <w:sdtPr>
          <w:id w:val="1477029513"/>
          <w:citation/>
        </w:sdtPr>
        <w:sdtContent>
          <w:r w:rsidR="00B13CFF" w:rsidRPr="00B5425A">
            <w:fldChar w:fldCharType="begin"/>
          </w:r>
          <w:r w:rsidR="00B13CFF" w:rsidRPr="00B5425A">
            <w:rPr>
              <w:lang w:val="es-ES"/>
            </w:rPr>
            <w:instrText xml:space="preserve">CITATION Lóp16 \l 3082 </w:instrText>
          </w:r>
          <w:r w:rsidR="00B13CFF" w:rsidRPr="00B5425A">
            <w:fldChar w:fldCharType="separate"/>
          </w:r>
          <w:r w:rsidR="00A07754">
            <w:rPr>
              <w:noProof/>
              <w:lang w:val="es-ES"/>
            </w:rPr>
            <w:t xml:space="preserve"> (Contrera, 2016)</w:t>
          </w:r>
          <w:r w:rsidR="00B13CFF" w:rsidRPr="00B5425A">
            <w:fldChar w:fldCharType="end"/>
          </w:r>
        </w:sdtContent>
      </w:sdt>
      <w:r w:rsidR="006B50C8">
        <w:t>.</w:t>
      </w:r>
    </w:p>
    <w:p w14:paraId="3B33731E" w14:textId="72E5E09A" w:rsidR="00F047B4" w:rsidRPr="00772889" w:rsidRDefault="00B40985" w:rsidP="00772889">
      <w:pPr>
        <w:pStyle w:val="NormalWeb"/>
      </w:pPr>
      <w:r w:rsidRPr="00B5425A">
        <w:t xml:space="preserve">Respecto a las dudas </w:t>
      </w:r>
      <w:r w:rsidR="00212861" w:rsidRPr="00B5425A">
        <w:t>jurídicas que</w:t>
      </w:r>
      <w:r w:rsidRPr="00B5425A">
        <w:t xml:space="preserve"> existen es </w:t>
      </w:r>
      <w:r w:rsidR="00B32B1B" w:rsidRPr="00B5425A">
        <w:t xml:space="preserve">fundamental </w:t>
      </w:r>
      <w:r w:rsidRPr="00B5425A">
        <w:t>determinar cómo está la legislación en Colombia</w:t>
      </w:r>
      <w:r w:rsidR="00F93FCC">
        <w:t>,</w:t>
      </w:r>
      <w:r w:rsidRPr="00B5425A">
        <w:t xml:space="preserve"> actualmente frente el </w:t>
      </w:r>
      <w:r w:rsidR="00B503DB" w:rsidRPr="00B5425A">
        <w:t>estatus de los animales</w:t>
      </w:r>
      <w:r w:rsidR="00195E7A">
        <w:t xml:space="preserve"> como individuos, </w:t>
      </w:r>
      <w:r w:rsidR="006109BE">
        <w:t>dando importancia</w:t>
      </w:r>
      <w:r w:rsidR="00FF6041" w:rsidRPr="00B5425A">
        <w:t xml:space="preserve"> </w:t>
      </w:r>
      <w:r w:rsidR="00BC4D01" w:rsidRPr="00B5425A">
        <w:rPr>
          <w:color w:val="000000"/>
        </w:rPr>
        <w:t>e</w:t>
      </w:r>
      <w:r w:rsidR="007000C2" w:rsidRPr="00B5425A">
        <w:rPr>
          <w:color w:val="000000"/>
        </w:rPr>
        <w:t>l deber</w:t>
      </w:r>
      <w:r w:rsidR="00F1458F" w:rsidRPr="00B5425A">
        <w:rPr>
          <w:color w:val="000000"/>
        </w:rPr>
        <w:t xml:space="preserve"> general del cuidado </w:t>
      </w:r>
      <w:r w:rsidR="006E155C" w:rsidRPr="00B5425A">
        <w:rPr>
          <w:color w:val="000000"/>
        </w:rPr>
        <w:t>hacia la</w:t>
      </w:r>
      <w:r w:rsidR="00FF6041" w:rsidRPr="00B5425A">
        <w:rPr>
          <w:color w:val="000000"/>
        </w:rPr>
        <w:t xml:space="preserve"> especie animal</w:t>
      </w:r>
      <w:r w:rsidR="00F1458F" w:rsidRPr="00B5425A">
        <w:rPr>
          <w:color w:val="000000"/>
        </w:rPr>
        <w:t xml:space="preserve"> </w:t>
      </w:r>
      <w:r w:rsidR="006E155C" w:rsidRPr="00B5425A">
        <w:rPr>
          <w:color w:val="000000"/>
        </w:rPr>
        <w:t>que tenemos</w:t>
      </w:r>
      <w:r w:rsidR="00F1458F" w:rsidRPr="00B5425A">
        <w:rPr>
          <w:color w:val="000000"/>
        </w:rPr>
        <w:t xml:space="preserve"> </w:t>
      </w:r>
      <w:r w:rsidR="00195E7A">
        <w:rPr>
          <w:color w:val="000000"/>
        </w:rPr>
        <w:t>todos,</w:t>
      </w:r>
      <w:r w:rsidR="00B03579" w:rsidRPr="00B5425A">
        <w:rPr>
          <w:color w:val="000000"/>
        </w:rPr>
        <w:t xml:space="preserve"> esa</w:t>
      </w:r>
      <w:r w:rsidR="00FF6041" w:rsidRPr="00B5425A">
        <w:rPr>
          <w:color w:val="000000"/>
        </w:rPr>
        <w:t xml:space="preserve"> </w:t>
      </w:r>
      <w:r w:rsidR="00F1458F" w:rsidRPr="00B5425A">
        <w:rPr>
          <w:color w:val="000000"/>
        </w:rPr>
        <w:t xml:space="preserve">responsabilidad </w:t>
      </w:r>
      <w:r w:rsidR="0004476C" w:rsidRPr="00B5425A">
        <w:rPr>
          <w:color w:val="000000"/>
        </w:rPr>
        <w:t xml:space="preserve">ciudadana </w:t>
      </w:r>
      <w:r w:rsidR="0004476C">
        <w:rPr>
          <w:color w:val="000000"/>
        </w:rPr>
        <w:t>que</w:t>
      </w:r>
      <w:r w:rsidR="00195E7A">
        <w:rPr>
          <w:color w:val="000000"/>
        </w:rPr>
        <w:t xml:space="preserve"> compone</w:t>
      </w:r>
      <w:r w:rsidR="00F93FCC">
        <w:rPr>
          <w:color w:val="000000"/>
        </w:rPr>
        <w:t xml:space="preserve"> la</w:t>
      </w:r>
      <w:r w:rsidR="00195E7A">
        <w:rPr>
          <w:color w:val="000000"/>
        </w:rPr>
        <w:t xml:space="preserve"> </w:t>
      </w:r>
      <w:r w:rsidR="00A37AC2">
        <w:rPr>
          <w:color w:val="000000"/>
        </w:rPr>
        <w:t>relación d</w:t>
      </w:r>
      <w:r w:rsidR="00195E7A">
        <w:rPr>
          <w:color w:val="000000"/>
        </w:rPr>
        <w:t>el hombre</w:t>
      </w:r>
      <w:r w:rsidR="00AF55C0" w:rsidRPr="00B5425A">
        <w:rPr>
          <w:color w:val="000000"/>
        </w:rPr>
        <w:t xml:space="preserve"> </w:t>
      </w:r>
      <w:r w:rsidR="00A37AC2">
        <w:rPr>
          <w:color w:val="000000"/>
        </w:rPr>
        <w:t>hacia</w:t>
      </w:r>
      <w:r w:rsidR="00784664" w:rsidRPr="00B5425A">
        <w:rPr>
          <w:color w:val="000000"/>
        </w:rPr>
        <w:t xml:space="preserve"> </w:t>
      </w:r>
      <w:r w:rsidR="008C77D2" w:rsidRPr="00B5425A">
        <w:rPr>
          <w:color w:val="000000"/>
        </w:rPr>
        <w:t>el animal</w:t>
      </w:r>
      <w:r w:rsidR="00F93FCC">
        <w:rPr>
          <w:color w:val="000000"/>
        </w:rPr>
        <w:t xml:space="preserve">. </w:t>
      </w:r>
      <w:r w:rsidR="00502A77">
        <w:rPr>
          <w:color w:val="000000"/>
        </w:rPr>
        <w:t>E</w:t>
      </w:r>
      <w:r w:rsidR="007000C2" w:rsidRPr="00B5425A">
        <w:rPr>
          <w:color w:val="000000"/>
        </w:rPr>
        <w:t xml:space="preserve">n diferentes </w:t>
      </w:r>
      <w:r w:rsidR="00A37AC2" w:rsidRPr="00B5425A">
        <w:rPr>
          <w:color w:val="000000"/>
        </w:rPr>
        <w:t xml:space="preserve">países </w:t>
      </w:r>
      <w:r w:rsidR="00A37AC2">
        <w:rPr>
          <w:color w:val="000000"/>
        </w:rPr>
        <w:t xml:space="preserve">se ha analizado </w:t>
      </w:r>
      <w:r w:rsidR="007B595C" w:rsidRPr="00B5425A">
        <w:rPr>
          <w:color w:val="000000"/>
        </w:rPr>
        <w:t>la</w:t>
      </w:r>
      <w:r w:rsidR="00C66877" w:rsidRPr="00B5425A">
        <w:rPr>
          <w:color w:val="000000"/>
        </w:rPr>
        <w:t xml:space="preserve"> noción de animales como sujetos de </w:t>
      </w:r>
      <w:r w:rsidR="00DC56DD" w:rsidRPr="00B5425A">
        <w:rPr>
          <w:color w:val="000000"/>
        </w:rPr>
        <w:t>derecho desde</w:t>
      </w:r>
      <w:r w:rsidR="007B595C" w:rsidRPr="00B5425A">
        <w:rPr>
          <w:color w:val="000000"/>
        </w:rPr>
        <w:t xml:space="preserve"> un ámbito del derecho </w:t>
      </w:r>
      <w:r w:rsidR="00C66877" w:rsidRPr="00B5425A">
        <w:rPr>
          <w:color w:val="000000"/>
        </w:rPr>
        <w:t>comparado</w:t>
      </w:r>
      <w:r w:rsidR="007B595C" w:rsidRPr="00B5425A">
        <w:rPr>
          <w:color w:val="000000"/>
        </w:rPr>
        <w:t xml:space="preserve"> </w:t>
      </w:r>
      <w:r w:rsidR="009475DF" w:rsidRPr="00B5425A">
        <w:rPr>
          <w:color w:val="000000"/>
        </w:rPr>
        <w:t>de</w:t>
      </w:r>
      <w:r w:rsidR="007B595C" w:rsidRPr="00B5425A">
        <w:rPr>
          <w:color w:val="000000"/>
        </w:rPr>
        <w:t xml:space="preserve"> otros países</w:t>
      </w:r>
      <w:r w:rsidR="009475DF" w:rsidRPr="00B5425A">
        <w:rPr>
          <w:color w:val="000000"/>
        </w:rPr>
        <w:t xml:space="preserve"> como Argentina y España</w:t>
      </w:r>
      <w:r w:rsidR="00F047B4">
        <w:rPr>
          <w:color w:val="000000"/>
        </w:rPr>
        <w:t>.</w:t>
      </w:r>
    </w:p>
    <w:p w14:paraId="107D45C7" w14:textId="77777777" w:rsidR="0064524D" w:rsidRPr="007A4948" w:rsidRDefault="0064524D" w:rsidP="009B7001">
      <w:pPr>
        <w:pStyle w:val="paragraph"/>
        <w:spacing w:before="0" w:beforeAutospacing="0" w:after="0" w:afterAutospacing="0"/>
        <w:textAlignment w:val="baseline"/>
        <w:rPr>
          <w:rStyle w:val="eop"/>
          <w:color w:val="000000"/>
          <w:lang w:val="es-ES"/>
        </w:rPr>
      </w:pPr>
      <w:bookmarkStart w:id="1" w:name="_Hlk144372233"/>
      <w:r w:rsidRPr="00B5425A">
        <w:rPr>
          <w:b/>
          <w:bCs/>
          <w:color w:val="000000"/>
        </w:rPr>
        <w:t>1.1 Formulación del problema</w:t>
      </w:r>
    </w:p>
    <w:p w14:paraId="3E28AE1E" w14:textId="0A9E23B0" w:rsidR="00F047B4" w:rsidRPr="008F1516" w:rsidRDefault="00EB7C2A" w:rsidP="009B7001">
      <w:pPr>
        <w:pStyle w:val="NormalWeb"/>
        <w:rPr>
          <w:color w:val="000000"/>
        </w:rPr>
      </w:pPr>
      <w:r>
        <w:rPr>
          <w:color w:val="000000"/>
        </w:rPr>
        <w:t>¿</w:t>
      </w:r>
      <w:r w:rsidRPr="00EB7C2A">
        <w:rPr>
          <w:color w:val="000000"/>
        </w:rPr>
        <w:t>Cuál</w:t>
      </w:r>
      <w:r>
        <w:rPr>
          <w:color w:val="000000"/>
        </w:rPr>
        <w:t xml:space="preserve"> es</w:t>
      </w:r>
      <w:r w:rsidRPr="00EB7C2A">
        <w:rPr>
          <w:color w:val="000000"/>
        </w:rPr>
        <w:t xml:space="preserve"> la situación jurídi</w:t>
      </w:r>
      <w:r>
        <w:rPr>
          <w:color w:val="000000"/>
        </w:rPr>
        <w:t>ca de los animales</w:t>
      </w:r>
      <w:r w:rsidR="006F7175">
        <w:rPr>
          <w:color w:val="000000"/>
        </w:rPr>
        <w:t xml:space="preserve"> en Colombia</w:t>
      </w:r>
      <w:r>
        <w:rPr>
          <w:color w:val="000000"/>
        </w:rPr>
        <w:t xml:space="preserve"> frente a la tendencia general de considerarlos</w:t>
      </w:r>
      <w:r w:rsidRPr="00EB7C2A">
        <w:rPr>
          <w:color w:val="000000"/>
        </w:rPr>
        <w:t xml:space="preserve"> como sujetos de derecho</w:t>
      </w:r>
      <w:r>
        <w:rPr>
          <w:color w:val="000000"/>
        </w:rPr>
        <w:t>?</w:t>
      </w:r>
    </w:p>
    <w:p w14:paraId="0AB2CD8C" w14:textId="0F4FE865" w:rsidR="00E96516" w:rsidRPr="00B5425A" w:rsidRDefault="0061741F" w:rsidP="009B7001">
      <w:pPr>
        <w:pStyle w:val="NormalWeb"/>
        <w:shd w:val="clear" w:color="auto" w:fill="FFFFFF"/>
        <w:rPr>
          <w:b/>
          <w:bCs/>
        </w:rPr>
      </w:pPr>
      <w:r w:rsidRPr="00B5425A">
        <w:rPr>
          <w:b/>
          <w:bCs/>
        </w:rPr>
        <w:t xml:space="preserve"> 1.2. Sistematización del problem</w:t>
      </w:r>
      <w:r w:rsidR="00E96516" w:rsidRPr="00B5425A">
        <w:rPr>
          <w:b/>
          <w:bCs/>
        </w:rPr>
        <w:t>a</w:t>
      </w:r>
    </w:p>
    <w:p w14:paraId="763D2079" w14:textId="5945548B" w:rsidR="008B4CE5" w:rsidRDefault="00D740C5" w:rsidP="009B7001">
      <w:pPr>
        <w:pStyle w:val="NormalWeb"/>
        <w:numPr>
          <w:ilvl w:val="0"/>
          <w:numId w:val="23"/>
        </w:numPr>
        <w:shd w:val="clear" w:color="auto" w:fill="FFFFFF"/>
      </w:pPr>
      <w:r w:rsidRPr="00B5425A">
        <w:t>¿</w:t>
      </w:r>
      <w:r w:rsidR="006F7175">
        <w:t>Cuál es el alcance jurídico</w:t>
      </w:r>
      <w:r w:rsidRPr="00B5425A">
        <w:t xml:space="preserve"> </w:t>
      </w:r>
      <w:r w:rsidR="006F7175">
        <w:t>d</w:t>
      </w:r>
      <w:r w:rsidR="0043608F" w:rsidRPr="00B5425A">
        <w:t>el deber general del cuidado</w:t>
      </w:r>
      <w:r w:rsidR="002F78FE" w:rsidRPr="00B5425A">
        <w:t xml:space="preserve"> </w:t>
      </w:r>
      <w:r w:rsidR="006F7175">
        <w:t xml:space="preserve">que tenemos los </w:t>
      </w:r>
      <w:r w:rsidR="001B7A35" w:rsidRPr="00B5425A">
        <w:t>particulares, la</w:t>
      </w:r>
      <w:r w:rsidR="00F66C6E" w:rsidRPr="00B5425A">
        <w:t xml:space="preserve"> autoridad </w:t>
      </w:r>
      <w:r w:rsidR="001B7A35" w:rsidRPr="00B5425A">
        <w:t>pública y</w:t>
      </w:r>
      <w:r w:rsidR="00086777" w:rsidRPr="00B5425A">
        <w:t xml:space="preserve"> </w:t>
      </w:r>
      <w:r w:rsidR="006F7175">
        <w:t xml:space="preserve">la </w:t>
      </w:r>
      <w:r w:rsidR="00086777" w:rsidRPr="00B5425A">
        <w:t>sociedad</w:t>
      </w:r>
      <w:r w:rsidR="00504E47" w:rsidRPr="00B5425A">
        <w:t xml:space="preserve"> hacia los </w:t>
      </w:r>
      <w:r w:rsidR="00F713FD" w:rsidRPr="00B5425A">
        <w:t>animales</w:t>
      </w:r>
      <w:r w:rsidR="00657218" w:rsidRPr="00B5425A">
        <w:t xml:space="preserve"> </w:t>
      </w:r>
      <w:r w:rsidR="005C36BA" w:rsidRPr="00B5425A">
        <w:t xml:space="preserve">que se establece en la </w:t>
      </w:r>
      <w:r w:rsidR="006F7175">
        <w:t>ley y la</w:t>
      </w:r>
      <w:r w:rsidR="006F7175" w:rsidRPr="00B5425A">
        <w:t xml:space="preserve"> jurisprudencia</w:t>
      </w:r>
      <w:r w:rsidR="006F7175">
        <w:t xml:space="preserve"> constitucional</w:t>
      </w:r>
      <w:r w:rsidR="0043608F" w:rsidRPr="00B5425A">
        <w:t xml:space="preserve"> actualmente </w:t>
      </w:r>
      <w:r w:rsidR="00A04157" w:rsidRPr="00B5425A">
        <w:t xml:space="preserve">en </w:t>
      </w:r>
      <w:r w:rsidR="002C3FEF" w:rsidRPr="00B5425A">
        <w:t>Colombia?</w:t>
      </w:r>
    </w:p>
    <w:p w14:paraId="035A2FBD" w14:textId="04C5C8FC" w:rsidR="0095462F" w:rsidRDefault="00E96516" w:rsidP="009B7001">
      <w:pPr>
        <w:pStyle w:val="paragraph"/>
        <w:numPr>
          <w:ilvl w:val="0"/>
          <w:numId w:val="23"/>
        </w:numPr>
        <w:textAlignment w:val="baseline"/>
        <w:rPr>
          <w:rStyle w:val="eop"/>
          <w:color w:val="000000"/>
          <w:lang w:val="es-ES"/>
        </w:rPr>
      </w:pPr>
      <w:r w:rsidRPr="002626C6">
        <w:rPr>
          <w:rStyle w:val="eop"/>
          <w:color w:val="000000"/>
          <w:lang w:val="es-ES"/>
        </w:rPr>
        <w:t>¿</w:t>
      </w:r>
      <w:r w:rsidR="006F7175">
        <w:rPr>
          <w:rStyle w:val="eop"/>
          <w:color w:val="000000"/>
          <w:lang w:val="es-ES"/>
        </w:rPr>
        <w:t>Cuál es la</w:t>
      </w:r>
      <w:r w:rsidR="007D7469" w:rsidRPr="002626C6">
        <w:rPr>
          <w:rStyle w:val="eop"/>
          <w:color w:val="000000"/>
          <w:lang w:val="es-ES"/>
        </w:rPr>
        <w:t xml:space="preserve"> diferencia </w:t>
      </w:r>
      <w:r w:rsidR="006F7175">
        <w:rPr>
          <w:rStyle w:val="eop"/>
          <w:color w:val="000000"/>
          <w:lang w:val="es-ES"/>
        </w:rPr>
        <w:t xml:space="preserve">que existe </w:t>
      </w:r>
      <w:r w:rsidR="00A77240" w:rsidRPr="007A4948">
        <w:rPr>
          <w:rStyle w:val="eop"/>
          <w:color w:val="000000"/>
          <w:lang w:val="es-ES"/>
        </w:rPr>
        <w:t>entre</w:t>
      </w:r>
      <w:r w:rsidRPr="007A4948">
        <w:rPr>
          <w:rStyle w:val="eop"/>
          <w:color w:val="000000"/>
          <w:lang w:val="es-ES"/>
        </w:rPr>
        <w:t xml:space="preserve"> el estatus </w:t>
      </w:r>
      <w:r w:rsidR="002626C6" w:rsidRPr="007A4948">
        <w:rPr>
          <w:rStyle w:val="eop"/>
          <w:color w:val="000000"/>
          <w:lang w:val="es-ES"/>
        </w:rPr>
        <w:t>jurídico de</w:t>
      </w:r>
      <w:r w:rsidRPr="007A4948">
        <w:rPr>
          <w:rStyle w:val="eop"/>
          <w:color w:val="000000"/>
          <w:lang w:val="es-ES"/>
        </w:rPr>
        <w:t xml:space="preserve"> los animales </w:t>
      </w:r>
      <w:r w:rsidR="009F2283" w:rsidRPr="007A4948">
        <w:rPr>
          <w:rStyle w:val="eop"/>
          <w:color w:val="000000"/>
          <w:lang w:val="es-ES"/>
        </w:rPr>
        <w:t xml:space="preserve">y las </w:t>
      </w:r>
      <w:r w:rsidR="00D250E6" w:rsidRPr="007A4948">
        <w:rPr>
          <w:rStyle w:val="eop"/>
          <w:color w:val="000000"/>
          <w:lang w:val="es-ES"/>
        </w:rPr>
        <w:t>garantías</w:t>
      </w:r>
      <w:r w:rsidR="009F2283" w:rsidRPr="007A4948">
        <w:rPr>
          <w:rStyle w:val="eop"/>
          <w:color w:val="000000"/>
          <w:lang w:val="es-ES"/>
        </w:rPr>
        <w:t xml:space="preserve"> de </w:t>
      </w:r>
      <w:r w:rsidR="00D250E6" w:rsidRPr="007A4948">
        <w:rPr>
          <w:rStyle w:val="eop"/>
          <w:color w:val="000000"/>
          <w:lang w:val="es-ES"/>
        </w:rPr>
        <w:t>protección</w:t>
      </w:r>
      <w:r w:rsidR="00A77240" w:rsidRPr="007A4948">
        <w:rPr>
          <w:rStyle w:val="eop"/>
          <w:color w:val="000000"/>
          <w:lang w:val="es-ES"/>
        </w:rPr>
        <w:t xml:space="preserve"> constitucional</w:t>
      </w:r>
      <w:r w:rsidR="009F2283" w:rsidRPr="007A4948">
        <w:rPr>
          <w:rStyle w:val="eop"/>
          <w:color w:val="000000"/>
          <w:lang w:val="es-ES"/>
        </w:rPr>
        <w:t xml:space="preserve"> que poseen?</w:t>
      </w:r>
    </w:p>
    <w:p w14:paraId="5F9651B9" w14:textId="4F7A13E5" w:rsidR="009B7001" w:rsidRDefault="007C4EA6" w:rsidP="00695821">
      <w:pPr>
        <w:pStyle w:val="paragraph"/>
        <w:numPr>
          <w:ilvl w:val="0"/>
          <w:numId w:val="23"/>
        </w:numPr>
        <w:textAlignment w:val="baseline"/>
        <w:rPr>
          <w:rStyle w:val="eop"/>
          <w:color w:val="000000"/>
          <w:lang w:val="es-ES"/>
        </w:rPr>
      </w:pPr>
      <w:r w:rsidRPr="007A4948">
        <w:rPr>
          <w:rStyle w:val="eop"/>
          <w:color w:val="000000"/>
          <w:lang w:val="es-ES"/>
        </w:rPr>
        <w:lastRenderedPageBreak/>
        <w:t>¿</w:t>
      </w:r>
      <w:r w:rsidR="00207128" w:rsidRPr="007A4948">
        <w:rPr>
          <w:rStyle w:val="eop"/>
          <w:color w:val="000000"/>
          <w:lang w:val="es-ES"/>
        </w:rPr>
        <w:t>Cómo</w:t>
      </w:r>
      <w:r w:rsidR="001B7A35" w:rsidRPr="007A4948">
        <w:rPr>
          <w:rStyle w:val="eop"/>
          <w:color w:val="000000"/>
          <w:lang w:val="es-ES"/>
        </w:rPr>
        <w:t xml:space="preserve"> ha sido </w:t>
      </w:r>
      <w:r w:rsidR="006F7175">
        <w:rPr>
          <w:rStyle w:val="eop"/>
          <w:color w:val="000000"/>
          <w:lang w:val="es-ES"/>
        </w:rPr>
        <w:t>la evolución</w:t>
      </w:r>
      <w:r w:rsidR="008564A2" w:rsidRPr="007A4948">
        <w:rPr>
          <w:rStyle w:val="eop"/>
          <w:color w:val="000000"/>
          <w:lang w:val="es-ES"/>
        </w:rPr>
        <w:t xml:space="preserve"> en el ordenamiento jurídico colombiano la importancia de integrar </w:t>
      </w:r>
      <w:r w:rsidR="00B76259">
        <w:rPr>
          <w:rStyle w:val="eop"/>
          <w:color w:val="000000"/>
          <w:lang w:val="es-ES"/>
        </w:rPr>
        <w:t>la</w:t>
      </w:r>
      <w:r w:rsidR="008564A2" w:rsidRPr="007A4948">
        <w:rPr>
          <w:rStyle w:val="eop"/>
          <w:color w:val="000000"/>
          <w:lang w:val="es-ES"/>
        </w:rPr>
        <w:t xml:space="preserve"> protección jurídica   para evitar   el dolor y el sufrim</w:t>
      </w:r>
      <w:r w:rsidR="00B76259">
        <w:rPr>
          <w:rStyle w:val="eop"/>
          <w:color w:val="000000"/>
          <w:lang w:val="es-ES"/>
        </w:rPr>
        <w:t>iento de los animales hasta</w:t>
      </w:r>
      <w:r w:rsidR="008564A2" w:rsidRPr="007A4948">
        <w:rPr>
          <w:rStyle w:val="eop"/>
          <w:color w:val="000000"/>
          <w:lang w:val="es-ES"/>
        </w:rPr>
        <w:t xml:space="preserve"> </w:t>
      </w:r>
      <w:r w:rsidR="00B76259">
        <w:rPr>
          <w:rStyle w:val="eop"/>
          <w:color w:val="000000"/>
          <w:lang w:val="es-ES"/>
        </w:rPr>
        <w:t>el reconocimiento legal</w:t>
      </w:r>
      <w:r w:rsidR="008564A2" w:rsidRPr="007A4948">
        <w:rPr>
          <w:rStyle w:val="eop"/>
          <w:color w:val="000000"/>
          <w:lang w:val="es-ES"/>
        </w:rPr>
        <w:t xml:space="preserve"> como seres sintientes?</w:t>
      </w:r>
      <w:bookmarkEnd w:id="1"/>
    </w:p>
    <w:p w14:paraId="195A26B7" w14:textId="22EACF46" w:rsidR="00695821" w:rsidRDefault="00695821" w:rsidP="00695821">
      <w:pPr>
        <w:pStyle w:val="paragraph"/>
        <w:textAlignment w:val="baseline"/>
        <w:rPr>
          <w:rStyle w:val="eop"/>
          <w:color w:val="000000"/>
          <w:lang w:val="es-ES"/>
        </w:rPr>
      </w:pPr>
    </w:p>
    <w:p w14:paraId="251E652E" w14:textId="2574CAF4" w:rsidR="00695821" w:rsidRDefault="00695821" w:rsidP="00695821">
      <w:pPr>
        <w:pStyle w:val="paragraph"/>
        <w:textAlignment w:val="baseline"/>
        <w:rPr>
          <w:rStyle w:val="eop"/>
          <w:color w:val="000000"/>
          <w:lang w:val="es-ES"/>
        </w:rPr>
      </w:pPr>
    </w:p>
    <w:p w14:paraId="0C9AC5BD" w14:textId="5FB687B8" w:rsidR="00695821" w:rsidRDefault="00695821" w:rsidP="00695821">
      <w:pPr>
        <w:pStyle w:val="paragraph"/>
        <w:textAlignment w:val="baseline"/>
        <w:rPr>
          <w:rStyle w:val="eop"/>
          <w:color w:val="000000"/>
          <w:lang w:val="es-ES"/>
        </w:rPr>
      </w:pPr>
    </w:p>
    <w:p w14:paraId="78818983" w14:textId="523C170E" w:rsidR="00695821" w:rsidRDefault="00695821" w:rsidP="00695821">
      <w:pPr>
        <w:pStyle w:val="paragraph"/>
        <w:textAlignment w:val="baseline"/>
        <w:rPr>
          <w:rStyle w:val="eop"/>
          <w:color w:val="000000"/>
          <w:lang w:val="es-ES"/>
        </w:rPr>
      </w:pPr>
    </w:p>
    <w:p w14:paraId="664D5185" w14:textId="1C80A29F" w:rsidR="00695821" w:rsidRDefault="00695821" w:rsidP="00695821">
      <w:pPr>
        <w:pStyle w:val="paragraph"/>
        <w:textAlignment w:val="baseline"/>
        <w:rPr>
          <w:rStyle w:val="eop"/>
          <w:color w:val="000000"/>
          <w:lang w:val="es-ES"/>
        </w:rPr>
      </w:pPr>
    </w:p>
    <w:p w14:paraId="0DEB7925" w14:textId="71EB1E2C" w:rsidR="00695821" w:rsidRDefault="00695821" w:rsidP="00695821">
      <w:pPr>
        <w:pStyle w:val="paragraph"/>
        <w:textAlignment w:val="baseline"/>
        <w:rPr>
          <w:rStyle w:val="eop"/>
          <w:color w:val="000000"/>
          <w:lang w:val="es-ES"/>
        </w:rPr>
      </w:pPr>
    </w:p>
    <w:p w14:paraId="63F1848E" w14:textId="08D01812" w:rsidR="00695821" w:rsidRDefault="00695821" w:rsidP="00695821">
      <w:pPr>
        <w:pStyle w:val="paragraph"/>
        <w:textAlignment w:val="baseline"/>
        <w:rPr>
          <w:rStyle w:val="eop"/>
          <w:color w:val="000000"/>
          <w:lang w:val="es-ES"/>
        </w:rPr>
      </w:pPr>
    </w:p>
    <w:p w14:paraId="32380E5B" w14:textId="476160F4" w:rsidR="00695821" w:rsidRDefault="00695821" w:rsidP="00695821">
      <w:pPr>
        <w:pStyle w:val="paragraph"/>
        <w:textAlignment w:val="baseline"/>
        <w:rPr>
          <w:rStyle w:val="eop"/>
          <w:color w:val="000000"/>
          <w:lang w:val="es-ES"/>
        </w:rPr>
      </w:pPr>
    </w:p>
    <w:p w14:paraId="7DD156EA" w14:textId="790F7938" w:rsidR="00695821" w:rsidRDefault="00695821" w:rsidP="00695821">
      <w:pPr>
        <w:pStyle w:val="paragraph"/>
        <w:textAlignment w:val="baseline"/>
        <w:rPr>
          <w:rStyle w:val="eop"/>
          <w:color w:val="000000"/>
          <w:lang w:val="es-ES"/>
        </w:rPr>
      </w:pPr>
    </w:p>
    <w:p w14:paraId="61AA42EA" w14:textId="336B02A6" w:rsidR="00695821" w:rsidRDefault="00695821" w:rsidP="00695821">
      <w:pPr>
        <w:pStyle w:val="paragraph"/>
        <w:textAlignment w:val="baseline"/>
        <w:rPr>
          <w:rStyle w:val="eop"/>
          <w:color w:val="000000"/>
          <w:lang w:val="es-ES"/>
        </w:rPr>
      </w:pPr>
    </w:p>
    <w:p w14:paraId="2B51763E" w14:textId="203F1B1A" w:rsidR="00695821" w:rsidRDefault="00695821" w:rsidP="00695821">
      <w:pPr>
        <w:pStyle w:val="paragraph"/>
        <w:textAlignment w:val="baseline"/>
        <w:rPr>
          <w:rStyle w:val="eop"/>
          <w:color w:val="000000"/>
          <w:lang w:val="es-ES"/>
        </w:rPr>
      </w:pPr>
    </w:p>
    <w:p w14:paraId="0B39D87A" w14:textId="79BB1529" w:rsidR="00695821" w:rsidRDefault="00695821" w:rsidP="00695821">
      <w:pPr>
        <w:pStyle w:val="paragraph"/>
        <w:textAlignment w:val="baseline"/>
        <w:rPr>
          <w:color w:val="000000"/>
          <w:lang w:val="es-ES"/>
        </w:rPr>
      </w:pPr>
    </w:p>
    <w:p w14:paraId="1927AC40" w14:textId="264BDD0F" w:rsidR="0052722A" w:rsidRDefault="0052722A" w:rsidP="00695821">
      <w:pPr>
        <w:pStyle w:val="paragraph"/>
        <w:textAlignment w:val="baseline"/>
        <w:rPr>
          <w:color w:val="000000"/>
          <w:lang w:val="es-ES"/>
        </w:rPr>
      </w:pPr>
    </w:p>
    <w:p w14:paraId="476C51E1" w14:textId="77777777" w:rsidR="0052722A" w:rsidRPr="00695821" w:rsidRDefault="0052722A" w:rsidP="00695821">
      <w:pPr>
        <w:pStyle w:val="paragraph"/>
        <w:textAlignment w:val="baseline"/>
        <w:rPr>
          <w:color w:val="000000"/>
          <w:lang w:val="es-ES"/>
        </w:rPr>
      </w:pPr>
    </w:p>
    <w:p w14:paraId="43466E2F" w14:textId="7F39B812" w:rsidR="00F12C46" w:rsidRPr="00B5425A" w:rsidRDefault="00D064CF" w:rsidP="00323CBB">
      <w:pPr>
        <w:pStyle w:val="NormalWeb"/>
        <w:shd w:val="clear" w:color="auto" w:fill="FFFFFF"/>
        <w:rPr>
          <w:b/>
          <w:bCs/>
        </w:rPr>
      </w:pPr>
      <w:r w:rsidRPr="00B5425A">
        <w:rPr>
          <w:b/>
          <w:bCs/>
        </w:rPr>
        <w:lastRenderedPageBreak/>
        <w:t>2.Justificacion</w:t>
      </w:r>
    </w:p>
    <w:p w14:paraId="4F0174E6" w14:textId="4161C6D5" w:rsidR="00D064CF" w:rsidRPr="00B5425A" w:rsidRDefault="00B76259" w:rsidP="009B7001">
      <w:pPr>
        <w:pStyle w:val="NormalWeb"/>
        <w:shd w:val="clear" w:color="auto" w:fill="FFFFFF"/>
      </w:pPr>
      <w:r>
        <w:t>El presente estudio se enfocó</w:t>
      </w:r>
      <w:r w:rsidR="00D064CF" w:rsidRPr="00B5425A">
        <w:t xml:space="preserve"> en </w:t>
      </w:r>
      <w:r w:rsidR="00D963E2" w:rsidRPr="00B5425A">
        <w:t xml:space="preserve">el </w:t>
      </w:r>
      <w:r>
        <w:t>análisis</w:t>
      </w:r>
      <w:r w:rsidR="00D963E2" w:rsidRPr="00B5425A">
        <w:t xml:space="preserve"> de la situación jurídica de los animales como sujetos de derecho en </w:t>
      </w:r>
      <w:r w:rsidR="00382D5E" w:rsidRPr="00B5425A">
        <w:t xml:space="preserve">Colombia </w:t>
      </w:r>
      <w:r w:rsidR="00920E85" w:rsidRPr="00B5425A">
        <w:t>y</w:t>
      </w:r>
      <w:r w:rsidR="00382D5E" w:rsidRPr="00B5425A">
        <w:t xml:space="preserve"> </w:t>
      </w:r>
      <w:r w:rsidR="004328A2" w:rsidRPr="00B5425A">
        <w:t>en</w:t>
      </w:r>
      <w:r w:rsidR="00382D5E" w:rsidRPr="00B5425A">
        <w:t xml:space="preserve"> </w:t>
      </w:r>
      <w:r w:rsidR="002F27CC" w:rsidRPr="00B5425A">
        <w:t>países</w:t>
      </w:r>
      <w:r w:rsidR="00D963E2" w:rsidRPr="00B5425A">
        <w:t xml:space="preserve"> </w:t>
      </w:r>
      <w:r w:rsidR="002F27CC" w:rsidRPr="00B5425A">
        <w:t>como España</w:t>
      </w:r>
      <w:r w:rsidR="00C726B9" w:rsidRPr="00B5425A">
        <w:t xml:space="preserve"> y </w:t>
      </w:r>
      <w:r w:rsidR="002F27CC" w:rsidRPr="00B5425A">
        <w:t>Argentina,</w:t>
      </w:r>
      <w:r w:rsidR="00186B56" w:rsidRPr="00B5425A">
        <w:t xml:space="preserve"> ya que es un tema innovador  que</w:t>
      </w:r>
      <w:r w:rsidR="00920E85" w:rsidRPr="00B5425A">
        <w:t xml:space="preserve"> actualmente </w:t>
      </w:r>
      <w:r w:rsidR="00186B56" w:rsidRPr="00B5425A">
        <w:t xml:space="preserve"> ha causado controversia en las legislaciones porque implica a  un cambio de paradigma más incluye</w:t>
      </w:r>
      <w:r w:rsidR="00382D5E" w:rsidRPr="00B5425A">
        <w:t xml:space="preserve">nte </w:t>
      </w:r>
      <w:r w:rsidR="00186B56" w:rsidRPr="00B5425A">
        <w:t xml:space="preserve"> y eco centrista donde el hombre ya no s</w:t>
      </w:r>
      <w:r w:rsidR="00920E85" w:rsidRPr="00B5425A">
        <w:t xml:space="preserve">olo se </w:t>
      </w:r>
      <w:r w:rsidR="00186B56" w:rsidRPr="00B5425A">
        <w:t xml:space="preserve"> enfoca</w:t>
      </w:r>
      <w:r w:rsidR="00920E85" w:rsidRPr="00B5425A">
        <w:t xml:space="preserve"> en el </w:t>
      </w:r>
      <w:r w:rsidR="00186B56" w:rsidRPr="00B5425A">
        <w:t xml:space="preserve"> sino incluye a la naturaleza como elemento </w:t>
      </w:r>
      <w:r w:rsidR="00920E85" w:rsidRPr="00B5425A">
        <w:t>integra</w:t>
      </w:r>
      <w:r w:rsidR="008E2993" w:rsidRPr="00B5425A">
        <w:t>dor</w:t>
      </w:r>
      <w:r w:rsidR="00722E34">
        <w:t xml:space="preserve"> de su  entorno </w:t>
      </w:r>
      <w:r w:rsidR="00920E85" w:rsidRPr="00B5425A">
        <w:t xml:space="preserve"> que se debe proteger  como</w:t>
      </w:r>
      <w:r w:rsidR="006B58DC" w:rsidRPr="00B5425A">
        <w:t xml:space="preserve"> parte</w:t>
      </w:r>
      <w:r w:rsidR="00872794" w:rsidRPr="00B5425A">
        <w:t xml:space="preserve"> </w:t>
      </w:r>
      <w:r w:rsidR="00920E85" w:rsidRPr="00B5425A">
        <w:t xml:space="preserve"> de la naturaleza  estos conceptos lo han integrado varias legislaciones y constituciones </w:t>
      </w:r>
      <w:r w:rsidR="008E2993" w:rsidRPr="00B5425A">
        <w:t xml:space="preserve">en el </w:t>
      </w:r>
      <w:r w:rsidR="00920E85" w:rsidRPr="00B5425A">
        <w:t xml:space="preserve">mundo </w:t>
      </w:r>
      <w:r w:rsidR="00872794" w:rsidRPr="00B5425A">
        <w:t>por  los cambios sociales y jurídi</w:t>
      </w:r>
      <w:r w:rsidR="004474E3">
        <w:t>cos en favor del medio ambiente, actualmente</w:t>
      </w:r>
      <w:r w:rsidR="006B58DC" w:rsidRPr="00B5425A">
        <w:t xml:space="preserve"> las sentencias  de las Cortes  han procurado abrir paso al reconocimiento de nuevos sujetos de derecho.</w:t>
      </w:r>
    </w:p>
    <w:p w14:paraId="12D0CF63" w14:textId="77777777" w:rsidR="003D2C9A" w:rsidRDefault="00D23AF4" w:rsidP="009B7001">
      <w:pPr>
        <w:pStyle w:val="paragraph"/>
        <w:spacing w:after="0"/>
        <w:textAlignment w:val="baseline"/>
      </w:pPr>
      <w:r w:rsidRPr="00B5425A">
        <w:t xml:space="preserve">La razón por la que se hará este estudio es por los cambios en el ordenamiento jurídico </w:t>
      </w:r>
      <w:r w:rsidR="00207329" w:rsidRPr="00B5425A">
        <w:t xml:space="preserve">que se viven en los últimos años </w:t>
      </w:r>
      <w:r w:rsidRPr="00B5425A">
        <w:t>por medio de la ley y la jurisprudencia se han planteados mecanismos de protección que regulan la relación entre el ser humano y el animal como parte fundamental de   nuestro entorno y de la sociedad</w:t>
      </w:r>
      <w:r w:rsidR="002346C9" w:rsidRPr="00B5425A">
        <w:t>,</w:t>
      </w:r>
      <w:r w:rsidRPr="00B5425A">
        <w:t xml:space="preserve"> esto se ha ido integrando cada vez más </w:t>
      </w:r>
      <w:r w:rsidR="002346C9" w:rsidRPr="00B5425A">
        <w:t xml:space="preserve">por los cambios </w:t>
      </w:r>
      <w:r w:rsidRPr="00B5425A">
        <w:t xml:space="preserve"> en   la </w:t>
      </w:r>
      <w:r w:rsidR="00EC3A76" w:rsidRPr="00B5425A">
        <w:t xml:space="preserve"> visión cultural de </w:t>
      </w:r>
      <w:r w:rsidR="002B14B7" w:rsidRPr="00B5425A">
        <w:t xml:space="preserve"> </w:t>
      </w:r>
      <w:r w:rsidR="00B74CD8" w:rsidRPr="00B5425A">
        <w:t>valores morales</w:t>
      </w:r>
      <w:r w:rsidR="002B14B7" w:rsidRPr="00B5425A">
        <w:t xml:space="preserve"> y éticos </w:t>
      </w:r>
      <w:r w:rsidR="00E70145" w:rsidRPr="00B5425A">
        <w:t xml:space="preserve">respecto a la inclusión del medio ambiente y de las constituciones </w:t>
      </w:r>
      <w:r w:rsidR="00EC3A76" w:rsidRPr="00B5425A">
        <w:t xml:space="preserve">de varios países </w:t>
      </w:r>
      <w:r w:rsidR="00E70145" w:rsidRPr="00B5425A">
        <w:t>que quieren integrar una cultura de protección hacia los elementos</w:t>
      </w:r>
      <w:r w:rsidR="00CA3FDB" w:rsidRPr="00B5425A">
        <w:t xml:space="preserve"> de la naturaleza </w:t>
      </w:r>
      <w:r w:rsidR="00E70145" w:rsidRPr="00B5425A">
        <w:t xml:space="preserve"> como la flora y fauna </w:t>
      </w:r>
      <w:r w:rsidR="00EC3A76" w:rsidRPr="00B5425A">
        <w:t xml:space="preserve">que se le otorga responsabilidad a todos al cuidado de la biodiversidad como </w:t>
      </w:r>
      <w:r w:rsidR="003D2C9A">
        <w:t>una realidad social y normativa.</w:t>
      </w:r>
    </w:p>
    <w:p w14:paraId="1904E8B3" w14:textId="764FBCFA" w:rsidR="00473553" w:rsidRDefault="003D2C9A" w:rsidP="009B7001">
      <w:pPr>
        <w:pStyle w:val="paragraph"/>
        <w:spacing w:after="0"/>
        <w:textAlignment w:val="baseline"/>
      </w:pPr>
      <w:r>
        <w:t xml:space="preserve"> N</w:t>
      </w:r>
      <w:r w:rsidR="00EC3A76" w:rsidRPr="00B5425A">
        <w:t xml:space="preserve">uestra constitución de 1991 como constitución ecológica da un enfoque </w:t>
      </w:r>
      <w:r w:rsidR="007531A3" w:rsidRPr="00B5425A">
        <w:t xml:space="preserve">a la protección del medio ambiente dándole importancia al entorno en el que vive el ser humano teniendo </w:t>
      </w:r>
      <w:r w:rsidR="00FC64D7" w:rsidRPr="00B5425A">
        <w:t>todos colectivamente</w:t>
      </w:r>
      <w:r w:rsidR="007531A3" w:rsidRPr="00B5425A">
        <w:t xml:space="preserve"> un deber de protección para </w:t>
      </w:r>
      <w:r w:rsidR="00AD4439" w:rsidRPr="00B5425A">
        <w:t xml:space="preserve">la </w:t>
      </w:r>
      <w:r w:rsidR="00FC64D7" w:rsidRPr="00B5425A">
        <w:t>preservación del</w:t>
      </w:r>
      <w:r w:rsidR="007531A3" w:rsidRPr="00B5425A">
        <w:t xml:space="preserve"> planeta para </w:t>
      </w:r>
      <w:r w:rsidR="00740BF2" w:rsidRPr="00B5425A">
        <w:lastRenderedPageBreak/>
        <w:t>las futuras</w:t>
      </w:r>
      <w:r w:rsidR="007531A3" w:rsidRPr="00B5425A">
        <w:t xml:space="preserve"> </w:t>
      </w:r>
      <w:r w:rsidR="006560A3">
        <w:t xml:space="preserve">generaciones </w:t>
      </w:r>
      <w:r w:rsidR="004B6F7D">
        <w:t xml:space="preserve">el </w:t>
      </w:r>
      <w:r w:rsidR="007531A3" w:rsidRPr="00B5425A">
        <w:t xml:space="preserve">deber </w:t>
      </w:r>
      <w:r w:rsidR="004B6F7D" w:rsidRPr="00B5425A">
        <w:t>constitucional</w:t>
      </w:r>
      <w:r w:rsidR="006560A3">
        <w:t xml:space="preserve"> de </w:t>
      </w:r>
      <w:r w:rsidR="004B6F7D" w:rsidRPr="00B5425A">
        <w:t>la</w:t>
      </w:r>
      <w:r w:rsidR="007531A3" w:rsidRPr="00B5425A">
        <w:t xml:space="preserve"> </w:t>
      </w:r>
      <w:r w:rsidR="00740BF2" w:rsidRPr="00B5425A">
        <w:t>protección animal</w:t>
      </w:r>
      <w:r w:rsidR="00740BF2">
        <w:t xml:space="preserve"> y el reconocimiento </w:t>
      </w:r>
      <w:r w:rsidR="00740BF2" w:rsidRPr="00B5425A">
        <w:t>del código</w:t>
      </w:r>
      <w:r w:rsidR="007531A3" w:rsidRPr="00B5425A">
        <w:t xml:space="preserve"> </w:t>
      </w:r>
      <w:r w:rsidR="00E765EC" w:rsidRPr="00B5425A">
        <w:t>civil</w:t>
      </w:r>
      <w:r w:rsidR="006560A3">
        <w:t xml:space="preserve"> </w:t>
      </w:r>
      <w:r w:rsidR="00E765EC" w:rsidRPr="00B5425A">
        <w:t>como</w:t>
      </w:r>
      <w:r w:rsidR="007531A3" w:rsidRPr="00B5425A">
        <w:t xml:space="preserve"> seres sintientes</w:t>
      </w:r>
      <w:r w:rsidR="00AD4439" w:rsidRPr="00B5425A">
        <w:t xml:space="preserve"> que merecen </w:t>
      </w:r>
      <w:r w:rsidR="00473553" w:rsidRPr="00B5425A">
        <w:t xml:space="preserve">respeto. En Colombia </w:t>
      </w:r>
      <w:r w:rsidR="00BE5462" w:rsidRPr="00B5425A">
        <w:t>la ley 1774/2016</w:t>
      </w:r>
      <w:r w:rsidR="00473553" w:rsidRPr="00B5425A">
        <w:t xml:space="preserve"> </w:t>
      </w:r>
      <w:r w:rsidR="00F37638" w:rsidRPr="00B5425A">
        <w:t>estableció</w:t>
      </w:r>
      <w:r w:rsidR="00473553" w:rsidRPr="00B5425A">
        <w:t xml:space="preserve"> punibilidad en </w:t>
      </w:r>
      <w:r w:rsidR="00F12C46" w:rsidRPr="00B5425A">
        <w:t>conductas en</w:t>
      </w:r>
      <w:r w:rsidR="00F37638" w:rsidRPr="00B5425A">
        <w:t xml:space="preserve"> el trato del ser humano al animal</w:t>
      </w:r>
      <w:r w:rsidR="00F12C46" w:rsidRPr="00B5425A">
        <w:t>.</w:t>
      </w:r>
    </w:p>
    <w:p w14:paraId="1FD2DBEC" w14:textId="0A1EF992" w:rsidR="00FC64D7" w:rsidRDefault="00FC64D7" w:rsidP="009B7001">
      <w:pPr>
        <w:pStyle w:val="paragraph"/>
        <w:spacing w:after="0"/>
        <w:textAlignment w:val="baseline"/>
      </w:pPr>
    </w:p>
    <w:p w14:paraId="6158FB47" w14:textId="7DCB46F9" w:rsidR="00FC64D7" w:rsidRDefault="00FC64D7" w:rsidP="009B7001">
      <w:pPr>
        <w:pStyle w:val="paragraph"/>
        <w:spacing w:after="0"/>
        <w:textAlignment w:val="baseline"/>
      </w:pPr>
    </w:p>
    <w:p w14:paraId="7A6ECB3E" w14:textId="197D246A" w:rsidR="00FC64D7" w:rsidRDefault="00FC64D7" w:rsidP="009B7001">
      <w:pPr>
        <w:pStyle w:val="paragraph"/>
        <w:spacing w:after="0"/>
        <w:textAlignment w:val="baseline"/>
      </w:pPr>
    </w:p>
    <w:p w14:paraId="70EAC87A" w14:textId="30D2D8B3" w:rsidR="00FC64D7" w:rsidRDefault="00FC64D7" w:rsidP="009B7001">
      <w:pPr>
        <w:pStyle w:val="paragraph"/>
        <w:spacing w:after="0"/>
        <w:textAlignment w:val="baseline"/>
      </w:pPr>
    </w:p>
    <w:p w14:paraId="23D01EA6" w14:textId="12AB4C6B" w:rsidR="00FC64D7" w:rsidRDefault="00FC64D7" w:rsidP="009B7001">
      <w:pPr>
        <w:pStyle w:val="paragraph"/>
        <w:spacing w:after="0"/>
        <w:textAlignment w:val="baseline"/>
      </w:pPr>
    </w:p>
    <w:p w14:paraId="509F6DA0" w14:textId="0F06534F" w:rsidR="00FC64D7" w:rsidRDefault="00FC64D7" w:rsidP="009B7001">
      <w:pPr>
        <w:pStyle w:val="paragraph"/>
        <w:spacing w:after="0"/>
        <w:textAlignment w:val="baseline"/>
      </w:pPr>
    </w:p>
    <w:p w14:paraId="00B6C8B5" w14:textId="151BAD0F" w:rsidR="00FC64D7" w:rsidRDefault="00FC64D7" w:rsidP="009B7001">
      <w:pPr>
        <w:pStyle w:val="paragraph"/>
        <w:spacing w:after="0"/>
        <w:textAlignment w:val="baseline"/>
      </w:pPr>
    </w:p>
    <w:p w14:paraId="61CAE134" w14:textId="376CBBE3" w:rsidR="00FC64D7" w:rsidRDefault="00FC64D7" w:rsidP="009B7001">
      <w:pPr>
        <w:pStyle w:val="paragraph"/>
        <w:spacing w:after="0"/>
        <w:textAlignment w:val="baseline"/>
      </w:pPr>
    </w:p>
    <w:p w14:paraId="6170BD91" w14:textId="7EB1D059" w:rsidR="00FC64D7" w:rsidRDefault="00FC64D7" w:rsidP="009B7001">
      <w:pPr>
        <w:pStyle w:val="paragraph"/>
        <w:spacing w:after="0"/>
        <w:textAlignment w:val="baseline"/>
      </w:pPr>
    </w:p>
    <w:p w14:paraId="0692E603" w14:textId="6E35931B" w:rsidR="00FC64D7" w:rsidRDefault="00FC64D7" w:rsidP="009B7001">
      <w:pPr>
        <w:pStyle w:val="paragraph"/>
        <w:spacing w:after="0"/>
        <w:textAlignment w:val="baseline"/>
      </w:pPr>
    </w:p>
    <w:p w14:paraId="18595EEF" w14:textId="2BDE3B28" w:rsidR="00FC64D7" w:rsidRDefault="00FC64D7" w:rsidP="009B7001">
      <w:pPr>
        <w:pStyle w:val="paragraph"/>
        <w:spacing w:after="0"/>
        <w:textAlignment w:val="baseline"/>
      </w:pPr>
    </w:p>
    <w:p w14:paraId="079037F0" w14:textId="58644D5E" w:rsidR="00FC64D7" w:rsidRDefault="00FC64D7" w:rsidP="009B7001">
      <w:pPr>
        <w:pStyle w:val="paragraph"/>
        <w:spacing w:after="0"/>
        <w:textAlignment w:val="baseline"/>
      </w:pPr>
    </w:p>
    <w:p w14:paraId="472695CE" w14:textId="1639512D" w:rsidR="00FC64D7" w:rsidRDefault="00FC64D7" w:rsidP="009B7001">
      <w:pPr>
        <w:pStyle w:val="paragraph"/>
        <w:spacing w:after="0"/>
        <w:textAlignment w:val="baseline"/>
      </w:pPr>
    </w:p>
    <w:p w14:paraId="2FEBF959" w14:textId="77777777" w:rsidR="00BD08FC" w:rsidRDefault="00BD08FC" w:rsidP="009B7001">
      <w:pPr>
        <w:pStyle w:val="paragraph"/>
        <w:spacing w:after="0"/>
        <w:textAlignment w:val="baseline"/>
      </w:pPr>
    </w:p>
    <w:p w14:paraId="259C907B" w14:textId="0AF33872" w:rsidR="00DD3E37" w:rsidRPr="007A4948" w:rsidRDefault="00DD3E37" w:rsidP="00B5425A">
      <w:pPr>
        <w:pStyle w:val="paragraph"/>
        <w:spacing w:before="0" w:beforeAutospacing="0" w:after="0" w:afterAutospacing="0"/>
        <w:textAlignment w:val="baseline"/>
        <w:rPr>
          <w:b/>
          <w:bCs/>
          <w:color w:val="000000"/>
          <w:lang w:val="es-ES"/>
        </w:rPr>
      </w:pPr>
      <w:r w:rsidRPr="007A4948">
        <w:rPr>
          <w:b/>
          <w:bCs/>
          <w:color w:val="000000"/>
          <w:lang w:val="es-ES"/>
        </w:rPr>
        <w:lastRenderedPageBreak/>
        <w:t>3.</w:t>
      </w:r>
      <w:r w:rsidR="00E74380">
        <w:rPr>
          <w:b/>
          <w:bCs/>
          <w:color w:val="000000"/>
          <w:lang w:val="es-ES"/>
        </w:rPr>
        <w:t xml:space="preserve"> </w:t>
      </w:r>
      <w:r w:rsidRPr="007A4948">
        <w:rPr>
          <w:b/>
          <w:bCs/>
          <w:color w:val="000000"/>
          <w:lang w:val="es-ES"/>
        </w:rPr>
        <w:t>Objetivo</w:t>
      </w:r>
      <w:r w:rsidR="007B7489">
        <w:rPr>
          <w:b/>
          <w:bCs/>
          <w:color w:val="000000"/>
          <w:lang w:val="es-ES"/>
        </w:rPr>
        <w:t>s</w:t>
      </w:r>
    </w:p>
    <w:p w14:paraId="3326281F" w14:textId="5E9177B1" w:rsidR="00CA55F6" w:rsidRPr="00B5425A" w:rsidRDefault="00CA55F6" w:rsidP="00B5425A">
      <w:pPr>
        <w:pStyle w:val="NormalWeb"/>
        <w:rPr>
          <w:b/>
          <w:bCs/>
          <w:color w:val="000000"/>
        </w:rPr>
      </w:pPr>
      <w:r w:rsidRPr="00B5425A">
        <w:rPr>
          <w:b/>
          <w:bCs/>
          <w:color w:val="000000"/>
        </w:rPr>
        <w:t xml:space="preserve">3.1. Objetivo General </w:t>
      </w:r>
    </w:p>
    <w:p w14:paraId="3428349D" w14:textId="27FAAFA2" w:rsidR="00CA55F6" w:rsidRPr="00B718A4" w:rsidRDefault="00CA55F6" w:rsidP="009B7001">
      <w:pPr>
        <w:pStyle w:val="NormalWeb"/>
        <w:ind w:left="720"/>
        <w:rPr>
          <w:color w:val="000000"/>
        </w:rPr>
      </w:pPr>
      <w:r w:rsidRPr="00B5425A">
        <w:rPr>
          <w:color w:val="000000"/>
        </w:rPr>
        <w:t xml:space="preserve">Analizar la situación jurídica de los animales </w:t>
      </w:r>
      <w:r w:rsidR="00B76259">
        <w:rPr>
          <w:color w:val="000000"/>
        </w:rPr>
        <w:t xml:space="preserve">en Colombia, frente a la </w:t>
      </w:r>
      <w:r w:rsidR="00B76259" w:rsidRPr="00B718A4">
        <w:rPr>
          <w:color w:val="000000"/>
        </w:rPr>
        <w:t xml:space="preserve">tendencia general de considerarlos como sujetos del derecho. </w:t>
      </w:r>
    </w:p>
    <w:p w14:paraId="05772BED" w14:textId="77777777" w:rsidR="00CA55F6" w:rsidRDefault="00CA55F6" w:rsidP="009B7001">
      <w:pPr>
        <w:pStyle w:val="NormalWeb"/>
        <w:rPr>
          <w:rStyle w:val="eop"/>
          <w:b/>
          <w:bCs/>
          <w:color w:val="000000"/>
        </w:rPr>
      </w:pPr>
      <w:r w:rsidRPr="00B718A4">
        <w:rPr>
          <w:rStyle w:val="eop"/>
          <w:b/>
          <w:bCs/>
          <w:color w:val="000000"/>
        </w:rPr>
        <w:t>3.2. Objetivos Específicos</w:t>
      </w:r>
    </w:p>
    <w:p w14:paraId="7C59A2FA" w14:textId="6229FF14" w:rsidR="00B718A4" w:rsidRPr="007A4948" w:rsidRDefault="00B718A4" w:rsidP="00B718A4">
      <w:pPr>
        <w:pStyle w:val="paragraph"/>
        <w:numPr>
          <w:ilvl w:val="0"/>
          <w:numId w:val="6"/>
        </w:numPr>
        <w:spacing w:after="0"/>
        <w:textAlignment w:val="baseline"/>
        <w:rPr>
          <w:rStyle w:val="eop"/>
          <w:color w:val="000000"/>
          <w:lang w:val="es-ES"/>
        </w:rPr>
      </w:pPr>
      <w:r>
        <w:rPr>
          <w:rStyle w:val="eop"/>
          <w:color w:val="000000"/>
          <w:lang w:val="es-ES"/>
        </w:rPr>
        <w:t>Examinar</w:t>
      </w:r>
      <w:r w:rsidRPr="007A4948">
        <w:rPr>
          <w:rStyle w:val="eop"/>
          <w:color w:val="000000"/>
          <w:lang w:val="es-ES"/>
        </w:rPr>
        <w:t xml:space="preserve"> la noción de los animales como sujetos de derecho desde la perspectiva del derecho comparado.</w:t>
      </w:r>
    </w:p>
    <w:p w14:paraId="7A0EB525" w14:textId="20B81A28" w:rsidR="00B718A4" w:rsidRPr="007A4948" w:rsidRDefault="00B718A4" w:rsidP="009B7001">
      <w:pPr>
        <w:pStyle w:val="paragraph"/>
        <w:numPr>
          <w:ilvl w:val="0"/>
          <w:numId w:val="6"/>
        </w:numPr>
        <w:spacing w:after="0"/>
        <w:textAlignment w:val="baseline"/>
        <w:rPr>
          <w:rStyle w:val="eop"/>
          <w:color w:val="000000"/>
          <w:lang w:val="es-ES"/>
        </w:rPr>
      </w:pPr>
      <w:r>
        <w:rPr>
          <w:rStyle w:val="eop"/>
          <w:color w:val="000000"/>
          <w:lang w:val="es-ES"/>
        </w:rPr>
        <w:t>Analizar</w:t>
      </w:r>
      <w:r w:rsidRPr="007A4948">
        <w:rPr>
          <w:rStyle w:val="eop"/>
          <w:color w:val="000000"/>
          <w:lang w:val="es-ES"/>
        </w:rPr>
        <w:t xml:space="preserve"> </w:t>
      </w:r>
      <w:r>
        <w:rPr>
          <w:rStyle w:val="eop"/>
          <w:color w:val="000000"/>
          <w:lang w:val="es-ES"/>
        </w:rPr>
        <w:t>la evolución</w:t>
      </w:r>
      <w:r w:rsidRPr="007A4948">
        <w:rPr>
          <w:rStyle w:val="eop"/>
          <w:color w:val="000000"/>
          <w:lang w:val="es-ES"/>
        </w:rPr>
        <w:t xml:space="preserve"> </w:t>
      </w:r>
      <w:r>
        <w:rPr>
          <w:rStyle w:val="eop"/>
          <w:color w:val="000000"/>
          <w:lang w:val="es-ES"/>
        </w:rPr>
        <w:t>jurídica de</w:t>
      </w:r>
      <w:r w:rsidRPr="007A4948">
        <w:rPr>
          <w:rStyle w:val="eop"/>
          <w:color w:val="000000"/>
          <w:lang w:val="es-ES"/>
        </w:rPr>
        <w:t xml:space="preserve"> la importancia de integrar </w:t>
      </w:r>
      <w:r>
        <w:rPr>
          <w:rStyle w:val="eop"/>
          <w:color w:val="000000"/>
          <w:lang w:val="es-ES"/>
        </w:rPr>
        <w:t>al ordenamiento colombiano, la</w:t>
      </w:r>
      <w:r w:rsidRPr="007A4948">
        <w:rPr>
          <w:rStyle w:val="eop"/>
          <w:color w:val="000000"/>
          <w:lang w:val="es-ES"/>
        </w:rPr>
        <w:t xml:space="preserve"> protección </w:t>
      </w:r>
      <w:r>
        <w:rPr>
          <w:rStyle w:val="eop"/>
          <w:color w:val="000000"/>
          <w:lang w:val="es-ES"/>
        </w:rPr>
        <w:t>animal</w:t>
      </w:r>
      <w:r w:rsidRPr="007A4948">
        <w:rPr>
          <w:rStyle w:val="eop"/>
          <w:color w:val="000000"/>
          <w:lang w:val="es-ES"/>
        </w:rPr>
        <w:t xml:space="preserve">   para </w:t>
      </w:r>
      <w:r w:rsidR="007B7489" w:rsidRPr="007A4948">
        <w:rPr>
          <w:rStyle w:val="eop"/>
          <w:color w:val="000000"/>
          <w:lang w:val="es-ES"/>
        </w:rPr>
        <w:t>evitar su</w:t>
      </w:r>
      <w:r w:rsidRPr="007A4948">
        <w:rPr>
          <w:rStyle w:val="eop"/>
          <w:color w:val="000000"/>
          <w:lang w:val="es-ES"/>
        </w:rPr>
        <w:t xml:space="preserve"> dolor y sufrim</w:t>
      </w:r>
      <w:r>
        <w:rPr>
          <w:rStyle w:val="eop"/>
          <w:color w:val="000000"/>
          <w:lang w:val="es-ES"/>
        </w:rPr>
        <w:t>iento hasta</w:t>
      </w:r>
      <w:r w:rsidRPr="007A4948">
        <w:rPr>
          <w:rStyle w:val="eop"/>
          <w:color w:val="000000"/>
          <w:lang w:val="es-ES"/>
        </w:rPr>
        <w:t xml:space="preserve"> </w:t>
      </w:r>
      <w:r>
        <w:rPr>
          <w:rStyle w:val="eop"/>
          <w:color w:val="000000"/>
          <w:lang w:val="es-ES"/>
        </w:rPr>
        <w:t>el reconocimiento legal</w:t>
      </w:r>
      <w:r w:rsidRPr="007A4948">
        <w:rPr>
          <w:rStyle w:val="eop"/>
          <w:color w:val="000000"/>
          <w:lang w:val="es-ES"/>
        </w:rPr>
        <w:t xml:space="preserve"> como seres sintientes</w:t>
      </w:r>
      <w:r w:rsidR="003822F1">
        <w:rPr>
          <w:rStyle w:val="eop"/>
          <w:color w:val="000000"/>
          <w:lang w:val="es-ES"/>
        </w:rPr>
        <w:t>.</w:t>
      </w:r>
    </w:p>
    <w:p w14:paraId="7C189098" w14:textId="7C6EB074" w:rsidR="00BF46E9" w:rsidRPr="00882480" w:rsidRDefault="00651C93" w:rsidP="009B7001">
      <w:pPr>
        <w:pStyle w:val="paragraph"/>
        <w:numPr>
          <w:ilvl w:val="0"/>
          <w:numId w:val="6"/>
        </w:numPr>
        <w:spacing w:after="0"/>
        <w:ind w:left="708" w:hanging="425"/>
        <w:textAlignment w:val="baseline"/>
        <w:rPr>
          <w:color w:val="000000"/>
          <w:lang w:val="es-ES"/>
        </w:rPr>
      </w:pPr>
      <w:r w:rsidRPr="007A4948">
        <w:rPr>
          <w:rStyle w:val="eop"/>
          <w:color w:val="000000"/>
          <w:lang w:val="es-ES"/>
        </w:rPr>
        <w:t>Distinguir</w:t>
      </w:r>
      <w:r w:rsidR="00614368" w:rsidRPr="007A4948">
        <w:rPr>
          <w:rStyle w:val="eop"/>
          <w:color w:val="000000"/>
          <w:lang w:val="es-ES"/>
        </w:rPr>
        <w:t xml:space="preserve"> </w:t>
      </w:r>
      <w:r w:rsidR="00A34362" w:rsidRPr="007A4948">
        <w:rPr>
          <w:rStyle w:val="eop"/>
          <w:color w:val="000000"/>
          <w:lang w:val="es-ES"/>
        </w:rPr>
        <w:t>las limitaciones</w:t>
      </w:r>
      <w:r w:rsidR="00E16B94" w:rsidRPr="00B5425A">
        <w:t xml:space="preserve"> </w:t>
      </w:r>
      <w:r w:rsidR="000514A2" w:rsidRPr="00B5425A">
        <w:t>que tiene</w:t>
      </w:r>
      <w:r w:rsidR="000114EE" w:rsidRPr="00B5425A">
        <w:t xml:space="preserve"> el deber de protección</w:t>
      </w:r>
      <w:r w:rsidRPr="00B5425A">
        <w:t xml:space="preserve"> constitucional</w:t>
      </w:r>
      <w:r w:rsidR="000114EE" w:rsidRPr="00B5425A">
        <w:t xml:space="preserve"> </w:t>
      </w:r>
      <w:r w:rsidR="000514A2" w:rsidRPr="00B5425A">
        <w:t xml:space="preserve">animal </w:t>
      </w:r>
      <w:r w:rsidR="008A4484" w:rsidRPr="00B5425A">
        <w:t xml:space="preserve">respecto a otros principios constitucionales </w:t>
      </w:r>
      <w:r w:rsidR="00677CCC" w:rsidRPr="00B5425A">
        <w:t>donde</w:t>
      </w:r>
      <w:r w:rsidR="008A4484" w:rsidRPr="00B5425A">
        <w:t xml:space="preserve"> tiene prevalencia el ser humano en </w:t>
      </w:r>
      <w:r w:rsidR="00677CCC" w:rsidRPr="00B5425A">
        <w:t>el</w:t>
      </w:r>
      <w:r w:rsidR="008A4484" w:rsidRPr="00B5425A">
        <w:t xml:space="preserve"> ordenamiento jurídico</w:t>
      </w:r>
      <w:r w:rsidR="00677CCC" w:rsidRPr="00B5425A">
        <w:t xml:space="preserve"> </w:t>
      </w:r>
      <w:r w:rsidR="00A34362" w:rsidRPr="00B5425A">
        <w:t>colombiano</w:t>
      </w:r>
      <w:r w:rsidR="008A4484" w:rsidRPr="00B5425A">
        <w:t>.</w:t>
      </w:r>
    </w:p>
    <w:p w14:paraId="3D744A1A" w14:textId="34F731D1" w:rsidR="00882480" w:rsidRDefault="00882480" w:rsidP="00882480">
      <w:pPr>
        <w:pStyle w:val="paragraph"/>
        <w:spacing w:after="0"/>
        <w:textAlignment w:val="baseline"/>
      </w:pPr>
    </w:p>
    <w:p w14:paraId="0A3EEC1B" w14:textId="7C85C6A4" w:rsidR="00882480" w:rsidRDefault="00882480" w:rsidP="00882480">
      <w:pPr>
        <w:pStyle w:val="paragraph"/>
        <w:spacing w:after="0"/>
        <w:textAlignment w:val="baseline"/>
      </w:pPr>
    </w:p>
    <w:p w14:paraId="332279EA" w14:textId="7B5126BE" w:rsidR="00882480" w:rsidRDefault="00882480" w:rsidP="00882480">
      <w:pPr>
        <w:pStyle w:val="paragraph"/>
        <w:spacing w:after="0"/>
        <w:textAlignment w:val="baseline"/>
        <w:rPr>
          <w:color w:val="000000"/>
          <w:lang w:val="es-ES"/>
        </w:rPr>
      </w:pPr>
    </w:p>
    <w:p w14:paraId="73483FBB" w14:textId="77777777" w:rsidR="003822F1" w:rsidRDefault="003822F1" w:rsidP="00882480">
      <w:pPr>
        <w:pStyle w:val="paragraph"/>
        <w:spacing w:after="0"/>
        <w:textAlignment w:val="baseline"/>
        <w:rPr>
          <w:color w:val="000000"/>
          <w:lang w:val="es-ES"/>
        </w:rPr>
      </w:pPr>
    </w:p>
    <w:p w14:paraId="77917AA3" w14:textId="718D8B0D" w:rsidR="001507C3" w:rsidRPr="007A4948" w:rsidRDefault="001507C3" w:rsidP="00882480">
      <w:pPr>
        <w:pStyle w:val="paragraph"/>
        <w:spacing w:after="0"/>
        <w:textAlignment w:val="baseline"/>
        <w:rPr>
          <w:color w:val="000000"/>
          <w:lang w:val="es-ES"/>
        </w:rPr>
      </w:pPr>
    </w:p>
    <w:p w14:paraId="48C4A9CC" w14:textId="5E1AB3B0" w:rsidR="00702CFD" w:rsidRDefault="00702CFD" w:rsidP="009B7001">
      <w:pPr>
        <w:pStyle w:val="paragraph"/>
        <w:spacing w:before="0" w:beforeAutospacing="0" w:after="0" w:afterAutospacing="0"/>
        <w:textAlignment w:val="baseline"/>
        <w:rPr>
          <w:rStyle w:val="eop"/>
          <w:rFonts w:eastAsiaTheme="majorEastAsia"/>
          <w:b/>
          <w:bCs/>
          <w:color w:val="000000"/>
          <w:shd w:val="clear" w:color="auto" w:fill="FFFFFF"/>
        </w:rPr>
      </w:pPr>
      <w:r w:rsidRPr="00B5425A">
        <w:rPr>
          <w:rStyle w:val="eop"/>
          <w:rFonts w:eastAsiaTheme="majorEastAsia"/>
          <w:b/>
          <w:bCs/>
          <w:color w:val="000000"/>
          <w:shd w:val="clear" w:color="auto" w:fill="FFFFFF"/>
        </w:rPr>
        <w:t>4. Marco de Referencia</w:t>
      </w:r>
    </w:p>
    <w:p w14:paraId="74EE99D1" w14:textId="6EBAE9CE" w:rsidR="00702CFD" w:rsidRPr="00B5425A" w:rsidRDefault="008F563F" w:rsidP="009B7001">
      <w:pPr>
        <w:pStyle w:val="paragraph"/>
        <w:spacing w:before="0" w:beforeAutospacing="0" w:after="0" w:afterAutospacing="0"/>
        <w:textAlignment w:val="baseline"/>
        <w:rPr>
          <w:rStyle w:val="eop"/>
          <w:rFonts w:eastAsiaTheme="majorEastAsia"/>
          <w:b/>
          <w:bCs/>
          <w:color w:val="000000"/>
          <w:shd w:val="clear" w:color="auto" w:fill="FFFFFF"/>
        </w:rPr>
      </w:pPr>
      <w:r w:rsidRPr="00B5425A">
        <w:rPr>
          <w:rStyle w:val="eop"/>
          <w:rFonts w:eastAsiaTheme="majorEastAsia"/>
          <w:b/>
          <w:bCs/>
          <w:color w:val="000000"/>
          <w:shd w:val="clear" w:color="auto" w:fill="FFFFFF"/>
        </w:rPr>
        <w:lastRenderedPageBreak/>
        <w:t xml:space="preserve">   4.1 Marco Histórico</w:t>
      </w:r>
      <w:r w:rsidR="004949CD" w:rsidRPr="00B5425A">
        <w:rPr>
          <w:rStyle w:val="eop"/>
          <w:rFonts w:eastAsiaTheme="majorEastAsia"/>
          <w:b/>
          <w:bCs/>
          <w:color w:val="000000"/>
          <w:shd w:val="clear" w:color="auto" w:fill="FFFFFF"/>
        </w:rPr>
        <w:t xml:space="preserve">                     </w:t>
      </w:r>
    </w:p>
    <w:p w14:paraId="00CBEB57" w14:textId="77777777" w:rsidR="00390EB1" w:rsidRDefault="009D1986" w:rsidP="009B7001">
      <w:pPr>
        <w:pStyle w:val="paragraph"/>
        <w:spacing w:before="0" w:beforeAutospacing="0" w:after="0" w:afterAutospacing="0"/>
        <w:textAlignment w:val="baseline"/>
        <w:rPr>
          <w:rStyle w:val="eop"/>
          <w:rFonts w:eastAsiaTheme="majorEastAsia"/>
          <w:color w:val="000000"/>
          <w:shd w:val="clear" w:color="auto" w:fill="FFFFFF"/>
        </w:rPr>
      </w:pPr>
      <w:r w:rsidRPr="00B5425A">
        <w:rPr>
          <w:rStyle w:val="eop"/>
          <w:rFonts w:eastAsiaTheme="majorEastAsia"/>
          <w:color w:val="000000"/>
          <w:shd w:val="clear" w:color="auto" w:fill="FFFFFF"/>
        </w:rPr>
        <w:t xml:space="preserve"> </w:t>
      </w:r>
      <w:r w:rsidR="001652F3" w:rsidRPr="00B5425A">
        <w:rPr>
          <w:rStyle w:val="eop"/>
          <w:rFonts w:eastAsiaTheme="majorEastAsia"/>
          <w:color w:val="000000"/>
          <w:shd w:val="clear" w:color="auto" w:fill="FFFFFF"/>
        </w:rPr>
        <w:t xml:space="preserve">En la historia de la </w:t>
      </w:r>
      <w:r w:rsidR="00F903CE" w:rsidRPr="00B5425A">
        <w:rPr>
          <w:rStyle w:val="eop"/>
          <w:rFonts w:eastAsiaTheme="majorEastAsia"/>
          <w:color w:val="000000"/>
          <w:shd w:val="clear" w:color="auto" w:fill="FFFFFF"/>
        </w:rPr>
        <w:t>humanidad en</w:t>
      </w:r>
      <w:r w:rsidR="00D61833" w:rsidRPr="00B5425A">
        <w:rPr>
          <w:rStyle w:val="eop"/>
          <w:rFonts w:eastAsiaTheme="majorEastAsia"/>
          <w:color w:val="000000"/>
          <w:shd w:val="clear" w:color="auto" w:fill="FFFFFF"/>
        </w:rPr>
        <w:t xml:space="preserve"> sus inicios </w:t>
      </w:r>
      <w:r w:rsidR="001652F3" w:rsidRPr="00B5425A">
        <w:rPr>
          <w:rStyle w:val="eop"/>
          <w:rFonts w:eastAsiaTheme="majorEastAsia"/>
          <w:color w:val="000000"/>
          <w:shd w:val="clear" w:color="auto" w:fill="FFFFFF"/>
        </w:rPr>
        <w:t xml:space="preserve">el hombre ha vivido </w:t>
      </w:r>
      <w:r w:rsidR="00746E51" w:rsidRPr="00B5425A">
        <w:rPr>
          <w:rStyle w:val="eop"/>
          <w:rFonts w:eastAsiaTheme="majorEastAsia"/>
          <w:color w:val="000000"/>
          <w:shd w:val="clear" w:color="auto" w:fill="FFFFFF"/>
        </w:rPr>
        <w:t>en</w:t>
      </w:r>
      <w:r w:rsidR="001652F3" w:rsidRPr="00B5425A">
        <w:rPr>
          <w:rStyle w:val="eop"/>
          <w:rFonts w:eastAsiaTheme="majorEastAsia"/>
          <w:color w:val="000000"/>
          <w:shd w:val="clear" w:color="auto" w:fill="FFFFFF"/>
        </w:rPr>
        <w:t xml:space="preserve"> la </w:t>
      </w:r>
      <w:r w:rsidR="00687E03" w:rsidRPr="00B5425A">
        <w:rPr>
          <w:rStyle w:val="eop"/>
          <w:rFonts w:eastAsiaTheme="majorEastAsia"/>
          <w:color w:val="000000"/>
          <w:shd w:val="clear" w:color="auto" w:fill="FFFFFF"/>
        </w:rPr>
        <w:t xml:space="preserve">tierra como un cazador y </w:t>
      </w:r>
      <w:r w:rsidR="00E43892" w:rsidRPr="00B5425A">
        <w:rPr>
          <w:rStyle w:val="eop"/>
          <w:rFonts w:eastAsiaTheme="majorEastAsia"/>
          <w:color w:val="000000"/>
          <w:shd w:val="clear" w:color="auto" w:fill="FFFFFF"/>
        </w:rPr>
        <w:t>recolector,</w:t>
      </w:r>
      <w:r w:rsidR="00687E03" w:rsidRPr="00B5425A">
        <w:rPr>
          <w:rStyle w:val="eop"/>
          <w:rFonts w:eastAsiaTheme="majorEastAsia"/>
          <w:color w:val="000000"/>
          <w:shd w:val="clear" w:color="auto" w:fill="FFFFFF"/>
        </w:rPr>
        <w:t xml:space="preserve"> el medio </w:t>
      </w:r>
      <w:r w:rsidR="00F903CE" w:rsidRPr="00B5425A">
        <w:rPr>
          <w:rStyle w:val="eop"/>
          <w:rFonts w:eastAsiaTheme="majorEastAsia"/>
          <w:color w:val="000000"/>
          <w:shd w:val="clear" w:color="auto" w:fill="FFFFFF"/>
        </w:rPr>
        <w:t>ambiente,</w:t>
      </w:r>
      <w:r w:rsidR="00AA2E3E" w:rsidRPr="00B5425A">
        <w:rPr>
          <w:rStyle w:val="eop"/>
          <w:rFonts w:eastAsiaTheme="majorEastAsia"/>
          <w:color w:val="000000"/>
          <w:shd w:val="clear" w:color="auto" w:fill="FFFFFF"/>
        </w:rPr>
        <w:t xml:space="preserve"> el </w:t>
      </w:r>
      <w:r w:rsidR="005E50F6" w:rsidRPr="00B5425A">
        <w:rPr>
          <w:rStyle w:val="eop"/>
          <w:rFonts w:eastAsiaTheme="majorEastAsia"/>
          <w:color w:val="000000"/>
          <w:shd w:val="clear" w:color="auto" w:fill="FFFFFF"/>
        </w:rPr>
        <w:t>clima</w:t>
      </w:r>
      <w:r w:rsidR="00FC4344" w:rsidRPr="00B5425A">
        <w:rPr>
          <w:rStyle w:val="eop"/>
          <w:rFonts w:eastAsiaTheme="majorEastAsia"/>
          <w:color w:val="000000"/>
          <w:shd w:val="clear" w:color="auto" w:fill="FFFFFF"/>
        </w:rPr>
        <w:t xml:space="preserve"> </w:t>
      </w:r>
      <w:r w:rsidR="00B52625" w:rsidRPr="00B5425A">
        <w:rPr>
          <w:rStyle w:val="eop"/>
          <w:rFonts w:eastAsiaTheme="majorEastAsia"/>
          <w:color w:val="000000"/>
          <w:shd w:val="clear" w:color="auto" w:fill="FFFFFF"/>
        </w:rPr>
        <w:t>ha impactado</w:t>
      </w:r>
      <w:r w:rsidR="00AA2E3E" w:rsidRPr="00B5425A">
        <w:rPr>
          <w:rStyle w:val="eop"/>
          <w:rFonts w:eastAsiaTheme="majorEastAsia"/>
          <w:color w:val="000000"/>
          <w:shd w:val="clear" w:color="auto" w:fill="FFFFFF"/>
        </w:rPr>
        <w:t xml:space="preserve"> </w:t>
      </w:r>
      <w:r w:rsidR="00687E03" w:rsidRPr="00B5425A">
        <w:rPr>
          <w:rStyle w:val="eop"/>
          <w:rFonts w:eastAsiaTheme="majorEastAsia"/>
          <w:color w:val="000000"/>
          <w:shd w:val="clear" w:color="auto" w:fill="FFFFFF"/>
        </w:rPr>
        <w:t xml:space="preserve">su modo de vida, a lo </w:t>
      </w:r>
      <w:r w:rsidR="00B911D0" w:rsidRPr="00B5425A">
        <w:rPr>
          <w:rStyle w:val="eop"/>
          <w:rFonts w:eastAsiaTheme="majorEastAsia"/>
          <w:color w:val="000000"/>
          <w:shd w:val="clear" w:color="auto" w:fill="FFFFFF"/>
        </w:rPr>
        <w:t>largo del</w:t>
      </w:r>
      <w:r w:rsidR="00687E03" w:rsidRPr="00B5425A">
        <w:rPr>
          <w:rStyle w:val="eop"/>
          <w:rFonts w:eastAsiaTheme="majorEastAsia"/>
          <w:color w:val="000000"/>
          <w:shd w:val="clear" w:color="auto" w:fill="FFFFFF"/>
        </w:rPr>
        <w:t xml:space="preserve"> tiempo</w:t>
      </w:r>
      <w:r w:rsidR="00F903CE" w:rsidRPr="00B5425A">
        <w:rPr>
          <w:rStyle w:val="eop"/>
          <w:rFonts w:eastAsiaTheme="majorEastAsia"/>
          <w:color w:val="000000"/>
          <w:shd w:val="clear" w:color="auto" w:fill="FFFFFF"/>
        </w:rPr>
        <w:t xml:space="preserve"> la relación</w:t>
      </w:r>
      <w:r w:rsidR="00687E03" w:rsidRPr="00B5425A">
        <w:rPr>
          <w:rStyle w:val="eop"/>
          <w:rFonts w:eastAsiaTheme="majorEastAsia"/>
          <w:color w:val="000000"/>
          <w:shd w:val="clear" w:color="auto" w:fill="FFFFFF"/>
        </w:rPr>
        <w:t xml:space="preserve"> entre cazador y </w:t>
      </w:r>
      <w:r w:rsidR="00B911D0" w:rsidRPr="00B5425A">
        <w:rPr>
          <w:rStyle w:val="eop"/>
          <w:rFonts w:eastAsiaTheme="majorEastAsia"/>
          <w:color w:val="000000"/>
          <w:shd w:val="clear" w:color="auto" w:fill="FFFFFF"/>
        </w:rPr>
        <w:t xml:space="preserve">presa </w:t>
      </w:r>
      <w:r w:rsidR="00FF1B7E" w:rsidRPr="00B5425A">
        <w:rPr>
          <w:rStyle w:val="eop"/>
          <w:rFonts w:eastAsiaTheme="majorEastAsia"/>
          <w:color w:val="000000"/>
          <w:shd w:val="clear" w:color="auto" w:fill="FFFFFF"/>
        </w:rPr>
        <w:t>ha dado</w:t>
      </w:r>
      <w:r w:rsidR="00687E03" w:rsidRPr="00B5425A">
        <w:rPr>
          <w:rStyle w:val="eop"/>
          <w:rFonts w:eastAsiaTheme="majorEastAsia"/>
          <w:color w:val="000000"/>
          <w:shd w:val="clear" w:color="auto" w:fill="FFFFFF"/>
        </w:rPr>
        <w:t xml:space="preserve"> la </w:t>
      </w:r>
      <w:r w:rsidR="00B911D0" w:rsidRPr="00B5425A">
        <w:rPr>
          <w:rStyle w:val="eop"/>
          <w:rFonts w:eastAsiaTheme="majorEastAsia"/>
          <w:color w:val="000000"/>
          <w:shd w:val="clear" w:color="auto" w:fill="FFFFFF"/>
        </w:rPr>
        <w:t xml:space="preserve">subsistencia </w:t>
      </w:r>
      <w:r w:rsidR="00F903CE" w:rsidRPr="00B5425A">
        <w:rPr>
          <w:rStyle w:val="eop"/>
          <w:rFonts w:eastAsiaTheme="majorEastAsia"/>
          <w:color w:val="000000"/>
          <w:shd w:val="clear" w:color="auto" w:fill="FFFFFF"/>
        </w:rPr>
        <w:t>al ser</w:t>
      </w:r>
      <w:r w:rsidR="00E43892" w:rsidRPr="00B5425A">
        <w:rPr>
          <w:rStyle w:val="eop"/>
          <w:rFonts w:eastAsiaTheme="majorEastAsia"/>
          <w:color w:val="000000"/>
          <w:shd w:val="clear" w:color="auto" w:fill="FFFFFF"/>
        </w:rPr>
        <w:t xml:space="preserve"> humano </w:t>
      </w:r>
      <w:r w:rsidR="0076561A" w:rsidRPr="00B5425A">
        <w:rPr>
          <w:rStyle w:val="eop"/>
          <w:rFonts w:eastAsiaTheme="majorEastAsia"/>
          <w:color w:val="000000"/>
          <w:shd w:val="clear" w:color="auto" w:fill="FFFFFF"/>
        </w:rPr>
        <w:t>ocupando un papel importante</w:t>
      </w:r>
      <w:r w:rsidR="00FF1B7E" w:rsidRPr="00B5425A">
        <w:rPr>
          <w:rStyle w:val="eop"/>
          <w:rFonts w:eastAsiaTheme="majorEastAsia"/>
          <w:color w:val="000000"/>
          <w:shd w:val="clear" w:color="auto" w:fill="FFFFFF"/>
        </w:rPr>
        <w:t xml:space="preserve"> el animal </w:t>
      </w:r>
      <w:r w:rsidR="00B03469" w:rsidRPr="00B5425A">
        <w:rPr>
          <w:rStyle w:val="eop"/>
          <w:rFonts w:eastAsiaTheme="majorEastAsia"/>
          <w:color w:val="000000"/>
          <w:shd w:val="clear" w:color="auto" w:fill="FFFFFF"/>
        </w:rPr>
        <w:t>para la sobrevivencia</w:t>
      </w:r>
      <w:r w:rsidR="00827358" w:rsidRPr="00B5425A">
        <w:rPr>
          <w:rStyle w:val="eop"/>
          <w:rFonts w:eastAsiaTheme="majorEastAsia"/>
          <w:color w:val="000000"/>
          <w:shd w:val="clear" w:color="auto" w:fill="FFFFFF"/>
        </w:rPr>
        <w:t>,</w:t>
      </w:r>
      <w:r w:rsidR="0076561A" w:rsidRPr="00B5425A">
        <w:rPr>
          <w:rStyle w:val="eop"/>
          <w:rFonts w:eastAsiaTheme="majorEastAsia"/>
          <w:color w:val="000000"/>
          <w:shd w:val="clear" w:color="auto" w:fill="FFFFFF"/>
        </w:rPr>
        <w:t xml:space="preserve"> </w:t>
      </w:r>
      <w:r w:rsidR="00CE4A0F" w:rsidRPr="00B5425A">
        <w:rPr>
          <w:rStyle w:val="eop"/>
          <w:rFonts w:eastAsiaTheme="majorEastAsia"/>
          <w:color w:val="000000"/>
          <w:shd w:val="clear" w:color="auto" w:fill="FFFFFF"/>
        </w:rPr>
        <w:t xml:space="preserve">mayormente </w:t>
      </w:r>
      <w:r w:rsidR="00BA255F" w:rsidRPr="00B5425A">
        <w:rPr>
          <w:rStyle w:val="eop"/>
          <w:rFonts w:eastAsiaTheme="majorEastAsia"/>
          <w:color w:val="000000"/>
          <w:shd w:val="clear" w:color="auto" w:fill="FFFFFF"/>
        </w:rPr>
        <w:t>h</w:t>
      </w:r>
      <w:r w:rsidR="00CE4A0F" w:rsidRPr="00B5425A">
        <w:rPr>
          <w:rStyle w:val="eop"/>
          <w:rFonts w:eastAsiaTheme="majorEastAsia"/>
          <w:color w:val="000000"/>
          <w:shd w:val="clear" w:color="auto" w:fill="FFFFFF"/>
        </w:rPr>
        <w:t>a estado al servicio del hombre</w:t>
      </w:r>
      <w:r w:rsidR="00F903CE" w:rsidRPr="00B5425A">
        <w:rPr>
          <w:rStyle w:val="eop"/>
          <w:rFonts w:eastAsiaTheme="majorEastAsia"/>
          <w:color w:val="000000"/>
          <w:shd w:val="clear" w:color="auto" w:fill="FFFFFF"/>
        </w:rPr>
        <w:t xml:space="preserve"> y</w:t>
      </w:r>
      <w:r w:rsidR="00CE4A0F" w:rsidRPr="00B5425A">
        <w:rPr>
          <w:rStyle w:val="eop"/>
          <w:rFonts w:eastAsiaTheme="majorEastAsia"/>
          <w:color w:val="000000"/>
          <w:shd w:val="clear" w:color="auto" w:fill="FFFFFF"/>
        </w:rPr>
        <w:t xml:space="preserve"> es evidente a lo largo de la historia </w:t>
      </w:r>
      <w:r w:rsidR="008036D7" w:rsidRPr="00B5425A">
        <w:rPr>
          <w:rStyle w:val="eop"/>
          <w:rFonts w:eastAsiaTheme="majorEastAsia"/>
          <w:color w:val="000000"/>
          <w:shd w:val="clear" w:color="auto" w:fill="FFFFFF"/>
        </w:rPr>
        <w:t>la</w:t>
      </w:r>
      <w:r w:rsidR="00CE4A0F" w:rsidRPr="00B5425A">
        <w:rPr>
          <w:rStyle w:val="eop"/>
          <w:rFonts w:eastAsiaTheme="majorEastAsia"/>
          <w:color w:val="000000"/>
          <w:shd w:val="clear" w:color="auto" w:fill="FFFFFF"/>
        </w:rPr>
        <w:t xml:space="preserve"> relación </w:t>
      </w:r>
      <w:r w:rsidR="00AD7AD1" w:rsidRPr="00B5425A">
        <w:rPr>
          <w:rStyle w:val="eop"/>
          <w:rFonts w:eastAsiaTheme="majorEastAsia"/>
          <w:color w:val="000000"/>
          <w:shd w:val="clear" w:color="auto" w:fill="FFFFFF"/>
        </w:rPr>
        <w:t xml:space="preserve">existente </w:t>
      </w:r>
      <w:r w:rsidR="00746E51" w:rsidRPr="00B5425A">
        <w:rPr>
          <w:rStyle w:val="eop"/>
          <w:rFonts w:eastAsiaTheme="majorEastAsia"/>
          <w:color w:val="000000"/>
          <w:shd w:val="clear" w:color="auto" w:fill="FFFFFF"/>
        </w:rPr>
        <w:t>entre</w:t>
      </w:r>
      <w:r w:rsidR="003B6D09" w:rsidRPr="00B5425A">
        <w:rPr>
          <w:rStyle w:val="eop"/>
          <w:rFonts w:eastAsiaTheme="majorEastAsia"/>
          <w:color w:val="000000"/>
          <w:shd w:val="clear" w:color="auto" w:fill="FFFFFF"/>
        </w:rPr>
        <w:t xml:space="preserve"> el hombre y el </w:t>
      </w:r>
      <w:r w:rsidR="003E5188" w:rsidRPr="00B5425A">
        <w:rPr>
          <w:rStyle w:val="eop"/>
          <w:rFonts w:eastAsiaTheme="majorEastAsia"/>
          <w:color w:val="000000"/>
          <w:shd w:val="clear" w:color="auto" w:fill="FFFFFF"/>
        </w:rPr>
        <w:t>animal.</w:t>
      </w:r>
      <w:r w:rsidR="00BA255F" w:rsidRPr="00B5425A">
        <w:rPr>
          <w:rStyle w:val="eop"/>
          <w:rFonts w:eastAsiaTheme="majorEastAsia"/>
          <w:color w:val="000000"/>
          <w:shd w:val="clear" w:color="auto" w:fill="FFFFFF"/>
        </w:rPr>
        <w:t xml:space="preserve"> </w:t>
      </w:r>
    </w:p>
    <w:p w14:paraId="1C92E1CB" w14:textId="0E1004B1" w:rsidR="00390EB1" w:rsidRDefault="00F903CE" w:rsidP="009B7001">
      <w:pPr>
        <w:pStyle w:val="paragraph"/>
        <w:spacing w:before="0" w:beforeAutospacing="0" w:after="0" w:afterAutospacing="0"/>
        <w:textAlignment w:val="baseline"/>
        <w:rPr>
          <w:rStyle w:val="eop"/>
          <w:rFonts w:eastAsiaTheme="majorEastAsia"/>
          <w:color w:val="000000"/>
          <w:shd w:val="clear" w:color="auto" w:fill="FFFFFF"/>
        </w:rPr>
      </w:pPr>
      <w:r w:rsidRPr="00B5425A">
        <w:rPr>
          <w:rStyle w:val="eop"/>
          <w:rFonts w:eastAsiaTheme="majorEastAsia"/>
          <w:color w:val="000000"/>
          <w:shd w:val="clear" w:color="auto" w:fill="FFFFFF"/>
        </w:rPr>
        <w:t>E</w:t>
      </w:r>
      <w:r w:rsidR="00BA255F" w:rsidRPr="00B5425A">
        <w:rPr>
          <w:rStyle w:val="eop"/>
          <w:rFonts w:eastAsiaTheme="majorEastAsia"/>
          <w:color w:val="000000"/>
          <w:shd w:val="clear" w:color="auto" w:fill="FFFFFF"/>
        </w:rPr>
        <w:t xml:space="preserve">n </w:t>
      </w:r>
      <w:r w:rsidR="00A17E4D" w:rsidRPr="00B5425A">
        <w:rPr>
          <w:rStyle w:val="eop"/>
          <w:rFonts w:eastAsiaTheme="majorEastAsia"/>
          <w:color w:val="000000"/>
          <w:shd w:val="clear" w:color="auto" w:fill="FFFFFF"/>
        </w:rPr>
        <w:t>cada momento</w:t>
      </w:r>
      <w:r w:rsidR="00BA255F" w:rsidRPr="00B5425A">
        <w:rPr>
          <w:rStyle w:val="eop"/>
          <w:rFonts w:eastAsiaTheme="majorEastAsia"/>
          <w:color w:val="000000"/>
          <w:shd w:val="clear" w:color="auto" w:fill="FFFFFF"/>
        </w:rPr>
        <w:t xml:space="preserve"> </w:t>
      </w:r>
      <w:r w:rsidR="003701D1" w:rsidRPr="00B5425A">
        <w:rPr>
          <w:rStyle w:val="eop"/>
          <w:rFonts w:eastAsiaTheme="majorEastAsia"/>
          <w:color w:val="000000"/>
          <w:shd w:val="clear" w:color="auto" w:fill="FFFFFF"/>
        </w:rPr>
        <w:t>histórico</w:t>
      </w:r>
      <w:r w:rsidR="007C67C9" w:rsidRPr="00B5425A">
        <w:rPr>
          <w:rStyle w:val="eop"/>
          <w:rFonts w:eastAsiaTheme="majorEastAsia"/>
          <w:color w:val="000000"/>
          <w:shd w:val="clear" w:color="auto" w:fill="FFFFFF"/>
        </w:rPr>
        <w:t xml:space="preserve"> </w:t>
      </w:r>
      <w:r w:rsidR="00A17E4D" w:rsidRPr="00B5425A">
        <w:rPr>
          <w:rStyle w:val="eop"/>
          <w:rFonts w:eastAsiaTheme="majorEastAsia"/>
          <w:color w:val="000000"/>
          <w:shd w:val="clear" w:color="auto" w:fill="FFFFFF"/>
        </w:rPr>
        <w:t xml:space="preserve">hay una </w:t>
      </w:r>
      <w:r w:rsidR="00BD08FC" w:rsidRPr="00B5425A">
        <w:rPr>
          <w:rStyle w:val="eop"/>
          <w:rFonts w:eastAsiaTheme="majorEastAsia"/>
          <w:color w:val="000000"/>
          <w:shd w:val="clear" w:color="auto" w:fill="FFFFFF"/>
        </w:rPr>
        <w:t>visión distinta</w:t>
      </w:r>
      <w:r w:rsidR="00A17E4D" w:rsidRPr="00B5425A">
        <w:rPr>
          <w:rStyle w:val="eop"/>
          <w:rFonts w:eastAsiaTheme="majorEastAsia"/>
          <w:color w:val="000000"/>
          <w:shd w:val="clear" w:color="auto" w:fill="FFFFFF"/>
        </w:rPr>
        <w:t xml:space="preserve"> sobre</w:t>
      </w:r>
      <w:r w:rsidR="00FD24F0" w:rsidRPr="00B5425A">
        <w:rPr>
          <w:rStyle w:val="eop"/>
          <w:rFonts w:eastAsiaTheme="majorEastAsia"/>
          <w:color w:val="000000"/>
          <w:shd w:val="clear" w:color="auto" w:fill="FFFFFF"/>
        </w:rPr>
        <w:t xml:space="preserve"> el papel fundamental de los animales en </w:t>
      </w:r>
      <w:r w:rsidR="00A17E4D" w:rsidRPr="00B5425A">
        <w:rPr>
          <w:rStyle w:val="eop"/>
          <w:rFonts w:eastAsiaTheme="majorEastAsia"/>
          <w:color w:val="000000"/>
          <w:shd w:val="clear" w:color="auto" w:fill="FFFFFF"/>
        </w:rPr>
        <w:t>la</w:t>
      </w:r>
      <w:r w:rsidR="00BA255F" w:rsidRPr="00B5425A">
        <w:rPr>
          <w:rStyle w:val="eop"/>
          <w:rFonts w:eastAsiaTheme="majorEastAsia"/>
          <w:color w:val="000000"/>
          <w:shd w:val="clear" w:color="auto" w:fill="FFFFFF"/>
        </w:rPr>
        <w:t xml:space="preserve"> sociedad</w:t>
      </w:r>
      <w:r w:rsidR="00FD24F0" w:rsidRPr="00B5425A">
        <w:rPr>
          <w:rStyle w:val="eop"/>
          <w:rFonts w:eastAsiaTheme="majorEastAsia"/>
          <w:color w:val="000000"/>
          <w:shd w:val="clear" w:color="auto" w:fill="FFFFFF"/>
        </w:rPr>
        <w:t xml:space="preserve"> y </w:t>
      </w:r>
      <w:r w:rsidR="00DE7167" w:rsidRPr="00B5425A">
        <w:rPr>
          <w:rStyle w:val="eop"/>
          <w:rFonts w:eastAsiaTheme="majorEastAsia"/>
          <w:color w:val="000000"/>
          <w:shd w:val="clear" w:color="auto" w:fill="FFFFFF"/>
        </w:rPr>
        <w:t>el</w:t>
      </w:r>
      <w:r w:rsidR="00FD24F0" w:rsidRPr="00B5425A">
        <w:rPr>
          <w:rStyle w:val="eop"/>
          <w:rFonts w:eastAsiaTheme="majorEastAsia"/>
          <w:color w:val="000000"/>
          <w:shd w:val="clear" w:color="auto" w:fill="FFFFFF"/>
        </w:rPr>
        <w:t xml:space="preserve"> grado de protección que deben </w:t>
      </w:r>
      <w:r w:rsidR="0096616F" w:rsidRPr="00B5425A">
        <w:rPr>
          <w:rStyle w:val="eop"/>
          <w:rFonts w:eastAsiaTheme="majorEastAsia"/>
          <w:color w:val="000000"/>
          <w:shd w:val="clear" w:color="auto" w:fill="FFFFFF"/>
        </w:rPr>
        <w:t>recibir,</w:t>
      </w:r>
      <w:r w:rsidR="00FD24F0" w:rsidRPr="00B5425A">
        <w:rPr>
          <w:rStyle w:val="eop"/>
          <w:rFonts w:eastAsiaTheme="majorEastAsia"/>
          <w:color w:val="000000"/>
          <w:shd w:val="clear" w:color="auto" w:fill="FFFFFF"/>
        </w:rPr>
        <w:t xml:space="preserve"> </w:t>
      </w:r>
      <w:r w:rsidR="00274B6D" w:rsidRPr="00B5425A">
        <w:rPr>
          <w:rStyle w:val="eop"/>
          <w:rFonts w:eastAsiaTheme="majorEastAsia"/>
          <w:color w:val="000000"/>
          <w:shd w:val="clear" w:color="auto" w:fill="FFFFFF"/>
        </w:rPr>
        <w:t xml:space="preserve">variando de una </w:t>
      </w:r>
      <w:r w:rsidR="00A17E4D" w:rsidRPr="00B5425A">
        <w:rPr>
          <w:rStyle w:val="eop"/>
          <w:rFonts w:eastAsiaTheme="majorEastAsia"/>
          <w:color w:val="000000"/>
          <w:shd w:val="clear" w:color="auto" w:fill="FFFFFF"/>
        </w:rPr>
        <w:t>cultura a</w:t>
      </w:r>
      <w:r w:rsidR="00274B6D" w:rsidRPr="00B5425A">
        <w:rPr>
          <w:rStyle w:val="eop"/>
          <w:rFonts w:eastAsiaTheme="majorEastAsia"/>
          <w:color w:val="000000"/>
          <w:shd w:val="clear" w:color="auto" w:fill="FFFFFF"/>
        </w:rPr>
        <w:t xml:space="preserve"> otra </w:t>
      </w:r>
      <w:r w:rsidR="0096616F" w:rsidRPr="00B5425A">
        <w:rPr>
          <w:rStyle w:val="eop"/>
          <w:rFonts w:eastAsiaTheme="majorEastAsia"/>
          <w:color w:val="000000"/>
          <w:shd w:val="clear" w:color="auto" w:fill="FFFFFF"/>
        </w:rPr>
        <w:t xml:space="preserve">por diferentes hechos </w:t>
      </w:r>
      <w:r w:rsidR="0028066D" w:rsidRPr="00B5425A">
        <w:rPr>
          <w:rStyle w:val="eop"/>
          <w:rFonts w:eastAsiaTheme="majorEastAsia"/>
          <w:color w:val="000000"/>
          <w:shd w:val="clear" w:color="auto" w:fill="FFFFFF"/>
        </w:rPr>
        <w:t>históricos, cambios</w:t>
      </w:r>
      <w:r w:rsidR="00A17E4D" w:rsidRPr="00B5425A">
        <w:rPr>
          <w:rStyle w:val="eop"/>
          <w:rFonts w:eastAsiaTheme="majorEastAsia"/>
          <w:color w:val="000000"/>
          <w:shd w:val="clear" w:color="auto" w:fill="FFFFFF"/>
        </w:rPr>
        <w:t xml:space="preserve"> sociales</w:t>
      </w:r>
      <w:r w:rsidR="003317AD" w:rsidRPr="00B5425A">
        <w:rPr>
          <w:rStyle w:val="eop"/>
          <w:rFonts w:eastAsiaTheme="majorEastAsia"/>
          <w:color w:val="000000"/>
          <w:shd w:val="clear" w:color="auto" w:fill="FFFFFF"/>
        </w:rPr>
        <w:t xml:space="preserve">, </w:t>
      </w:r>
      <w:r w:rsidR="00A17E4D" w:rsidRPr="00B5425A">
        <w:rPr>
          <w:rStyle w:val="eop"/>
          <w:rFonts w:eastAsiaTheme="majorEastAsia"/>
          <w:color w:val="000000"/>
          <w:shd w:val="clear" w:color="auto" w:fill="FFFFFF"/>
        </w:rPr>
        <w:t>culturales, morales,</w:t>
      </w:r>
      <w:r w:rsidR="002B19ED" w:rsidRPr="00B5425A">
        <w:rPr>
          <w:rStyle w:val="eop"/>
          <w:rFonts w:eastAsiaTheme="majorEastAsia"/>
          <w:color w:val="000000"/>
          <w:shd w:val="clear" w:color="auto" w:fill="FFFFFF"/>
        </w:rPr>
        <w:t xml:space="preserve"> étic</w:t>
      </w:r>
      <w:r w:rsidR="00C26E50" w:rsidRPr="00B5425A">
        <w:rPr>
          <w:rStyle w:val="eop"/>
          <w:rFonts w:eastAsiaTheme="majorEastAsia"/>
          <w:color w:val="000000"/>
          <w:shd w:val="clear" w:color="auto" w:fill="FFFFFF"/>
        </w:rPr>
        <w:t>o</w:t>
      </w:r>
      <w:r w:rsidR="003F1C62" w:rsidRPr="00B5425A">
        <w:rPr>
          <w:rStyle w:val="eop"/>
          <w:rFonts w:eastAsiaTheme="majorEastAsia"/>
          <w:color w:val="000000"/>
          <w:shd w:val="clear" w:color="auto" w:fill="FFFFFF"/>
        </w:rPr>
        <w:t>s</w:t>
      </w:r>
      <w:r w:rsidR="002B19ED" w:rsidRPr="00B5425A">
        <w:rPr>
          <w:rStyle w:val="eop"/>
          <w:rFonts w:eastAsiaTheme="majorEastAsia"/>
          <w:color w:val="000000"/>
          <w:shd w:val="clear" w:color="auto" w:fill="FFFFFF"/>
        </w:rPr>
        <w:t xml:space="preserve"> </w:t>
      </w:r>
      <w:r w:rsidR="00A17E4D" w:rsidRPr="00B5425A">
        <w:rPr>
          <w:rStyle w:val="eop"/>
          <w:rFonts w:eastAsiaTheme="majorEastAsia"/>
          <w:color w:val="000000"/>
          <w:shd w:val="clear" w:color="auto" w:fill="FFFFFF"/>
        </w:rPr>
        <w:t>y jurídicas.</w:t>
      </w:r>
      <w:r w:rsidR="00C26E50" w:rsidRPr="00B5425A">
        <w:rPr>
          <w:rStyle w:val="eop"/>
          <w:rFonts w:eastAsiaTheme="majorEastAsia"/>
          <w:color w:val="000000"/>
          <w:shd w:val="clear" w:color="auto" w:fill="FFFFFF"/>
        </w:rPr>
        <w:t xml:space="preserve"> </w:t>
      </w:r>
      <w:r w:rsidR="00A17E4D" w:rsidRPr="00B5425A">
        <w:rPr>
          <w:rStyle w:val="eop"/>
          <w:rFonts w:eastAsiaTheme="majorEastAsia"/>
          <w:color w:val="000000"/>
          <w:shd w:val="clear" w:color="auto" w:fill="FFFFFF"/>
        </w:rPr>
        <w:t>E</w:t>
      </w:r>
      <w:r w:rsidR="00C26E50" w:rsidRPr="00B5425A">
        <w:rPr>
          <w:rStyle w:val="eop"/>
          <w:rFonts w:eastAsiaTheme="majorEastAsia"/>
          <w:color w:val="000000"/>
          <w:shd w:val="clear" w:color="auto" w:fill="FFFFFF"/>
        </w:rPr>
        <w:t xml:space="preserve">n la actualidad cada </w:t>
      </w:r>
      <w:r w:rsidR="00A17E4D" w:rsidRPr="00B5425A">
        <w:rPr>
          <w:rStyle w:val="eop"/>
          <w:rFonts w:eastAsiaTheme="majorEastAsia"/>
          <w:color w:val="000000"/>
          <w:shd w:val="clear" w:color="auto" w:fill="FFFFFF"/>
        </w:rPr>
        <w:t>vez se</w:t>
      </w:r>
      <w:r w:rsidR="00274B6D" w:rsidRPr="00B5425A">
        <w:rPr>
          <w:rStyle w:val="eop"/>
          <w:rFonts w:eastAsiaTheme="majorEastAsia"/>
          <w:color w:val="000000"/>
          <w:shd w:val="clear" w:color="auto" w:fill="FFFFFF"/>
        </w:rPr>
        <w:t xml:space="preserve"> </w:t>
      </w:r>
      <w:r w:rsidR="00A17E4D" w:rsidRPr="00B5425A">
        <w:rPr>
          <w:rStyle w:val="eop"/>
          <w:rFonts w:eastAsiaTheme="majorEastAsia"/>
          <w:color w:val="000000"/>
          <w:shd w:val="clear" w:color="auto" w:fill="FFFFFF"/>
        </w:rPr>
        <w:t>recobra la</w:t>
      </w:r>
      <w:r w:rsidR="00C26E50" w:rsidRPr="00B5425A">
        <w:rPr>
          <w:rStyle w:val="eop"/>
          <w:rFonts w:eastAsiaTheme="majorEastAsia"/>
          <w:color w:val="000000"/>
          <w:shd w:val="clear" w:color="auto" w:fill="FFFFFF"/>
        </w:rPr>
        <w:t xml:space="preserve"> importancia </w:t>
      </w:r>
      <w:r w:rsidR="00390EB1" w:rsidRPr="00B5425A">
        <w:rPr>
          <w:rStyle w:val="eop"/>
          <w:rFonts w:eastAsiaTheme="majorEastAsia"/>
          <w:color w:val="000000"/>
          <w:shd w:val="clear" w:color="auto" w:fill="FFFFFF"/>
        </w:rPr>
        <w:t>de un</w:t>
      </w:r>
      <w:r w:rsidR="0028066D" w:rsidRPr="00B5425A">
        <w:rPr>
          <w:rStyle w:val="eop"/>
          <w:rFonts w:eastAsiaTheme="majorEastAsia"/>
          <w:color w:val="000000"/>
          <w:shd w:val="clear" w:color="auto" w:fill="FFFFFF"/>
        </w:rPr>
        <w:t xml:space="preserve"> cambio acerca de </w:t>
      </w:r>
      <w:r w:rsidR="00390EB1" w:rsidRPr="00B5425A">
        <w:rPr>
          <w:rStyle w:val="eop"/>
          <w:rFonts w:eastAsiaTheme="majorEastAsia"/>
          <w:color w:val="000000"/>
          <w:shd w:val="clear" w:color="auto" w:fill="FFFFFF"/>
        </w:rPr>
        <w:t>la visión</w:t>
      </w:r>
      <w:r w:rsidR="005658E5" w:rsidRPr="00B5425A">
        <w:rPr>
          <w:rStyle w:val="eop"/>
          <w:rFonts w:eastAsiaTheme="majorEastAsia"/>
          <w:color w:val="000000"/>
          <w:shd w:val="clear" w:color="auto" w:fill="FFFFFF"/>
        </w:rPr>
        <w:t xml:space="preserve"> de los </w:t>
      </w:r>
      <w:r w:rsidR="00C26E50" w:rsidRPr="00B5425A">
        <w:rPr>
          <w:rStyle w:val="eop"/>
          <w:rFonts w:eastAsiaTheme="majorEastAsia"/>
          <w:color w:val="000000"/>
          <w:shd w:val="clear" w:color="auto" w:fill="FFFFFF"/>
        </w:rPr>
        <w:t xml:space="preserve">animales </w:t>
      </w:r>
      <w:r w:rsidR="00274B6D" w:rsidRPr="00B5425A">
        <w:rPr>
          <w:rStyle w:val="eop"/>
          <w:rFonts w:eastAsiaTheme="majorEastAsia"/>
          <w:color w:val="000000"/>
          <w:shd w:val="clear" w:color="auto" w:fill="FFFFFF"/>
        </w:rPr>
        <w:t>más</w:t>
      </w:r>
      <w:r w:rsidR="00C26E50" w:rsidRPr="00B5425A">
        <w:rPr>
          <w:rStyle w:val="eop"/>
          <w:rFonts w:eastAsiaTheme="majorEastAsia"/>
          <w:color w:val="000000"/>
          <w:shd w:val="clear" w:color="auto" w:fill="FFFFFF"/>
        </w:rPr>
        <w:t xml:space="preserve"> allá de ser seres vivos al </w:t>
      </w:r>
      <w:r w:rsidR="00274B6D" w:rsidRPr="00B5425A">
        <w:rPr>
          <w:rStyle w:val="eop"/>
          <w:rFonts w:eastAsiaTheme="majorEastAsia"/>
          <w:color w:val="000000"/>
          <w:shd w:val="clear" w:color="auto" w:fill="FFFFFF"/>
        </w:rPr>
        <w:t>servicio</w:t>
      </w:r>
      <w:r w:rsidR="00C26E50" w:rsidRPr="00B5425A">
        <w:rPr>
          <w:rStyle w:val="eop"/>
          <w:rFonts w:eastAsiaTheme="majorEastAsia"/>
          <w:color w:val="000000"/>
          <w:shd w:val="clear" w:color="auto" w:fill="FFFFFF"/>
        </w:rPr>
        <w:t xml:space="preserve"> del </w:t>
      </w:r>
      <w:r w:rsidR="00A17E4D" w:rsidRPr="00B5425A">
        <w:rPr>
          <w:rStyle w:val="eop"/>
          <w:rFonts w:eastAsiaTheme="majorEastAsia"/>
          <w:color w:val="000000"/>
          <w:shd w:val="clear" w:color="auto" w:fill="FFFFFF"/>
        </w:rPr>
        <w:t>hombre y de</w:t>
      </w:r>
      <w:r w:rsidR="00773A49" w:rsidRPr="00B5425A">
        <w:rPr>
          <w:rStyle w:val="eop"/>
          <w:rFonts w:eastAsiaTheme="majorEastAsia"/>
          <w:color w:val="000000"/>
          <w:shd w:val="clear" w:color="auto" w:fill="FFFFFF"/>
        </w:rPr>
        <w:t xml:space="preserve"> </w:t>
      </w:r>
      <w:r w:rsidR="00274B6D" w:rsidRPr="00B5425A">
        <w:rPr>
          <w:rStyle w:val="eop"/>
          <w:rFonts w:eastAsiaTheme="majorEastAsia"/>
          <w:color w:val="000000"/>
          <w:shd w:val="clear" w:color="auto" w:fill="FFFFFF"/>
        </w:rPr>
        <w:t xml:space="preserve">la utilidad que </w:t>
      </w:r>
      <w:r w:rsidR="00A17E4D" w:rsidRPr="00B5425A">
        <w:rPr>
          <w:rStyle w:val="eop"/>
          <w:rFonts w:eastAsiaTheme="majorEastAsia"/>
          <w:color w:val="000000"/>
          <w:shd w:val="clear" w:color="auto" w:fill="FFFFFF"/>
        </w:rPr>
        <w:t>puedan representar para este</w:t>
      </w:r>
      <w:r w:rsidR="005E4190" w:rsidRPr="00B5425A">
        <w:rPr>
          <w:rStyle w:val="eop"/>
          <w:rFonts w:eastAsiaTheme="majorEastAsia"/>
          <w:color w:val="000000"/>
          <w:shd w:val="clear" w:color="auto" w:fill="FFFFFF"/>
        </w:rPr>
        <w:t xml:space="preserve"> por lo cual en</w:t>
      </w:r>
      <w:r w:rsidR="0028066D" w:rsidRPr="00B5425A">
        <w:rPr>
          <w:rStyle w:val="eop"/>
          <w:rFonts w:eastAsiaTheme="majorEastAsia"/>
          <w:color w:val="000000"/>
          <w:shd w:val="clear" w:color="auto" w:fill="FFFFFF"/>
        </w:rPr>
        <w:t xml:space="preserve"> los ordenamientos </w:t>
      </w:r>
      <w:r w:rsidR="00390EB1" w:rsidRPr="00B5425A">
        <w:rPr>
          <w:rStyle w:val="eop"/>
          <w:rFonts w:eastAsiaTheme="majorEastAsia"/>
          <w:color w:val="000000"/>
          <w:shd w:val="clear" w:color="auto" w:fill="FFFFFF"/>
        </w:rPr>
        <w:t>jurídicos se</w:t>
      </w:r>
      <w:r w:rsidR="0028066D" w:rsidRPr="00B5425A">
        <w:rPr>
          <w:rStyle w:val="eop"/>
          <w:rFonts w:eastAsiaTheme="majorEastAsia"/>
          <w:color w:val="000000"/>
          <w:shd w:val="clear" w:color="auto" w:fill="FFFFFF"/>
        </w:rPr>
        <w:t xml:space="preserve"> ha ido </w:t>
      </w:r>
      <w:r w:rsidR="00214C96" w:rsidRPr="00B5425A">
        <w:rPr>
          <w:rStyle w:val="eop"/>
          <w:rFonts w:eastAsiaTheme="majorEastAsia"/>
          <w:color w:val="000000"/>
          <w:shd w:val="clear" w:color="auto" w:fill="FFFFFF"/>
        </w:rPr>
        <w:t xml:space="preserve">enfocando en </w:t>
      </w:r>
      <w:r w:rsidR="005E4190" w:rsidRPr="00B5425A">
        <w:rPr>
          <w:rStyle w:val="eop"/>
          <w:rFonts w:eastAsiaTheme="majorEastAsia"/>
          <w:color w:val="000000"/>
          <w:shd w:val="clear" w:color="auto" w:fill="FFFFFF"/>
        </w:rPr>
        <w:t xml:space="preserve">la importancia </w:t>
      </w:r>
      <w:r w:rsidR="00D13773" w:rsidRPr="00B5425A">
        <w:rPr>
          <w:rStyle w:val="eop"/>
          <w:rFonts w:eastAsiaTheme="majorEastAsia"/>
          <w:color w:val="000000"/>
          <w:shd w:val="clear" w:color="auto" w:fill="FFFFFF"/>
        </w:rPr>
        <w:t xml:space="preserve">de </w:t>
      </w:r>
      <w:r w:rsidR="00390EB1" w:rsidRPr="00B5425A">
        <w:rPr>
          <w:rStyle w:val="eop"/>
          <w:rFonts w:eastAsiaTheme="majorEastAsia"/>
          <w:color w:val="000000"/>
          <w:shd w:val="clear" w:color="auto" w:fill="FFFFFF"/>
        </w:rPr>
        <w:t>la preservación</w:t>
      </w:r>
      <w:r w:rsidR="0028066D" w:rsidRPr="00B5425A">
        <w:rPr>
          <w:rStyle w:val="eop"/>
          <w:rFonts w:eastAsiaTheme="majorEastAsia"/>
          <w:color w:val="000000"/>
          <w:shd w:val="clear" w:color="auto" w:fill="FFFFFF"/>
        </w:rPr>
        <w:t xml:space="preserve"> del medio ambiente </w:t>
      </w:r>
      <w:r w:rsidR="005E4190" w:rsidRPr="00B5425A">
        <w:rPr>
          <w:rStyle w:val="eop"/>
          <w:rFonts w:eastAsiaTheme="majorEastAsia"/>
          <w:color w:val="000000"/>
          <w:shd w:val="clear" w:color="auto" w:fill="FFFFFF"/>
        </w:rPr>
        <w:t>que incluye a los animales</w:t>
      </w:r>
      <w:r w:rsidR="00390EB1">
        <w:rPr>
          <w:rStyle w:val="eop"/>
          <w:rFonts w:eastAsiaTheme="majorEastAsia"/>
          <w:color w:val="000000"/>
          <w:shd w:val="clear" w:color="auto" w:fill="FFFFFF"/>
        </w:rPr>
        <w:t>.</w:t>
      </w:r>
    </w:p>
    <w:p w14:paraId="5503555B" w14:textId="45385CC5" w:rsidR="001652F3" w:rsidRPr="00B5425A" w:rsidRDefault="00390EB1" w:rsidP="007F24F3">
      <w:pPr>
        <w:pStyle w:val="paragraph"/>
        <w:spacing w:before="0" w:beforeAutospacing="0" w:after="0" w:afterAutospacing="0"/>
        <w:ind w:left="708" w:firstLine="12"/>
        <w:textAlignment w:val="baseline"/>
        <w:rPr>
          <w:rStyle w:val="eop"/>
          <w:rFonts w:eastAsiaTheme="majorEastAsia"/>
          <w:color w:val="000000"/>
          <w:shd w:val="clear" w:color="auto" w:fill="FFFFFF"/>
        </w:rPr>
      </w:pPr>
      <w:r>
        <w:rPr>
          <w:rStyle w:val="eop"/>
          <w:rFonts w:eastAsiaTheme="majorEastAsia"/>
          <w:color w:val="000000"/>
          <w:shd w:val="clear" w:color="auto" w:fill="FFFFFF"/>
        </w:rPr>
        <w:t>E</w:t>
      </w:r>
      <w:r w:rsidR="00A17E4D" w:rsidRPr="00B5425A">
        <w:rPr>
          <w:rStyle w:val="eop"/>
          <w:rFonts w:eastAsiaTheme="majorEastAsia"/>
          <w:color w:val="000000"/>
          <w:shd w:val="clear" w:color="auto" w:fill="FFFFFF"/>
        </w:rPr>
        <w:t>l derecho</w:t>
      </w:r>
      <w:r w:rsidR="0028066D" w:rsidRPr="00B5425A">
        <w:rPr>
          <w:rStyle w:val="eop"/>
          <w:rFonts w:eastAsiaTheme="majorEastAsia"/>
          <w:color w:val="000000"/>
          <w:shd w:val="clear" w:color="auto" w:fill="FFFFFF"/>
        </w:rPr>
        <w:t xml:space="preserve"> se ha encargado</w:t>
      </w:r>
      <w:r w:rsidR="00A17E4D" w:rsidRPr="00B5425A">
        <w:rPr>
          <w:rStyle w:val="eop"/>
          <w:rFonts w:eastAsiaTheme="majorEastAsia"/>
          <w:color w:val="000000"/>
          <w:shd w:val="clear" w:color="auto" w:fill="FFFFFF"/>
        </w:rPr>
        <w:t xml:space="preserve"> de tener una visión</w:t>
      </w:r>
      <w:r w:rsidR="00C26E50" w:rsidRPr="00B5425A">
        <w:rPr>
          <w:rStyle w:val="eop"/>
          <w:rFonts w:eastAsiaTheme="majorEastAsia"/>
          <w:color w:val="000000"/>
          <w:shd w:val="clear" w:color="auto" w:fill="FFFFFF"/>
        </w:rPr>
        <w:t xml:space="preserve"> </w:t>
      </w:r>
      <w:r w:rsidR="00773A49" w:rsidRPr="00B5425A">
        <w:rPr>
          <w:rStyle w:val="eop"/>
          <w:rFonts w:eastAsiaTheme="majorEastAsia"/>
          <w:color w:val="000000"/>
          <w:shd w:val="clear" w:color="auto" w:fill="FFFFFF"/>
        </w:rPr>
        <w:t>más</w:t>
      </w:r>
      <w:r w:rsidR="00C26E50" w:rsidRPr="00B5425A">
        <w:rPr>
          <w:rStyle w:val="eop"/>
          <w:rFonts w:eastAsiaTheme="majorEastAsia"/>
          <w:color w:val="000000"/>
          <w:shd w:val="clear" w:color="auto" w:fill="FFFFFF"/>
        </w:rPr>
        <w:t xml:space="preserve"> </w:t>
      </w:r>
      <w:r w:rsidR="00274B6D" w:rsidRPr="00B5425A">
        <w:rPr>
          <w:rStyle w:val="eop"/>
          <w:rFonts w:eastAsiaTheme="majorEastAsia"/>
          <w:color w:val="000000"/>
          <w:shd w:val="clear" w:color="auto" w:fill="FFFFFF"/>
        </w:rPr>
        <w:t>eco centrista</w:t>
      </w:r>
      <w:r w:rsidR="006F6730">
        <w:rPr>
          <w:rStyle w:val="eop"/>
          <w:rFonts w:eastAsiaTheme="majorEastAsia"/>
          <w:color w:val="000000"/>
          <w:shd w:val="clear" w:color="auto" w:fill="FFFFFF"/>
        </w:rPr>
        <w:t>,</w:t>
      </w:r>
      <w:r w:rsidR="00C26E50" w:rsidRPr="00B5425A">
        <w:rPr>
          <w:rStyle w:val="eop"/>
          <w:rFonts w:eastAsiaTheme="majorEastAsia"/>
          <w:color w:val="000000"/>
          <w:shd w:val="clear" w:color="auto" w:fill="FFFFFF"/>
        </w:rPr>
        <w:t xml:space="preserve"> </w:t>
      </w:r>
      <w:r w:rsidR="00A17E4D" w:rsidRPr="00B5425A">
        <w:rPr>
          <w:rStyle w:val="eop"/>
          <w:rFonts w:eastAsiaTheme="majorEastAsia"/>
          <w:color w:val="000000"/>
          <w:shd w:val="clear" w:color="auto" w:fill="FFFFFF"/>
        </w:rPr>
        <w:t>la naturaleza tiene</w:t>
      </w:r>
      <w:r w:rsidR="006F6730">
        <w:rPr>
          <w:rStyle w:val="eop"/>
          <w:rFonts w:eastAsiaTheme="majorEastAsia"/>
          <w:color w:val="000000"/>
          <w:shd w:val="clear" w:color="auto" w:fill="FFFFFF"/>
        </w:rPr>
        <w:t xml:space="preserve"> su</w:t>
      </w:r>
      <w:r w:rsidR="00C26E50" w:rsidRPr="00B5425A">
        <w:rPr>
          <w:rStyle w:val="eop"/>
          <w:rFonts w:eastAsiaTheme="majorEastAsia"/>
          <w:color w:val="000000"/>
          <w:shd w:val="clear" w:color="auto" w:fill="FFFFFF"/>
        </w:rPr>
        <w:t xml:space="preserve"> valor propio por </w:t>
      </w:r>
      <w:r w:rsidR="00F903CE" w:rsidRPr="00B5425A">
        <w:rPr>
          <w:rStyle w:val="eop"/>
          <w:rFonts w:eastAsiaTheme="majorEastAsia"/>
          <w:color w:val="000000"/>
          <w:shd w:val="clear" w:color="auto" w:fill="FFFFFF"/>
        </w:rPr>
        <w:t>sí</w:t>
      </w:r>
      <w:r w:rsidR="00C26E50" w:rsidRPr="00B5425A">
        <w:rPr>
          <w:rStyle w:val="eop"/>
          <w:rFonts w:eastAsiaTheme="majorEastAsia"/>
          <w:color w:val="000000"/>
          <w:shd w:val="clear" w:color="auto" w:fill="FFFFFF"/>
        </w:rPr>
        <w:t xml:space="preserve"> </w:t>
      </w:r>
      <w:r w:rsidR="00A17E4D" w:rsidRPr="00B5425A">
        <w:rPr>
          <w:rStyle w:val="eop"/>
          <w:rFonts w:eastAsiaTheme="majorEastAsia"/>
          <w:color w:val="000000"/>
          <w:shd w:val="clear" w:color="auto" w:fill="FFFFFF"/>
        </w:rPr>
        <w:t>misma</w:t>
      </w:r>
      <w:r w:rsidR="00D13773" w:rsidRPr="00B5425A">
        <w:rPr>
          <w:rStyle w:val="eop"/>
          <w:rFonts w:eastAsiaTheme="majorEastAsia"/>
          <w:color w:val="000000"/>
          <w:shd w:val="clear" w:color="auto" w:fill="FFFFFF"/>
        </w:rPr>
        <w:t xml:space="preserve"> por</w:t>
      </w:r>
      <w:r w:rsidR="00214C96" w:rsidRPr="00B5425A">
        <w:rPr>
          <w:rStyle w:val="eop"/>
          <w:rFonts w:eastAsiaTheme="majorEastAsia"/>
          <w:color w:val="000000"/>
          <w:shd w:val="clear" w:color="auto" w:fill="FFFFFF"/>
        </w:rPr>
        <w:t xml:space="preserve">que se </w:t>
      </w:r>
      <w:r w:rsidR="00C26E50" w:rsidRPr="00B5425A">
        <w:rPr>
          <w:rStyle w:val="eop"/>
          <w:rFonts w:eastAsiaTheme="majorEastAsia"/>
          <w:color w:val="000000"/>
          <w:shd w:val="clear" w:color="auto" w:fill="FFFFFF"/>
        </w:rPr>
        <w:t>ha tenido</w:t>
      </w:r>
      <w:r w:rsidR="001C403E" w:rsidRPr="00B5425A">
        <w:rPr>
          <w:rStyle w:val="eop"/>
          <w:rFonts w:eastAsiaTheme="majorEastAsia"/>
          <w:color w:val="000000"/>
          <w:shd w:val="clear" w:color="auto" w:fill="FFFFFF"/>
        </w:rPr>
        <w:t xml:space="preserve"> cada vez más conciencia</w:t>
      </w:r>
      <w:r w:rsidR="00A17E4D" w:rsidRPr="00B5425A">
        <w:rPr>
          <w:rStyle w:val="eop"/>
          <w:rFonts w:eastAsiaTheme="majorEastAsia"/>
          <w:color w:val="000000"/>
          <w:shd w:val="clear" w:color="auto" w:fill="FFFFFF"/>
        </w:rPr>
        <w:t xml:space="preserve"> que es</w:t>
      </w:r>
      <w:r w:rsidR="00274B6D" w:rsidRPr="00B5425A">
        <w:rPr>
          <w:rStyle w:val="eop"/>
          <w:rFonts w:eastAsiaTheme="majorEastAsia"/>
          <w:color w:val="000000"/>
          <w:shd w:val="clear" w:color="auto" w:fill="FFFFFF"/>
        </w:rPr>
        <w:t xml:space="preserve"> indispensable para la vida </w:t>
      </w:r>
      <w:r w:rsidR="00D13773" w:rsidRPr="00B5425A">
        <w:rPr>
          <w:rStyle w:val="eop"/>
          <w:rFonts w:eastAsiaTheme="majorEastAsia"/>
          <w:color w:val="000000"/>
          <w:shd w:val="clear" w:color="auto" w:fill="FFFFFF"/>
        </w:rPr>
        <w:t>la</w:t>
      </w:r>
      <w:r w:rsidR="00274B6D" w:rsidRPr="00B5425A">
        <w:rPr>
          <w:rStyle w:val="eop"/>
          <w:rFonts w:eastAsiaTheme="majorEastAsia"/>
          <w:color w:val="000000"/>
          <w:shd w:val="clear" w:color="auto" w:fill="FFFFFF"/>
        </w:rPr>
        <w:t xml:space="preserve"> conservación de nuestro planeta </w:t>
      </w:r>
      <w:r w:rsidR="00A17E4D" w:rsidRPr="00B5425A">
        <w:rPr>
          <w:rStyle w:val="eop"/>
          <w:rFonts w:eastAsiaTheme="majorEastAsia"/>
          <w:color w:val="000000"/>
          <w:shd w:val="clear" w:color="auto" w:fill="FFFFFF"/>
        </w:rPr>
        <w:t>tierra</w:t>
      </w:r>
      <w:r w:rsidR="00D13773" w:rsidRPr="00B5425A">
        <w:rPr>
          <w:rStyle w:val="eop"/>
          <w:rFonts w:eastAsiaTheme="majorEastAsia"/>
          <w:color w:val="000000"/>
          <w:shd w:val="clear" w:color="auto" w:fill="FFFFFF"/>
        </w:rPr>
        <w:t xml:space="preserve"> y</w:t>
      </w:r>
      <w:r w:rsidR="00CA4A1C" w:rsidRPr="00B5425A">
        <w:rPr>
          <w:rStyle w:val="eop"/>
          <w:rFonts w:eastAsiaTheme="majorEastAsia"/>
          <w:color w:val="000000"/>
          <w:shd w:val="clear" w:color="auto" w:fill="FFFFFF"/>
        </w:rPr>
        <w:t xml:space="preserve"> de </w:t>
      </w:r>
      <w:r w:rsidR="00D13773" w:rsidRPr="00B5425A">
        <w:rPr>
          <w:rStyle w:val="eop"/>
          <w:rFonts w:eastAsiaTheme="majorEastAsia"/>
          <w:color w:val="000000"/>
          <w:shd w:val="clear" w:color="auto" w:fill="FFFFFF"/>
        </w:rPr>
        <w:t>las especies que habitan en ella</w:t>
      </w:r>
      <w:r w:rsidR="006F6730">
        <w:rPr>
          <w:rStyle w:val="eop"/>
          <w:rFonts w:eastAsiaTheme="majorEastAsia"/>
          <w:color w:val="000000"/>
          <w:shd w:val="clear" w:color="auto" w:fill="FFFFFF"/>
        </w:rPr>
        <w:t>,</w:t>
      </w:r>
      <w:r w:rsidR="00D13773" w:rsidRPr="00B5425A">
        <w:rPr>
          <w:rStyle w:val="eop"/>
          <w:rFonts w:eastAsiaTheme="majorEastAsia"/>
          <w:color w:val="000000"/>
          <w:shd w:val="clear" w:color="auto" w:fill="FFFFFF"/>
        </w:rPr>
        <w:t xml:space="preserve"> lo que</w:t>
      </w:r>
      <w:r w:rsidR="00A17E4D" w:rsidRPr="00B5425A">
        <w:rPr>
          <w:rStyle w:val="eop"/>
          <w:rFonts w:eastAsiaTheme="majorEastAsia"/>
          <w:color w:val="000000"/>
          <w:shd w:val="clear" w:color="auto" w:fill="FFFFFF"/>
        </w:rPr>
        <w:t xml:space="preserve"> es</w:t>
      </w:r>
      <w:r w:rsidR="00773A49" w:rsidRPr="00B5425A">
        <w:rPr>
          <w:rStyle w:val="eop"/>
          <w:rFonts w:eastAsiaTheme="majorEastAsia"/>
          <w:color w:val="000000"/>
          <w:shd w:val="clear" w:color="auto" w:fill="FFFFFF"/>
        </w:rPr>
        <w:t xml:space="preserve"> </w:t>
      </w:r>
      <w:r w:rsidR="00214C96" w:rsidRPr="00B5425A">
        <w:rPr>
          <w:rStyle w:val="eop"/>
          <w:rFonts w:eastAsiaTheme="majorEastAsia"/>
          <w:color w:val="000000"/>
          <w:shd w:val="clear" w:color="auto" w:fill="FFFFFF"/>
        </w:rPr>
        <w:t>esencial</w:t>
      </w:r>
      <w:r w:rsidR="00773A49" w:rsidRPr="00B5425A">
        <w:rPr>
          <w:rStyle w:val="eop"/>
          <w:rFonts w:eastAsiaTheme="majorEastAsia"/>
          <w:color w:val="000000"/>
          <w:shd w:val="clear" w:color="auto" w:fill="FFFFFF"/>
        </w:rPr>
        <w:t xml:space="preserve"> su protección</w:t>
      </w:r>
      <w:r w:rsidR="00CA4A1C" w:rsidRPr="00B5425A">
        <w:rPr>
          <w:rStyle w:val="eop"/>
          <w:rFonts w:eastAsiaTheme="majorEastAsia"/>
          <w:color w:val="000000"/>
          <w:shd w:val="clear" w:color="auto" w:fill="FFFFFF"/>
        </w:rPr>
        <w:t xml:space="preserve"> por parte de</w:t>
      </w:r>
      <w:r w:rsidR="006F6730">
        <w:rPr>
          <w:rStyle w:val="eop"/>
          <w:rFonts w:eastAsiaTheme="majorEastAsia"/>
          <w:color w:val="000000"/>
          <w:shd w:val="clear" w:color="auto" w:fill="FFFFFF"/>
        </w:rPr>
        <w:t xml:space="preserve"> los seres humanos</w:t>
      </w:r>
      <w:r w:rsidR="006F6730" w:rsidRPr="00B5425A">
        <w:rPr>
          <w:rStyle w:val="eop"/>
          <w:rFonts w:eastAsiaTheme="majorEastAsia"/>
          <w:color w:val="000000"/>
          <w:shd w:val="clear" w:color="auto" w:fill="FFFFFF"/>
        </w:rPr>
        <w:t>,</w:t>
      </w:r>
      <w:r w:rsidR="00D13773" w:rsidRPr="00B5425A">
        <w:rPr>
          <w:rStyle w:val="eop"/>
          <w:rFonts w:eastAsiaTheme="majorEastAsia"/>
          <w:color w:val="000000"/>
          <w:shd w:val="clear" w:color="auto" w:fill="FFFFFF"/>
        </w:rPr>
        <w:t xml:space="preserve"> se han incluidos </w:t>
      </w:r>
      <w:r w:rsidR="00A17E4D" w:rsidRPr="00B5425A">
        <w:rPr>
          <w:rStyle w:val="eop"/>
          <w:rFonts w:eastAsiaTheme="majorEastAsia"/>
          <w:color w:val="000000"/>
          <w:shd w:val="clear" w:color="auto" w:fill="FFFFFF"/>
        </w:rPr>
        <w:t xml:space="preserve">en </w:t>
      </w:r>
      <w:r w:rsidR="00BF7001" w:rsidRPr="00B5425A">
        <w:rPr>
          <w:rStyle w:val="eop"/>
          <w:rFonts w:eastAsiaTheme="majorEastAsia"/>
          <w:color w:val="000000"/>
          <w:shd w:val="clear" w:color="auto" w:fill="FFFFFF"/>
        </w:rPr>
        <w:t xml:space="preserve">varios </w:t>
      </w:r>
      <w:r w:rsidR="00976113" w:rsidRPr="00B5425A">
        <w:rPr>
          <w:rStyle w:val="eop"/>
          <w:rFonts w:eastAsiaTheme="majorEastAsia"/>
          <w:color w:val="000000"/>
          <w:shd w:val="clear" w:color="auto" w:fill="FFFFFF"/>
        </w:rPr>
        <w:t xml:space="preserve">países </w:t>
      </w:r>
      <w:r w:rsidR="00976113">
        <w:rPr>
          <w:rStyle w:val="eop"/>
          <w:rFonts w:eastAsiaTheme="majorEastAsia"/>
          <w:color w:val="000000"/>
          <w:shd w:val="clear" w:color="auto" w:fill="FFFFFF"/>
        </w:rPr>
        <w:t>tratados</w:t>
      </w:r>
      <w:r w:rsidR="00D13773" w:rsidRPr="00B5425A">
        <w:rPr>
          <w:rStyle w:val="eop"/>
          <w:rFonts w:eastAsiaTheme="majorEastAsia"/>
          <w:color w:val="000000"/>
          <w:shd w:val="clear" w:color="auto" w:fill="FFFFFF"/>
        </w:rPr>
        <w:t xml:space="preserve"> internacionales </w:t>
      </w:r>
      <w:r w:rsidR="00976113">
        <w:rPr>
          <w:rStyle w:val="eop"/>
          <w:rFonts w:eastAsiaTheme="majorEastAsia"/>
          <w:color w:val="000000"/>
          <w:shd w:val="clear" w:color="auto" w:fill="FFFFFF"/>
        </w:rPr>
        <w:t>para</w:t>
      </w:r>
      <w:r w:rsidR="00EE25F4" w:rsidRPr="00B5425A">
        <w:rPr>
          <w:rStyle w:val="eop"/>
          <w:rFonts w:eastAsiaTheme="majorEastAsia"/>
          <w:color w:val="000000"/>
          <w:shd w:val="clear" w:color="auto" w:fill="FFFFFF"/>
        </w:rPr>
        <w:t xml:space="preserve"> la protección animal </w:t>
      </w:r>
      <w:r w:rsidR="00CA4A1C" w:rsidRPr="00B5425A">
        <w:rPr>
          <w:rStyle w:val="eop"/>
          <w:rFonts w:eastAsiaTheme="majorEastAsia"/>
          <w:color w:val="000000"/>
          <w:shd w:val="clear" w:color="auto" w:fill="FFFFFF"/>
        </w:rPr>
        <w:t>y</w:t>
      </w:r>
      <w:r w:rsidR="00BF7001" w:rsidRPr="00B5425A">
        <w:rPr>
          <w:rStyle w:val="eop"/>
          <w:rFonts w:eastAsiaTheme="majorEastAsia"/>
          <w:color w:val="000000"/>
          <w:shd w:val="clear" w:color="auto" w:fill="FFFFFF"/>
        </w:rPr>
        <w:t xml:space="preserve"> avances </w:t>
      </w:r>
      <w:r w:rsidR="00CA4A1C" w:rsidRPr="00B5425A">
        <w:rPr>
          <w:rStyle w:val="eop"/>
          <w:rFonts w:eastAsiaTheme="majorEastAsia"/>
          <w:color w:val="000000"/>
          <w:shd w:val="clear" w:color="auto" w:fill="FFFFFF"/>
        </w:rPr>
        <w:t xml:space="preserve"> </w:t>
      </w:r>
      <w:r w:rsidR="00BF7001" w:rsidRPr="00B5425A">
        <w:rPr>
          <w:rStyle w:val="eop"/>
          <w:rFonts w:eastAsiaTheme="majorEastAsia"/>
          <w:color w:val="000000"/>
          <w:shd w:val="clear" w:color="auto" w:fill="FFFFFF"/>
        </w:rPr>
        <w:t xml:space="preserve">incorporando </w:t>
      </w:r>
      <w:r w:rsidR="00093BB4" w:rsidRPr="00B5425A">
        <w:rPr>
          <w:rStyle w:val="eop"/>
          <w:rFonts w:eastAsiaTheme="majorEastAsia"/>
          <w:color w:val="000000"/>
          <w:shd w:val="clear" w:color="auto" w:fill="FFFFFF"/>
        </w:rPr>
        <w:t>constituciones</w:t>
      </w:r>
      <w:r w:rsidR="00A17E4D" w:rsidRPr="00B5425A">
        <w:rPr>
          <w:rStyle w:val="eop"/>
          <w:rFonts w:eastAsiaTheme="majorEastAsia"/>
          <w:color w:val="000000"/>
          <w:shd w:val="clear" w:color="auto" w:fill="FFFFFF"/>
        </w:rPr>
        <w:t xml:space="preserve"> </w:t>
      </w:r>
      <w:r w:rsidR="001C403E" w:rsidRPr="00B5425A">
        <w:rPr>
          <w:rStyle w:val="eop"/>
          <w:rFonts w:eastAsiaTheme="majorEastAsia"/>
          <w:color w:val="000000"/>
          <w:shd w:val="clear" w:color="auto" w:fill="FFFFFF"/>
        </w:rPr>
        <w:t>ecológica</w:t>
      </w:r>
      <w:r w:rsidR="00D13773" w:rsidRPr="00B5425A">
        <w:rPr>
          <w:rStyle w:val="eop"/>
          <w:rFonts w:eastAsiaTheme="majorEastAsia"/>
          <w:color w:val="000000"/>
          <w:shd w:val="clear" w:color="auto" w:fill="FFFFFF"/>
        </w:rPr>
        <w:t xml:space="preserve">s en la mayoría de </w:t>
      </w:r>
      <w:r w:rsidR="00093BB4" w:rsidRPr="00B5425A">
        <w:rPr>
          <w:rStyle w:val="eop"/>
          <w:rFonts w:eastAsiaTheme="majorEastAsia"/>
          <w:color w:val="000000"/>
          <w:shd w:val="clear" w:color="auto" w:fill="FFFFFF"/>
        </w:rPr>
        <w:t>países</w:t>
      </w:r>
      <w:r w:rsidR="00773A49" w:rsidRPr="00B5425A">
        <w:rPr>
          <w:rStyle w:val="eop"/>
          <w:rFonts w:eastAsiaTheme="majorEastAsia"/>
          <w:color w:val="000000"/>
          <w:shd w:val="clear" w:color="auto" w:fill="FFFFFF"/>
        </w:rPr>
        <w:t>.</w:t>
      </w:r>
      <w:r w:rsidR="0038044D" w:rsidRPr="00B5425A">
        <w:rPr>
          <w:rStyle w:val="eop"/>
          <w:rFonts w:eastAsiaTheme="majorEastAsia"/>
          <w:color w:val="000000"/>
          <w:shd w:val="clear" w:color="auto" w:fill="FFFFFF"/>
        </w:rPr>
        <w:t xml:space="preserve"> </w:t>
      </w:r>
    </w:p>
    <w:p w14:paraId="2E263F5B" w14:textId="2B0088E4" w:rsidR="008C7025" w:rsidRPr="00B5425A" w:rsidRDefault="008C7025" w:rsidP="007F24F3">
      <w:pPr>
        <w:pStyle w:val="paragraph"/>
        <w:spacing w:before="0" w:beforeAutospacing="0" w:after="0" w:afterAutospacing="0"/>
        <w:ind w:left="708" w:firstLine="12"/>
        <w:textAlignment w:val="baseline"/>
        <w:rPr>
          <w:rStyle w:val="eop"/>
          <w:rFonts w:eastAsiaTheme="majorEastAsia"/>
          <w:color w:val="000000"/>
          <w:shd w:val="clear" w:color="auto" w:fill="FFFFFF"/>
        </w:rPr>
      </w:pPr>
    </w:p>
    <w:p w14:paraId="7740CCFD" w14:textId="77777777" w:rsidR="00773BCC" w:rsidRDefault="00BF7001" w:rsidP="007F24F3">
      <w:pPr>
        <w:pStyle w:val="paragraph"/>
        <w:spacing w:before="0" w:beforeAutospacing="0" w:after="0" w:afterAutospacing="0"/>
        <w:ind w:left="708" w:firstLine="12"/>
        <w:textAlignment w:val="baseline"/>
        <w:rPr>
          <w:rStyle w:val="eop"/>
          <w:rFonts w:eastAsiaTheme="majorEastAsia"/>
          <w:color w:val="000000"/>
          <w:shd w:val="clear" w:color="auto" w:fill="FFFFFF"/>
        </w:rPr>
      </w:pPr>
      <w:r w:rsidRPr="00085A37">
        <w:rPr>
          <w:rStyle w:val="eop"/>
          <w:rFonts w:eastAsiaTheme="majorEastAsia"/>
          <w:color w:val="000000"/>
          <w:shd w:val="clear" w:color="auto" w:fill="FFFFFF"/>
        </w:rPr>
        <w:t xml:space="preserve">En los inicios de la historia </w:t>
      </w:r>
      <w:r w:rsidR="00A616E3" w:rsidRPr="00085A37">
        <w:rPr>
          <w:rStyle w:val="eop"/>
          <w:rFonts w:eastAsiaTheme="majorEastAsia"/>
          <w:color w:val="000000"/>
          <w:shd w:val="clear" w:color="auto" w:fill="FFFFFF"/>
        </w:rPr>
        <w:t xml:space="preserve">en la civilización </w:t>
      </w:r>
      <w:r w:rsidR="00085A37" w:rsidRPr="00085A37">
        <w:rPr>
          <w:rStyle w:val="eop"/>
          <w:rFonts w:eastAsiaTheme="majorEastAsia"/>
          <w:color w:val="000000"/>
          <w:shd w:val="clear" w:color="auto" w:fill="FFFFFF"/>
        </w:rPr>
        <w:t>egipcia, las</w:t>
      </w:r>
      <w:r w:rsidR="006A7381" w:rsidRPr="00085A37">
        <w:rPr>
          <w:rStyle w:val="eop"/>
          <w:rFonts w:eastAsiaTheme="majorEastAsia"/>
          <w:color w:val="000000"/>
          <w:shd w:val="clear" w:color="auto" w:fill="FFFFFF"/>
        </w:rPr>
        <w:t xml:space="preserve"> normas de protección y bienestar </w:t>
      </w:r>
      <w:r w:rsidR="00D33BB8" w:rsidRPr="00085A37">
        <w:rPr>
          <w:rStyle w:val="eop"/>
          <w:rFonts w:eastAsiaTheme="majorEastAsia"/>
          <w:color w:val="000000"/>
          <w:shd w:val="clear" w:color="auto" w:fill="FFFFFF"/>
        </w:rPr>
        <w:t>animal</w:t>
      </w:r>
      <w:r w:rsidR="00A616E3" w:rsidRPr="00085A37">
        <w:rPr>
          <w:rStyle w:val="eop"/>
          <w:rFonts w:eastAsiaTheme="majorEastAsia"/>
          <w:color w:val="000000"/>
          <w:shd w:val="clear" w:color="auto" w:fill="FFFFFF"/>
        </w:rPr>
        <w:t xml:space="preserve"> tenía</w:t>
      </w:r>
      <w:r w:rsidR="006B7CA1">
        <w:rPr>
          <w:rStyle w:val="eop"/>
          <w:rFonts w:eastAsiaTheme="majorEastAsia"/>
          <w:color w:val="000000"/>
          <w:shd w:val="clear" w:color="auto" w:fill="FFFFFF"/>
        </w:rPr>
        <w:t>n</w:t>
      </w:r>
      <w:r w:rsidR="00A616E3" w:rsidRPr="00085A37">
        <w:rPr>
          <w:rStyle w:val="eop"/>
          <w:rFonts w:eastAsiaTheme="majorEastAsia"/>
          <w:color w:val="000000"/>
          <w:shd w:val="clear" w:color="auto" w:fill="FFFFFF"/>
        </w:rPr>
        <w:t xml:space="preserve"> </w:t>
      </w:r>
      <w:r w:rsidR="00085A37" w:rsidRPr="00085A37">
        <w:rPr>
          <w:rStyle w:val="eop"/>
          <w:rFonts w:eastAsiaTheme="majorEastAsia"/>
          <w:color w:val="000000"/>
          <w:shd w:val="clear" w:color="auto" w:fill="FFFFFF"/>
        </w:rPr>
        <w:t>ciertos beneficios</w:t>
      </w:r>
      <w:r w:rsidR="00627B29">
        <w:rPr>
          <w:rStyle w:val="eop"/>
          <w:rFonts w:eastAsiaTheme="majorEastAsia"/>
          <w:color w:val="000000"/>
          <w:shd w:val="clear" w:color="auto" w:fill="FFFFFF"/>
        </w:rPr>
        <w:t xml:space="preserve"> para</w:t>
      </w:r>
      <w:r w:rsidR="00A616E3" w:rsidRPr="00085A37">
        <w:rPr>
          <w:rStyle w:val="eop"/>
          <w:rFonts w:eastAsiaTheme="majorEastAsia"/>
          <w:color w:val="000000"/>
          <w:shd w:val="clear" w:color="auto" w:fill="FFFFFF"/>
        </w:rPr>
        <w:t xml:space="preserve"> </w:t>
      </w:r>
      <w:r w:rsidR="00976113">
        <w:rPr>
          <w:rStyle w:val="eop"/>
          <w:rFonts w:eastAsiaTheme="majorEastAsia"/>
          <w:color w:val="000000"/>
          <w:shd w:val="clear" w:color="auto" w:fill="FFFFFF"/>
        </w:rPr>
        <w:t>algunos</w:t>
      </w:r>
      <w:r w:rsidR="00976113" w:rsidRPr="00085A37">
        <w:rPr>
          <w:rStyle w:val="eop"/>
          <w:rFonts w:eastAsiaTheme="majorEastAsia"/>
          <w:color w:val="000000"/>
          <w:shd w:val="clear" w:color="auto" w:fill="FFFFFF"/>
        </w:rPr>
        <w:t xml:space="preserve"> animales</w:t>
      </w:r>
      <w:r w:rsidR="00A616E3" w:rsidRPr="00085A37">
        <w:rPr>
          <w:rStyle w:val="eop"/>
          <w:rFonts w:eastAsiaTheme="majorEastAsia"/>
          <w:color w:val="000000"/>
          <w:shd w:val="clear" w:color="auto" w:fill="FFFFFF"/>
        </w:rPr>
        <w:t xml:space="preserve"> considerados </w:t>
      </w:r>
      <w:r w:rsidR="00E6370E" w:rsidRPr="00085A37">
        <w:rPr>
          <w:rStyle w:val="eop"/>
          <w:rFonts w:eastAsiaTheme="majorEastAsia"/>
          <w:color w:val="000000"/>
          <w:shd w:val="clear" w:color="auto" w:fill="FFFFFF"/>
        </w:rPr>
        <w:t>sagrados como</w:t>
      </w:r>
      <w:r w:rsidR="00230D97">
        <w:rPr>
          <w:rStyle w:val="eop"/>
          <w:rFonts w:eastAsiaTheme="majorEastAsia"/>
          <w:color w:val="000000"/>
          <w:shd w:val="clear" w:color="auto" w:fill="FFFFFF"/>
        </w:rPr>
        <w:t xml:space="preserve"> los </w:t>
      </w:r>
      <w:r w:rsidR="00085A37" w:rsidRPr="00085A37">
        <w:rPr>
          <w:rStyle w:val="eop"/>
          <w:rFonts w:eastAsiaTheme="majorEastAsia"/>
          <w:color w:val="000000"/>
          <w:shd w:val="clear" w:color="auto" w:fill="FFFFFF"/>
        </w:rPr>
        <w:t>gato</w:t>
      </w:r>
      <w:r w:rsidR="00230D97">
        <w:rPr>
          <w:rStyle w:val="eop"/>
          <w:rFonts w:eastAsiaTheme="majorEastAsia"/>
          <w:color w:val="000000"/>
          <w:shd w:val="clear" w:color="auto" w:fill="FFFFFF"/>
        </w:rPr>
        <w:t>s</w:t>
      </w:r>
      <w:r w:rsidR="00085A37" w:rsidRPr="00085A37">
        <w:rPr>
          <w:rStyle w:val="eop"/>
          <w:rFonts w:eastAsiaTheme="majorEastAsia"/>
          <w:color w:val="000000"/>
          <w:shd w:val="clear" w:color="auto" w:fill="FFFFFF"/>
        </w:rPr>
        <w:t xml:space="preserve"> </w:t>
      </w:r>
      <w:r w:rsidR="00627B29">
        <w:rPr>
          <w:rStyle w:val="eop"/>
          <w:rFonts w:eastAsiaTheme="majorEastAsia"/>
          <w:color w:val="000000"/>
          <w:shd w:val="clear" w:color="auto" w:fill="FFFFFF"/>
        </w:rPr>
        <w:t xml:space="preserve">que </w:t>
      </w:r>
      <w:r w:rsidR="00085A37" w:rsidRPr="00085A37">
        <w:rPr>
          <w:rStyle w:val="eop"/>
          <w:rFonts w:eastAsiaTheme="majorEastAsia"/>
          <w:color w:val="000000"/>
          <w:shd w:val="clear" w:color="auto" w:fill="FFFFFF"/>
        </w:rPr>
        <w:t>gozo</w:t>
      </w:r>
      <w:r w:rsidR="006A7381" w:rsidRPr="00085A37">
        <w:rPr>
          <w:rStyle w:val="eop"/>
          <w:rFonts w:eastAsiaTheme="majorEastAsia"/>
          <w:color w:val="000000"/>
          <w:shd w:val="clear" w:color="auto" w:fill="FFFFFF"/>
        </w:rPr>
        <w:t xml:space="preserve"> de un estatus especial dad</w:t>
      </w:r>
      <w:r w:rsidR="00142D00" w:rsidRPr="00085A37">
        <w:rPr>
          <w:rStyle w:val="eop"/>
          <w:rFonts w:eastAsiaTheme="majorEastAsia"/>
          <w:color w:val="000000"/>
          <w:shd w:val="clear" w:color="auto" w:fill="FFFFFF"/>
        </w:rPr>
        <w:t>o</w:t>
      </w:r>
      <w:r w:rsidR="006A7381" w:rsidRPr="00085A37">
        <w:rPr>
          <w:rStyle w:val="eop"/>
          <w:rFonts w:eastAsiaTheme="majorEastAsia"/>
          <w:color w:val="000000"/>
          <w:shd w:val="clear" w:color="auto" w:fill="FFFFFF"/>
        </w:rPr>
        <w:t xml:space="preserve"> por los faraones</w:t>
      </w:r>
      <w:r w:rsidR="00954A8B" w:rsidRPr="00085A37">
        <w:rPr>
          <w:rStyle w:val="eop"/>
          <w:rFonts w:eastAsiaTheme="majorEastAsia"/>
          <w:color w:val="000000"/>
          <w:shd w:val="clear" w:color="auto" w:fill="FFFFFF"/>
        </w:rPr>
        <w:t xml:space="preserve">, </w:t>
      </w:r>
      <w:r w:rsidR="007338A2" w:rsidRPr="00085A37">
        <w:rPr>
          <w:rStyle w:val="eop"/>
          <w:rFonts w:eastAsiaTheme="majorEastAsia"/>
          <w:color w:val="000000"/>
          <w:shd w:val="clear" w:color="auto" w:fill="FFFFFF"/>
        </w:rPr>
        <w:lastRenderedPageBreak/>
        <w:t xml:space="preserve">poseían </w:t>
      </w:r>
      <w:r w:rsidR="00627B29">
        <w:rPr>
          <w:rStyle w:val="eop"/>
          <w:rFonts w:eastAsiaTheme="majorEastAsia"/>
          <w:color w:val="000000"/>
          <w:shd w:val="clear" w:color="auto" w:fill="FFFFFF"/>
        </w:rPr>
        <w:t xml:space="preserve">una </w:t>
      </w:r>
      <w:r w:rsidR="00954A8B" w:rsidRPr="00085A37">
        <w:rPr>
          <w:rStyle w:val="eop"/>
          <w:rFonts w:eastAsiaTheme="majorEastAsia"/>
          <w:color w:val="000000"/>
          <w:shd w:val="clear" w:color="auto" w:fill="FFFFFF"/>
        </w:rPr>
        <w:t xml:space="preserve">protección </w:t>
      </w:r>
      <w:r w:rsidR="00085A37" w:rsidRPr="00085A37">
        <w:rPr>
          <w:rStyle w:val="eop"/>
          <w:rFonts w:eastAsiaTheme="majorEastAsia"/>
          <w:color w:val="000000"/>
          <w:shd w:val="clear" w:color="auto" w:fill="FFFFFF"/>
        </w:rPr>
        <w:t>especial de</w:t>
      </w:r>
      <w:r w:rsidR="00954A8B" w:rsidRPr="00085A37">
        <w:rPr>
          <w:rStyle w:val="eop"/>
          <w:rFonts w:eastAsiaTheme="majorEastAsia"/>
          <w:color w:val="000000"/>
          <w:shd w:val="clear" w:color="auto" w:fill="FFFFFF"/>
        </w:rPr>
        <w:t xml:space="preserve"> forma </w:t>
      </w:r>
      <w:r w:rsidR="00D54912" w:rsidRPr="00085A37">
        <w:rPr>
          <w:rStyle w:val="eop"/>
          <w:rFonts w:eastAsiaTheme="majorEastAsia"/>
          <w:color w:val="000000"/>
          <w:shd w:val="clear" w:color="auto" w:fill="FFFFFF"/>
        </w:rPr>
        <w:t>estricta por</w:t>
      </w:r>
      <w:r w:rsidR="002930E7" w:rsidRPr="00085A37">
        <w:rPr>
          <w:rStyle w:val="eop"/>
          <w:rFonts w:eastAsiaTheme="majorEastAsia"/>
          <w:color w:val="000000"/>
          <w:shd w:val="clear" w:color="auto" w:fill="FFFFFF"/>
        </w:rPr>
        <w:t xml:space="preserve"> las leyes </w:t>
      </w:r>
      <w:r w:rsidR="00085A37" w:rsidRPr="00085A37">
        <w:rPr>
          <w:rStyle w:val="eop"/>
          <w:rFonts w:eastAsiaTheme="majorEastAsia"/>
          <w:color w:val="000000"/>
          <w:shd w:val="clear" w:color="auto" w:fill="FFFFFF"/>
        </w:rPr>
        <w:t>egipcias, se</w:t>
      </w:r>
      <w:r w:rsidR="00551456" w:rsidRPr="00085A37">
        <w:rPr>
          <w:rStyle w:val="eop"/>
          <w:rFonts w:eastAsiaTheme="majorEastAsia"/>
          <w:color w:val="000000"/>
          <w:shd w:val="clear" w:color="auto" w:fill="FFFFFF"/>
        </w:rPr>
        <w:t xml:space="preserve"> </w:t>
      </w:r>
      <w:r w:rsidR="00085A37" w:rsidRPr="00085A37">
        <w:rPr>
          <w:rStyle w:val="eop"/>
          <w:rFonts w:eastAsiaTheme="majorEastAsia"/>
          <w:color w:val="000000"/>
          <w:shd w:val="clear" w:color="auto" w:fill="FFFFFF"/>
        </w:rPr>
        <w:t>castigaba cualquier</w:t>
      </w:r>
      <w:r w:rsidR="00551456" w:rsidRPr="00085A37">
        <w:rPr>
          <w:rStyle w:val="eop"/>
          <w:rFonts w:eastAsiaTheme="majorEastAsia"/>
          <w:color w:val="000000"/>
          <w:shd w:val="clear" w:color="auto" w:fill="FFFFFF"/>
        </w:rPr>
        <w:t xml:space="preserve"> muerte y maltrato </w:t>
      </w:r>
      <w:r w:rsidR="00564D70" w:rsidRPr="00085A37">
        <w:rPr>
          <w:rStyle w:val="eop"/>
          <w:rFonts w:eastAsiaTheme="majorEastAsia"/>
          <w:color w:val="000000"/>
          <w:shd w:val="clear" w:color="auto" w:fill="FFFFFF"/>
        </w:rPr>
        <w:t xml:space="preserve">ya </w:t>
      </w:r>
      <w:r w:rsidR="00085A37" w:rsidRPr="00085A37">
        <w:rPr>
          <w:rStyle w:val="eop"/>
          <w:rFonts w:eastAsiaTheme="majorEastAsia"/>
          <w:color w:val="000000"/>
          <w:shd w:val="clear" w:color="auto" w:fill="FFFFFF"/>
        </w:rPr>
        <w:t>que en</w:t>
      </w:r>
      <w:r w:rsidR="00564D70" w:rsidRPr="00085A37">
        <w:rPr>
          <w:rStyle w:val="eop"/>
          <w:rFonts w:eastAsiaTheme="majorEastAsia"/>
          <w:color w:val="000000"/>
          <w:shd w:val="clear" w:color="auto" w:fill="FFFFFF"/>
        </w:rPr>
        <w:t xml:space="preserve"> los </w:t>
      </w:r>
      <w:r w:rsidR="00085A37" w:rsidRPr="00085A37">
        <w:rPr>
          <w:rStyle w:val="eop"/>
          <w:rFonts w:eastAsiaTheme="majorEastAsia"/>
          <w:color w:val="000000"/>
          <w:shd w:val="clear" w:color="auto" w:fill="FFFFFF"/>
        </w:rPr>
        <w:t>gatos se</w:t>
      </w:r>
      <w:r w:rsidR="00551456" w:rsidRPr="00085A37">
        <w:rPr>
          <w:rStyle w:val="eop"/>
          <w:rFonts w:eastAsiaTheme="majorEastAsia"/>
          <w:color w:val="000000"/>
          <w:shd w:val="clear" w:color="auto" w:fill="FFFFFF"/>
        </w:rPr>
        <w:t xml:space="preserve"> encarnaba la </w:t>
      </w:r>
      <w:r w:rsidR="004D543F">
        <w:rPr>
          <w:rStyle w:val="eop"/>
          <w:rFonts w:eastAsiaTheme="majorEastAsia"/>
          <w:color w:val="000000"/>
          <w:shd w:val="clear" w:color="auto" w:fill="FFFFFF"/>
        </w:rPr>
        <w:t>divinidad</w:t>
      </w:r>
      <w:r w:rsidR="00F808E9">
        <w:rPr>
          <w:rStyle w:val="eop"/>
          <w:rFonts w:eastAsiaTheme="majorEastAsia"/>
          <w:color w:val="000000"/>
          <w:shd w:val="clear" w:color="auto" w:fill="FFFFFF"/>
        </w:rPr>
        <w:t>,</w:t>
      </w:r>
      <w:r w:rsidR="004D543F">
        <w:rPr>
          <w:rStyle w:val="eop"/>
          <w:rFonts w:eastAsiaTheme="majorEastAsia"/>
          <w:color w:val="000000"/>
          <w:shd w:val="clear" w:color="auto" w:fill="FFFFFF"/>
        </w:rPr>
        <w:t xml:space="preserve"> en eso s</w:t>
      </w:r>
      <w:r w:rsidR="00350019">
        <w:rPr>
          <w:rStyle w:val="eop"/>
          <w:rFonts w:eastAsiaTheme="majorEastAsia"/>
          <w:color w:val="000000"/>
          <w:shd w:val="clear" w:color="auto" w:fill="FFFFFF"/>
        </w:rPr>
        <w:t xml:space="preserve">e centraba la protección animal </w:t>
      </w:r>
      <w:r w:rsidR="00F808E9">
        <w:rPr>
          <w:rStyle w:val="eop"/>
          <w:rFonts w:eastAsiaTheme="majorEastAsia"/>
          <w:color w:val="000000"/>
          <w:shd w:val="clear" w:color="auto" w:fill="FFFFFF"/>
        </w:rPr>
        <w:t>en esa época</w:t>
      </w:r>
      <w:r w:rsidR="00533382">
        <w:rPr>
          <w:rStyle w:val="eop"/>
          <w:rFonts w:eastAsiaTheme="majorEastAsia"/>
          <w:color w:val="000000"/>
          <w:shd w:val="clear" w:color="auto" w:fill="FFFFFF"/>
        </w:rPr>
        <w:t xml:space="preserve"> </w:t>
      </w:r>
      <w:r w:rsidR="009B0672">
        <w:rPr>
          <w:rStyle w:val="eop"/>
          <w:rFonts w:eastAsiaTheme="majorEastAsia"/>
          <w:color w:val="000000"/>
          <w:shd w:val="clear" w:color="auto" w:fill="FFFFFF"/>
        </w:rPr>
        <w:t>también</w:t>
      </w:r>
      <w:r w:rsidR="00F808E9">
        <w:rPr>
          <w:rStyle w:val="eop"/>
          <w:rFonts w:eastAsiaTheme="majorEastAsia"/>
          <w:color w:val="000000"/>
          <w:shd w:val="clear" w:color="auto" w:fill="FFFFFF"/>
        </w:rPr>
        <w:t xml:space="preserve"> </w:t>
      </w:r>
      <w:r w:rsidR="00350019">
        <w:rPr>
          <w:rStyle w:val="eop"/>
          <w:rFonts w:eastAsiaTheme="majorEastAsia"/>
          <w:color w:val="000000"/>
          <w:shd w:val="clear" w:color="auto" w:fill="FFFFFF"/>
        </w:rPr>
        <w:t>se castigaba por l</w:t>
      </w:r>
      <w:r w:rsidR="009B0672">
        <w:rPr>
          <w:rStyle w:val="eop"/>
          <w:rFonts w:eastAsiaTheme="majorEastAsia"/>
          <w:color w:val="000000"/>
          <w:shd w:val="clear" w:color="auto" w:fill="FFFFFF"/>
        </w:rPr>
        <w:t xml:space="preserve">a afectación patrimonial que </w:t>
      </w:r>
      <w:r w:rsidR="00350019">
        <w:rPr>
          <w:rStyle w:val="eop"/>
          <w:rFonts w:eastAsiaTheme="majorEastAsia"/>
          <w:color w:val="000000"/>
          <w:shd w:val="clear" w:color="auto" w:fill="FFFFFF"/>
        </w:rPr>
        <w:t>causara los animales, desde el silgo V y el siglo IX</w:t>
      </w:r>
      <w:r w:rsidR="00900596">
        <w:rPr>
          <w:rStyle w:val="eop"/>
          <w:rFonts w:eastAsiaTheme="majorEastAsia"/>
          <w:color w:val="000000"/>
          <w:shd w:val="clear" w:color="auto" w:fill="FFFFFF"/>
        </w:rPr>
        <w:t xml:space="preserve">. </w:t>
      </w:r>
    </w:p>
    <w:p w14:paraId="793A838C" w14:textId="7C056D58" w:rsidR="009B0672" w:rsidRDefault="00900596" w:rsidP="009B0672">
      <w:pPr>
        <w:pStyle w:val="paragraph"/>
        <w:spacing w:before="0" w:beforeAutospacing="0" w:after="0" w:afterAutospacing="0"/>
        <w:textAlignment w:val="baseline"/>
        <w:rPr>
          <w:rStyle w:val="eop"/>
          <w:rFonts w:eastAsiaTheme="majorEastAsia"/>
          <w:color w:val="000000"/>
          <w:shd w:val="clear" w:color="auto" w:fill="FFFFFF"/>
        </w:rPr>
      </w:pPr>
      <w:r>
        <w:rPr>
          <w:rStyle w:val="eop"/>
          <w:rFonts w:eastAsiaTheme="majorEastAsia"/>
          <w:color w:val="000000"/>
          <w:shd w:val="clear" w:color="auto" w:fill="FFFFFF"/>
        </w:rPr>
        <w:t xml:space="preserve">Los animales hacían parte de la economía de la familia en la </w:t>
      </w:r>
      <w:r w:rsidR="00497D4C">
        <w:rPr>
          <w:rStyle w:val="eop"/>
          <w:rFonts w:eastAsiaTheme="majorEastAsia"/>
          <w:color w:val="000000"/>
          <w:shd w:val="clear" w:color="auto" w:fill="FFFFFF"/>
        </w:rPr>
        <w:t>agricultura, explotación de la tierra y alimentación</w:t>
      </w:r>
      <w:r>
        <w:rPr>
          <w:rStyle w:val="eop"/>
          <w:rFonts w:eastAsiaTheme="majorEastAsia"/>
          <w:color w:val="000000"/>
          <w:shd w:val="clear" w:color="auto" w:fill="FFFFFF"/>
        </w:rPr>
        <w:t>, las leyes que se expedían eran en base a la utilidad</w:t>
      </w:r>
      <w:r w:rsidR="009B0672">
        <w:rPr>
          <w:rStyle w:val="eop"/>
          <w:rFonts w:eastAsiaTheme="majorEastAsia"/>
          <w:color w:val="000000"/>
          <w:shd w:val="clear" w:color="auto" w:fill="FFFFFF"/>
        </w:rPr>
        <w:t xml:space="preserve"> humana,</w:t>
      </w:r>
      <w:r w:rsidR="00AA1F37">
        <w:rPr>
          <w:rStyle w:val="eop"/>
          <w:rFonts w:eastAsiaTheme="majorEastAsia"/>
          <w:color w:val="000000"/>
          <w:shd w:val="clear" w:color="auto" w:fill="FFFFFF"/>
        </w:rPr>
        <w:t xml:space="preserve"> no había reconocimiento de la capacidad de sentir dolor de los animales, </w:t>
      </w:r>
      <w:r w:rsidR="002E2CCA">
        <w:rPr>
          <w:rStyle w:val="eop"/>
          <w:rFonts w:eastAsiaTheme="majorEastAsia"/>
          <w:color w:val="000000"/>
          <w:shd w:val="clear" w:color="auto" w:fill="FFFFFF"/>
        </w:rPr>
        <w:t>había</w:t>
      </w:r>
      <w:r w:rsidR="00AA1F37">
        <w:rPr>
          <w:rStyle w:val="eop"/>
          <w:rFonts w:eastAsiaTheme="majorEastAsia"/>
          <w:color w:val="000000"/>
          <w:shd w:val="clear" w:color="auto" w:fill="FFFFFF"/>
        </w:rPr>
        <w:t xml:space="preserve"> prácticas de maltrato animal que no se consideraba </w:t>
      </w:r>
      <w:r w:rsidR="007914E8">
        <w:rPr>
          <w:rStyle w:val="eop"/>
          <w:rFonts w:eastAsiaTheme="majorEastAsia"/>
          <w:color w:val="000000"/>
          <w:shd w:val="clear" w:color="auto" w:fill="FFFFFF"/>
        </w:rPr>
        <w:t>crueldad eran</w:t>
      </w:r>
      <w:r w:rsidR="00926738">
        <w:rPr>
          <w:rStyle w:val="eop"/>
          <w:rFonts w:eastAsiaTheme="majorEastAsia"/>
          <w:color w:val="000000"/>
          <w:shd w:val="clear" w:color="auto" w:fill="FFFFFF"/>
        </w:rPr>
        <w:t xml:space="preserve"> legalmente aceptados </w:t>
      </w:r>
      <w:r w:rsidR="00AA1F37">
        <w:rPr>
          <w:rStyle w:val="eop"/>
          <w:rFonts w:eastAsiaTheme="majorEastAsia"/>
          <w:color w:val="000000"/>
          <w:shd w:val="clear" w:color="auto" w:fill="FFFFFF"/>
        </w:rPr>
        <w:t>en actividades de entretenimiento en las arenas</w:t>
      </w:r>
      <w:r w:rsidR="00DA205C">
        <w:rPr>
          <w:rStyle w:val="eop"/>
          <w:rFonts w:eastAsiaTheme="majorEastAsia"/>
          <w:color w:val="000000"/>
          <w:shd w:val="clear" w:color="auto" w:fill="FFFFFF"/>
        </w:rPr>
        <w:t xml:space="preserve"> </w:t>
      </w:r>
      <w:r w:rsidR="003E74DB">
        <w:rPr>
          <w:rStyle w:val="eop"/>
          <w:rFonts w:eastAsiaTheme="majorEastAsia"/>
          <w:color w:val="000000"/>
          <w:shd w:val="clear" w:color="auto" w:fill="FFFFFF"/>
        </w:rPr>
        <w:t>con fieras</w:t>
      </w:r>
      <w:r w:rsidR="00DA205C">
        <w:rPr>
          <w:rStyle w:val="eop"/>
          <w:rFonts w:eastAsiaTheme="majorEastAsia"/>
          <w:color w:val="000000"/>
          <w:shd w:val="clear" w:color="auto" w:fill="FFFFFF"/>
        </w:rPr>
        <w:t xml:space="preserve"> animales</w:t>
      </w:r>
      <w:r w:rsidR="009B0672">
        <w:rPr>
          <w:rStyle w:val="eop"/>
          <w:rFonts w:eastAsiaTheme="majorEastAsia"/>
          <w:color w:val="000000"/>
          <w:shd w:val="clear" w:color="auto" w:fill="FFFFFF"/>
        </w:rPr>
        <w:t>,</w:t>
      </w:r>
      <w:r w:rsidR="00DA205C">
        <w:rPr>
          <w:rStyle w:val="eop"/>
          <w:rFonts w:eastAsiaTheme="majorEastAsia"/>
          <w:color w:val="000000"/>
          <w:shd w:val="clear" w:color="auto" w:fill="FFFFFF"/>
        </w:rPr>
        <w:t xml:space="preserve"> donde se maltrataban </w:t>
      </w:r>
      <w:r w:rsidR="00926738">
        <w:rPr>
          <w:rStyle w:val="eop"/>
          <w:rFonts w:eastAsiaTheme="majorEastAsia"/>
          <w:color w:val="000000"/>
          <w:shd w:val="clear" w:color="auto" w:fill="FFFFFF"/>
        </w:rPr>
        <w:t>y mataban</w:t>
      </w:r>
      <w:r w:rsidR="009B0672">
        <w:rPr>
          <w:rStyle w:val="eop"/>
          <w:rFonts w:eastAsiaTheme="majorEastAsia"/>
          <w:color w:val="000000"/>
          <w:shd w:val="clear" w:color="auto" w:fill="FFFFFF"/>
        </w:rPr>
        <w:t xml:space="preserve"> </w:t>
      </w:r>
      <w:r w:rsidR="00BE2236">
        <w:rPr>
          <w:rStyle w:val="eop"/>
          <w:rFonts w:eastAsiaTheme="majorEastAsia"/>
          <w:color w:val="000000"/>
          <w:shd w:val="clear" w:color="auto" w:fill="FFFFFF"/>
        </w:rPr>
        <w:t>como símbolo de poder</w:t>
      </w:r>
      <w:r w:rsidR="003E74DB">
        <w:rPr>
          <w:rStyle w:val="eop"/>
          <w:rFonts w:eastAsiaTheme="majorEastAsia"/>
          <w:color w:val="000000"/>
          <w:shd w:val="clear" w:color="auto" w:fill="FFFFFF"/>
        </w:rPr>
        <w:t xml:space="preserve">. </w:t>
      </w:r>
      <w:r w:rsidR="00BE2236">
        <w:rPr>
          <w:rStyle w:val="eop"/>
          <w:rFonts w:eastAsiaTheme="majorEastAsia"/>
          <w:color w:val="000000"/>
          <w:shd w:val="clear" w:color="auto" w:fill="FFFFFF"/>
        </w:rPr>
        <w:t xml:space="preserve">Se realizaba el sacrificio animal </w:t>
      </w:r>
      <w:r w:rsidR="009B0672">
        <w:rPr>
          <w:rStyle w:val="eop"/>
          <w:rFonts w:eastAsiaTheme="majorEastAsia"/>
          <w:color w:val="000000"/>
          <w:shd w:val="clear" w:color="auto" w:fill="FFFFFF"/>
        </w:rPr>
        <w:t xml:space="preserve">que era </w:t>
      </w:r>
      <w:r w:rsidR="00BE2236">
        <w:rPr>
          <w:rStyle w:val="eop"/>
          <w:rFonts w:eastAsiaTheme="majorEastAsia"/>
          <w:color w:val="000000"/>
          <w:shd w:val="clear" w:color="auto" w:fill="FFFFFF"/>
        </w:rPr>
        <w:t xml:space="preserve">aceptado en la </w:t>
      </w:r>
      <w:r w:rsidR="003D03AD">
        <w:rPr>
          <w:rStyle w:val="eop"/>
          <w:rFonts w:eastAsiaTheme="majorEastAsia"/>
          <w:color w:val="000000"/>
          <w:shd w:val="clear" w:color="auto" w:fill="FFFFFF"/>
        </w:rPr>
        <w:t xml:space="preserve">sociedad. </w:t>
      </w:r>
    </w:p>
    <w:p w14:paraId="064AE362" w14:textId="33F8767B" w:rsidR="007B7489" w:rsidRDefault="003D03AD" w:rsidP="00454C04">
      <w:pPr>
        <w:pStyle w:val="paragraph"/>
        <w:spacing w:before="0" w:beforeAutospacing="0" w:after="0" w:afterAutospacing="0"/>
        <w:textAlignment w:val="baseline"/>
        <w:rPr>
          <w:rStyle w:val="eop"/>
          <w:rFonts w:eastAsiaTheme="majorEastAsia"/>
          <w:color w:val="000000"/>
          <w:shd w:val="clear" w:color="auto" w:fill="FFFFFF"/>
        </w:rPr>
      </w:pPr>
      <w:r w:rsidRPr="008E1ADD">
        <w:rPr>
          <w:rStyle w:val="eop"/>
          <w:rFonts w:eastAsiaTheme="majorEastAsia"/>
          <w:color w:val="000000"/>
          <w:shd w:val="clear" w:color="auto" w:fill="FFFFFF"/>
        </w:rPr>
        <w:t xml:space="preserve">El </w:t>
      </w:r>
      <w:r w:rsidR="009B0672" w:rsidRPr="008E1ADD">
        <w:rPr>
          <w:rStyle w:val="eop"/>
          <w:rFonts w:eastAsiaTheme="majorEastAsia"/>
          <w:color w:val="000000"/>
          <w:shd w:val="clear" w:color="auto" w:fill="FFFFFF"/>
        </w:rPr>
        <w:t xml:space="preserve">rey </w:t>
      </w:r>
      <w:proofErr w:type="gramStart"/>
      <w:r w:rsidR="009B0672" w:rsidRPr="008E1ADD">
        <w:rPr>
          <w:rStyle w:val="eop"/>
          <w:rFonts w:eastAsiaTheme="majorEastAsia"/>
          <w:color w:val="000000"/>
          <w:shd w:val="clear" w:color="auto" w:fill="FFFFFF"/>
        </w:rPr>
        <w:t>M</w:t>
      </w:r>
      <w:r w:rsidR="00675364" w:rsidRPr="008E1ADD">
        <w:rPr>
          <w:rStyle w:val="eop"/>
          <w:rFonts w:eastAsiaTheme="majorEastAsia"/>
          <w:color w:val="000000"/>
          <w:shd w:val="clear" w:color="auto" w:fill="FFFFFF"/>
        </w:rPr>
        <w:t>auritano</w:t>
      </w:r>
      <w:proofErr w:type="gramEnd"/>
      <w:r w:rsidRPr="008E1ADD">
        <w:rPr>
          <w:rStyle w:val="eop"/>
          <w:rFonts w:eastAsiaTheme="majorEastAsia"/>
          <w:color w:val="000000"/>
          <w:shd w:val="clear" w:color="auto" w:fill="FFFFFF"/>
        </w:rPr>
        <w:t xml:space="preserve"> en contra</w:t>
      </w:r>
      <w:r>
        <w:rPr>
          <w:rStyle w:val="eop"/>
          <w:rFonts w:eastAsiaTheme="majorEastAsia"/>
          <w:color w:val="000000"/>
          <w:shd w:val="clear" w:color="auto" w:fill="FFFFFF"/>
        </w:rPr>
        <w:t xml:space="preserve"> de Roma se oponía por estos actos de </w:t>
      </w:r>
      <w:r w:rsidR="00242BC3">
        <w:rPr>
          <w:rStyle w:val="eop"/>
          <w:rFonts w:eastAsiaTheme="majorEastAsia"/>
          <w:color w:val="000000"/>
          <w:shd w:val="clear" w:color="auto" w:fill="FFFFFF"/>
        </w:rPr>
        <w:t xml:space="preserve">crueldad por la </w:t>
      </w:r>
      <w:r w:rsidR="001F4094">
        <w:rPr>
          <w:rStyle w:val="eop"/>
          <w:rFonts w:eastAsiaTheme="majorEastAsia"/>
          <w:color w:val="000000"/>
          <w:shd w:val="clear" w:color="auto" w:fill="FFFFFF"/>
        </w:rPr>
        <w:t>devastación</w:t>
      </w:r>
      <w:r w:rsidR="008E1ADD">
        <w:rPr>
          <w:rStyle w:val="eop"/>
          <w:rFonts w:eastAsiaTheme="majorEastAsia"/>
          <w:color w:val="000000"/>
          <w:shd w:val="clear" w:color="auto" w:fill="FFFFFF"/>
        </w:rPr>
        <w:t xml:space="preserve"> de la fauna salvaje de</w:t>
      </w:r>
      <w:r w:rsidR="00C356E4">
        <w:rPr>
          <w:rStyle w:val="eop"/>
          <w:rFonts w:eastAsiaTheme="majorEastAsia"/>
          <w:color w:val="000000"/>
          <w:shd w:val="clear" w:color="auto" w:fill="FFFFFF"/>
        </w:rPr>
        <w:t xml:space="preserve"> África se creó una ley, pero no fue efectiva. En la Edad Media la religión era el centro de t</w:t>
      </w:r>
      <w:r w:rsidR="009B0672">
        <w:rPr>
          <w:rStyle w:val="eop"/>
          <w:rFonts w:eastAsiaTheme="majorEastAsia"/>
          <w:color w:val="000000"/>
          <w:shd w:val="clear" w:color="auto" w:fill="FFFFFF"/>
        </w:rPr>
        <w:t xml:space="preserve">odo, en </w:t>
      </w:r>
      <w:r w:rsidR="00C356E4">
        <w:rPr>
          <w:rStyle w:val="eop"/>
          <w:rFonts w:eastAsiaTheme="majorEastAsia"/>
          <w:color w:val="000000"/>
          <w:shd w:val="clear" w:color="auto" w:fill="FFFFFF"/>
        </w:rPr>
        <w:t xml:space="preserve">relación con la </w:t>
      </w:r>
      <w:r w:rsidR="009B0672">
        <w:rPr>
          <w:rStyle w:val="eop"/>
          <w:rFonts w:eastAsiaTheme="majorEastAsia"/>
          <w:color w:val="000000"/>
          <w:shd w:val="clear" w:color="auto" w:fill="FFFFFF"/>
        </w:rPr>
        <w:t xml:space="preserve">fauna había una visión de los animales </w:t>
      </w:r>
      <w:r w:rsidR="00B33DFC">
        <w:rPr>
          <w:rStyle w:val="eop"/>
          <w:rFonts w:eastAsiaTheme="majorEastAsia"/>
          <w:color w:val="000000"/>
          <w:shd w:val="clear" w:color="auto" w:fill="FFFFFF"/>
        </w:rPr>
        <w:t>como</w:t>
      </w:r>
      <w:r w:rsidR="001069DE">
        <w:rPr>
          <w:rStyle w:val="eop"/>
          <w:rFonts w:eastAsiaTheme="majorEastAsia"/>
          <w:color w:val="000000"/>
          <w:shd w:val="clear" w:color="auto" w:fill="FFFFFF"/>
        </w:rPr>
        <w:t xml:space="preserve"> seres creados por Dios</w:t>
      </w:r>
      <w:r w:rsidR="008E1ADD">
        <w:rPr>
          <w:rStyle w:val="eop"/>
          <w:rFonts w:eastAsiaTheme="majorEastAsia"/>
          <w:color w:val="000000"/>
          <w:shd w:val="clear" w:color="auto" w:fill="FFFFFF"/>
        </w:rPr>
        <w:t>,</w:t>
      </w:r>
      <w:r w:rsidR="001069DE">
        <w:rPr>
          <w:rStyle w:val="eop"/>
          <w:rFonts w:eastAsiaTheme="majorEastAsia"/>
          <w:color w:val="000000"/>
          <w:shd w:val="clear" w:color="auto" w:fill="FFFFFF"/>
        </w:rPr>
        <w:t xml:space="preserve"> </w:t>
      </w:r>
      <w:r w:rsidR="00B33DFC">
        <w:rPr>
          <w:rStyle w:val="eop"/>
          <w:rFonts w:eastAsiaTheme="majorEastAsia"/>
          <w:color w:val="000000"/>
          <w:shd w:val="clear" w:color="auto" w:fill="FFFFFF"/>
        </w:rPr>
        <w:t>había</w:t>
      </w:r>
      <w:r w:rsidR="001069DE">
        <w:rPr>
          <w:rStyle w:val="eop"/>
          <w:rFonts w:eastAsiaTheme="majorEastAsia"/>
          <w:color w:val="000000"/>
          <w:shd w:val="clear" w:color="auto" w:fill="FFFFFF"/>
        </w:rPr>
        <w:t xml:space="preserve"> diferentes pensamientos a favor y en </w:t>
      </w:r>
      <w:r w:rsidR="00B33DFC">
        <w:rPr>
          <w:rStyle w:val="eop"/>
          <w:rFonts w:eastAsiaTheme="majorEastAsia"/>
          <w:color w:val="000000"/>
          <w:shd w:val="clear" w:color="auto" w:fill="FFFFFF"/>
        </w:rPr>
        <w:t>contra,</w:t>
      </w:r>
      <w:r w:rsidR="008E1ADD">
        <w:rPr>
          <w:rStyle w:val="eop"/>
          <w:rFonts w:eastAsiaTheme="majorEastAsia"/>
          <w:color w:val="000000"/>
          <w:shd w:val="clear" w:color="auto" w:fill="FFFFFF"/>
        </w:rPr>
        <w:t xml:space="preserve"> pero existían </w:t>
      </w:r>
      <w:r w:rsidR="001069DE">
        <w:rPr>
          <w:rStyle w:val="eop"/>
          <w:rFonts w:eastAsiaTheme="majorEastAsia"/>
          <w:color w:val="000000"/>
          <w:shd w:val="clear" w:color="auto" w:fill="FFFFFF"/>
        </w:rPr>
        <w:t>muchos prejuicios</w:t>
      </w:r>
      <w:r w:rsidR="00B33DFC">
        <w:rPr>
          <w:rStyle w:val="eop"/>
          <w:rFonts w:eastAsiaTheme="majorEastAsia"/>
          <w:color w:val="000000"/>
          <w:shd w:val="clear" w:color="auto" w:fill="FFFFFF"/>
        </w:rPr>
        <w:t xml:space="preserve"> por</w:t>
      </w:r>
      <w:r w:rsidR="008314AF">
        <w:rPr>
          <w:rStyle w:val="eop"/>
          <w:rFonts w:eastAsiaTheme="majorEastAsia"/>
          <w:color w:val="000000"/>
          <w:shd w:val="clear" w:color="auto" w:fill="FFFFFF"/>
        </w:rPr>
        <w:t xml:space="preserve"> cualidades bíblicos</w:t>
      </w:r>
      <w:r w:rsidR="003F0A6D">
        <w:rPr>
          <w:rStyle w:val="eop"/>
          <w:rFonts w:eastAsiaTheme="majorEastAsia"/>
          <w:color w:val="000000"/>
          <w:shd w:val="clear" w:color="auto" w:fill="FFFFFF"/>
        </w:rPr>
        <w:t xml:space="preserve"> que</w:t>
      </w:r>
      <w:r w:rsidR="00B33DFC">
        <w:rPr>
          <w:rStyle w:val="eop"/>
          <w:rFonts w:eastAsiaTheme="majorEastAsia"/>
          <w:color w:val="000000"/>
          <w:shd w:val="clear" w:color="auto" w:fill="FFFFFF"/>
        </w:rPr>
        <w:t xml:space="preserve"> les otorgaban a los </w:t>
      </w:r>
      <w:r w:rsidR="006B7CA1">
        <w:rPr>
          <w:rStyle w:val="eop"/>
          <w:rFonts w:eastAsiaTheme="majorEastAsia"/>
          <w:color w:val="000000"/>
          <w:shd w:val="clear" w:color="auto" w:fill="FFFFFF"/>
        </w:rPr>
        <w:t>anímales ante su razonamiento</w:t>
      </w:r>
      <w:r w:rsidR="00AB3AB2">
        <w:rPr>
          <w:rStyle w:val="eop"/>
          <w:rFonts w:eastAsiaTheme="majorEastAsia"/>
          <w:color w:val="000000"/>
          <w:shd w:val="clear" w:color="auto" w:fill="FFFFFF"/>
        </w:rPr>
        <w:t>,</w:t>
      </w:r>
      <w:r w:rsidR="008314AF">
        <w:rPr>
          <w:rStyle w:val="eop"/>
          <w:rFonts w:eastAsiaTheme="majorEastAsia"/>
          <w:color w:val="000000"/>
          <w:shd w:val="clear" w:color="auto" w:fill="FFFFFF"/>
        </w:rPr>
        <w:t xml:space="preserve"> </w:t>
      </w:r>
      <w:r w:rsidR="00AB3AB2">
        <w:rPr>
          <w:rStyle w:val="eop"/>
          <w:rFonts w:eastAsiaTheme="majorEastAsia"/>
          <w:color w:val="000000"/>
          <w:shd w:val="clear" w:color="auto" w:fill="FFFFFF"/>
        </w:rPr>
        <w:t>sensibilidad ante</w:t>
      </w:r>
      <w:r w:rsidR="008314AF">
        <w:rPr>
          <w:rStyle w:val="eop"/>
          <w:rFonts w:eastAsiaTheme="majorEastAsia"/>
          <w:color w:val="000000"/>
          <w:shd w:val="clear" w:color="auto" w:fill="FFFFFF"/>
        </w:rPr>
        <w:t xml:space="preserve"> Dios por medio de la </w:t>
      </w:r>
      <w:r w:rsidR="00FD6F8A">
        <w:rPr>
          <w:rStyle w:val="eop"/>
          <w:rFonts w:eastAsiaTheme="majorEastAsia"/>
          <w:color w:val="000000"/>
          <w:shd w:val="clear" w:color="auto" w:fill="FFFFFF"/>
        </w:rPr>
        <w:t>teología debían</w:t>
      </w:r>
      <w:r w:rsidR="00F83565">
        <w:rPr>
          <w:rStyle w:val="eop"/>
          <w:rFonts w:eastAsiaTheme="majorEastAsia"/>
          <w:color w:val="000000"/>
          <w:shd w:val="clear" w:color="auto" w:fill="FFFFFF"/>
        </w:rPr>
        <w:t xml:space="preserve"> responder por robo de </w:t>
      </w:r>
      <w:r w:rsidR="00FD6F8A">
        <w:rPr>
          <w:rStyle w:val="eop"/>
          <w:rFonts w:eastAsiaTheme="majorEastAsia"/>
          <w:color w:val="000000"/>
          <w:shd w:val="clear" w:color="auto" w:fill="FFFFFF"/>
        </w:rPr>
        <w:t>alimento</w:t>
      </w:r>
      <w:r w:rsidR="00F83565">
        <w:rPr>
          <w:rStyle w:val="eop"/>
          <w:rFonts w:eastAsiaTheme="majorEastAsia"/>
          <w:color w:val="000000"/>
          <w:shd w:val="clear" w:color="auto" w:fill="FFFFFF"/>
        </w:rPr>
        <w:t xml:space="preserve"> o destrucción de </w:t>
      </w:r>
      <w:r w:rsidR="00FD6F8A">
        <w:rPr>
          <w:rStyle w:val="eop"/>
          <w:rFonts w:eastAsiaTheme="majorEastAsia"/>
          <w:color w:val="000000"/>
          <w:shd w:val="clear" w:color="auto" w:fill="FFFFFF"/>
        </w:rPr>
        <w:t>consejo</w:t>
      </w:r>
      <w:r w:rsidR="00F83565">
        <w:rPr>
          <w:rStyle w:val="eop"/>
          <w:rFonts w:eastAsiaTheme="majorEastAsia"/>
          <w:color w:val="000000"/>
          <w:shd w:val="clear" w:color="auto" w:fill="FFFFFF"/>
        </w:rPr>
        <w:t xml:space="preserve"> ante jueces civiles y </w:t>
      </w:r>
      <w:r w:rsidR="00FD6F8A">
        <w:rPr>
          <w:rStyle w:val="eop"/>
          <w:rFonts w:eastAsiaTheme="majorEastAsia"/>
          <w:color w:val="000000"/>
          <w:shd w:val="clear" w:color="auto" w:fill="FFFFFF"/>
        </w:rPr>
        <w:t>feudales</w:t>
      </w:r>
      <w:r w:rsidR="00F83565">
        <w:rPr>
          <w:rStyle w:val="eop"/>
          <w:rFonts w:eastAsiaTheme="majorEastAsia"/>
          <w:color w:val="000000"/>
          <w:shd w:val="clear" w:color="auto" w:fill="FFFFFF"/>
        </w:rPr>
        <w:t xml:space="preserve"> integrante de la iglesia ante jueces </w:t>
      </w:r>
      <w:r w:rsidR="00FD6F8A">
        <w:rPr>
          <w:rStyle w:val="eop"/>
          <w:rFonts w:eastAsiaTheme="majorEastAsia"/>
          <w:color w:val="000000"/>
          <w:shd w:val="clear" w:color="auto" w:fill="FFFFFF"/>
        </w:rPr>
        <w:t>eclesiásticos</w:t>
      </w:r>
      <w:r w:rsidR="006B7CA1">
        <w:rPr>
          <w:rStyle w:val="eop"/>
          <w:rFonts w:eastAsiaTheme="majorEastAsia"/>
          <w:color w:val="000000"/>
          <w:shd w:val="clear" w:color="auto" w:fill="FFFFFF"/>
        </w:rPr>
        <w:t>. A comienzos de la Edad</w:t>
      </w:r>
      <w:r w:rsidR="00FE4CA2">
        <w:rPr>
          <w:rStyle w:val="eop"/>
          <w:rFonts w:eastAsiaTheme="majorEastAsia"/>
          <w:color w:val="000000"/>
          <w:shd w:val="clear" w:color="auto" w:fill="FFFFFF"/>
        </w:rPr>
        <w:t xml:space="preserve"> Moderna</w:t>
      </w:r>
      <w:r w:rsidR="006B7CA1">
        <w:rPr>
          <w:rStyle w:val="eop"/>
          <w:rFonts w:eastAsiaTheme="majorEastAsia"/>
          <w:color w:val="000000"/>
          <w:shd w:val="clear" w:color="auto" w:fill="FFFFFF"/>
        </w:rPr>
        <w:t xml:space="preserve"> a pesar de los</w:t>
      </w:r>
      <w:r w:rsidR="002C44C7">
        <w:rPr>
          <w:rStyle w:val="eop"/>
          <w:rFonts w:eastAsiaTheme="majorEastAsia"/>
          <w:color w:val="000000"/>
          <w:shd w:val="clear" w:color="auto" w:fill="FFFFFF"/>
        </w:rPr>
        <w:t xml:space="preserve"> avances científicos y la </w:t>
      </w:r>
      <w:r w:rsidR="006B7CA1">
        <w:rPr>
          <w:rStyle w:val="eop"/>
          <w:rFonts w:eastAsiaTheme="majorEastAsia"/>
          <w:color w:val="000000"/>
          <w:shd w:val="clear" w:color="auto" w:fill="FFFFFF"/>
        </w:rPr>
        <w:t>ilustración de esta época seguía con la influencia de la Edad Media en prácticas</w:t>
      </w:r>
      <w:r w:rsidR="00B346A6">
        <w:rPr>
          <w:rStyle w:val="eop"/>
          <w:rFonts w:eastAsiaTheme="majorEastAsia"/>
          <w:color w:val="000000"/>
          <w:shd w:val="clear" w:color="auto" w:fill="FFFFFF"/>
        </w:rPr>
        <w:t xml:space="preserve"> animales</w:t>
      </w:r>
      <w:r w:rsidR="006B7CA1">
        <w:rPr>
          <w:rStyle w:val="eop"/>
          <w:rFonts w:eastAsiaTheme="majorEastAsia"/>
          <w:color w:val="000000"/>
          <w:shd w:val="clear" w:color="auto" w:fill="FFFFFF"/>
        </w:rPr>
        <w:t xml:space="preserve"> donde</w:t>
      </w:r>
      <w:r w:rsidR="00C344ED">
        <w:rPr>
          <w:rStyle w:val="eop"/>
          <w:rFonts w:eastAsiaTheme="majorEastAsia"/>
          <w:color w:val="000000"/>
          <w:shd w:val="clear" w:color="auto" w:fill="FFFFFF"/>
        </w:rPr>
        <w:t xml:space="preserve"> fueron</w:t>
      </w:r>
      <w:r w:rsidR="00B346A6">
        <w:rPr>
          <w:rStyle w:val="eop"/>
          <w:rFonts w:eastAsiaTheme="majorEastAsia"/>
          <w:color w:val="000000"/>
          <w:shd w:val="clear" w:color="auto" w:fill="FFFFFF"/>
        </w:rPr>
        <w:t xml:space="preserve"> sentenciados a muerte o el propietario era </w:t>
      </w:r>
      <w:r w:rsidR="001765D5">
        <w:rPr>
          <w:rStyle w:val="eop"/>
          <w:rFonts w:eastAsiaTheme="majorEastAsia"/>
          <w:color w:val="000000"/>
          <w:shd w:val="clear" w:color="auto" w:fill="FFFFFF"/>
        </w:rPr>
        <w:t xml:space="preserve">multado, se anunció en 1646 por colonias en Estados Unidos que los hombres no pueden ser tirando hacia las </w:t>
      </w:r>
      <w:r w:rsidR="002B1B62">
        <w:rPr>
          <w:rStyle w:val="eop"/>
          <w:rFonts w:eastAsiaTheme="majorEastAsia"/>
          <w:color w:val="000000"/>
          <w:shd w:val="clear" w:color="auto" w:fill="FFFFFF"/>
        </w:rPr>
        <w:t>criaturas</w:t>
      </w:r>
      <w:r w:rsidR="002B1B62" w:rsidRPr="002B1B62">
        <w:rPr>
          <w:rStyle w:val="eop"/>
          <w:rFonts w:eastAsiaTheme="majorEastAsia"/>
          <w:color w:val="000000"/>
          <w:shd w:val="clear" w:color="auto" w:fill="FFFFFF"/>
        </w:rPr>
        <w:t>.</w:t>
      </w:r>
      <w:r w:rsidR="002B1B62" w:rsidRPr="002B1B62">
        <w:t xml:space="preserve"> </w:t>
      </w:r>
      <w:sdt>
        <w:sdtPr>
          <w:id w:val="157810539"/>
          <w:citation/>
        </w:sdtPr>
        <w:sdtContent>
          <w:r w:rsidR="002B1B62" w:rsidRPr="002B1B62">
            <w:fldChar w:fldCharType="begin"/>
          </w:r>
          <w:r w:rsidR="002B1B62" w:rsidRPr="002B1B62">
            <w:rPr>
              <w:lang w:val="es-ES"/>
            </w:rPr>
            <w:instrText xml:space="preserve">CITATION Roa18 \p 99-101 \l 3082 </w:instrText>
          </w:r>
          <w:r w:rsidR="002B1B62" w:rsidRPr="002B1B62">
            <w:fldChar w:fldCharType="separate"/>
          </w:r>
          <w:r w:rsidR="00A07754" w:rsidRPr="00A07754">
            <w:rPr>
              <w:noProof/>
              <w:lang w:val="es-ES"/>
            </w:rPr>
            <w:t>(Roa, 2018, págs. 99-101)</w:t>
          </w:r>
          <w:r w:rsidR="002B1B62" w:rsidRPr="002B1B62">
            <w:fldChar w:fldCharType="end"/>
          </w:r>
        </w:sdtContent>
      </w:sdt>
      <w:r w:rsidR="0099159C">
        <w:rPr>
          <w:rStyle w:val="eop"/>
          <w:rFonts w:eastAsiaTheme="majorEastAsia"/>
          <w:color w:val="000000"/>
          <w:shd w:val="clear" w:color="auto" w:fill="FFFFFF"/>
        </w:rPr>
        <w:t>.</w:t>
      </w:r>
    </w:p>
    <w:p w14:paraId="7F88D49E" w14:textId="2A612D88" w:rsidR="009173F6" w:rsidRDefault="00D55879" w:rsidP="009B7001">
      <w:pPr>
        <w:pStyle w:val="paragraph"/>
        <w:spacing w:before="0" w:beforeAutospacing="0" w:after="0" w:afterAutospacing="0"/>
        <w:textAlignment w:val="baseline"/>
        <w:rPr>
          <w:rStyle w:val="Hipervnculo"/>
          <w:color w:val="auto"/>
          <w:u w:val="none"/>
        </w:rPr>
      </w:pPr>
      <w:r>
        <w:rPr>
          <w:rStyle w:val="Hipervnculo"/>
          <w:color w:val="auto"/>
          <w:u w:val="none"/>
        </w:rPr>
        <w:t>G</w:t>
      </w:r>
      <w:r w:rsidR="005B119A">
        <w:rPr>
          <w:rStyle w:val="Hipervnculo"/>
          <w:color w:val="auto"/>
          <w:u w:val="none"/>
        </w:rPr>
        <w:t>racias a l</w:t>
      </w:r>
      <w:r w:rsidR="00AF7FB9">
        <w:rPr>
          <w:rStyle w:val="Hipervnculo"/>
          <w:color w:val="auto"/>
          <w:u w:val="none"/>
        </w:rPr>
        <w:t xml:space="preserve">os </w:t>
      </w:r>
      <w:r w:rsidR="00454C04">
        <w:rPr>
          <w:rStyle w:val="Hipervnculo"/>
          <w:color w:val="auto"/>
          <w:u w:val="none"/>
        </w:rPr>
        <w:t>avances tecnológicos por</w:t>
      </w:r>
      <w:r w:rsidR="005B119A">
        <w:rPr>
          <w:rStyle w:val="Hipervnculo"/>
          <w:color w:val="auto"/>
          <w:u w:val="none"/>
        </w:rPr>
        <w:t xml:space="preserve"> los medios de </w:t>
      </w:r>
      <w:r w:rsidR="00AF7FB9">
        <w:rPr>
          <w:rStyle w:val="Hipervnculo"/>
          <w:color w:val="auto"/>
          <w:u w:val="none"/>
        </w:rPr>
        <w:t xml:space="preserve">comunicación muchos animales se </w:t>
      </w:r>
      <w:r w:rsidR="006B7CA1">
        <w:rPr>
          <w:rStyle w:val="Hipervnculo"/>
          <w:color w:val="auto"/>
          <w:u w:val="none"/>
        </w:rPr>
        <w:t xml:space="preserve">salvaban de </w:t>
      </w:r>
      <w:r w:rsidR="00AF7FB9">
        <w:rPr>
          <w:rStyle w:val="Hipervnculo"/>
          <w:color w:val="auto"/>
          <w:u w:val="none"/>
        </w:rPr>
        <w:t xml:space="preserve">la muerte gracias a la presión </w:t>
      </w:r>
      <w:r w:rsidR="006B7CA1">
        <w:rPr>
          <w:rStyle w:val="Hipervnculo"/>
          <w:color w:val="auto"/>
          <w:u w:val="none"/>
        </w:rPr>
        <w:t xml:space="preserve">social </w:t>
      </w:r>
      <w:r w:rsidR="00AF7FB9">
        <w:rPr>
          <w:rStyle w:val="Hipervnculo"/>
          <w:color w:val="auto"/>
          <w:u w:val="none"/>
        </w:rPr>
        <w:t>que</w:t>
      </w:r>
      <w:r w:rsidR="006B7CA1">
        <w:rPr>
          <w:rStyle w:val="Hipervnculo"/>
          <w:color w:val="auto"/>
          <w:u w:val="none"/>
        </w:rPr>
        <w:t xml:space="preserve"> </w:t>
      </w:r>
      <w:r w:rsidR="00454C04">
        <w:rPr>
          <w:rStyle w:val="Hipervnculo"/>
          <w:color w:val="auto"/>
          <w:u w:val="none"/>
        </w:rPr>
        <w:t>se había</w:t>
      </w:r>
      <w:r w:rsidR="00AF7FB9">
        <w:rPr>
          <w:rStyle w:val="Hipervnculo"/>
          <w:color w:val="auto"/>
          <w:u w:val="none"/>
        </w:rPr>
        <w:t xml:space="preserve"> generado</w:t>
      </w:r>
      <w:r w:rsidR="006B7CA1">
        <w:rPr>
          <w:rStyle w:val="Hipervnculo"/>
          <w:color w:val="auto"/>
          <w:u w:val="none"/>
        </w:rPr>
        <w:t xml:space="preserve"> por</w:t>
      </w:r>
      <w:r w:rsidR="00AF7FB9">
        <w:rPr>
          <w:rStyle w:val="Hipervnculo"/>
          <w:color w:val="auto"/>
          <w:u w:val="none"/>
        </w:rPr>
        <w:t xml:space="preserve"> los med</w:t>
      </w:r>
      <w:r w:rsidR="00454C04">
        <w:rPr>
          <w:rStyle w:val="Hipervnculo"/>
          <w:color w:val="auto"/>
          <w:u w:val="none"/>
        </w:rPr>
        <w:t xml:space="preserve">ios </w:t>
      </w:r>
      <w:r w:rsidR="00454C04">
        <w:rPr>
          <w:rStyle w:val="Hipervnculo"/>
          <w:color w:val="auto"/>
          <w:u w:val="none"/>
        </w:rPr>
        <w:lastRenderedPageBreak/>
        <w:t>trayendo así más conciencia.</w:t>
      </w:r>
      <w:r w:rsidR="00AF7FB9">
        <w:rPr>
          <w:rStyle w:val="Hipervnculo"/>
          <w:color w:val="auto"/>
          <w:u w:val="none"/>
        </w:rPr>
        <w:t xml:space="preserve"> </w:t>
      </w:r>
      <w:r w:rsidR="00454C04">
        <w:rPr>
          <w:rStyle w:val="Hipervnculo"/>
          <w:color w:val="auto"/>
          <w:u w:val="none"/>
        </w:rPr>
        <w:t>E</w:t>
      </w:r>
      <w:r w:rsidR="006B7CA1">
        <w:rPr>
          <w:rStyle w:val="Hipervnculo"/>
          <w:color w:val="auto"/>
          <w:u w:val="none"/>
        </w:rPr>
        <w:t xml:space="preserve">l tema del derecho animal </w:t>
      </w:r>
      <w:r w:rsidR="005B119A">
        <w:rPr>
          <w:rStyle w:val="Hipervnculo"/>
          <w:color w:val="auto"/>
          <w:u w:val="none"/>
        </w:rPr>
        <w:t>causo</w:t>
      </w:r>
      <w:r w:rsidR="00891D1A">
        <w:rPr>
          <w:rStyle w:val="Hipervnculo"/>
          <w:color w:val="auto"/>
          <w:u w:val="none"/>
        </w:rPr>
        <w:t xml:space="preserve"> controversia</w:t>
      </w:r>
      <w:r w:rsidR="006B7CA1">
        <w:rPr>
          <w:rStyle w:val="Hipervnculo"/>
          <w:color w:val="auto"/>
          <w:u w:val="none"/>
        </w:rPr>
        <w:t xml:space="preserve"> en ese </w:t>
      </w:r>
      <w:r w:rsidR="009878F7">
        <w:rPr>
          <w:rStyle w:val="Hipervnculo"/>
          <w:color w:val="auto"/>
          <w:u w:val="none"/>
        </w:rPr>
        <w:t>momento porque</w:t>
      </w:r>
      <w:r w:rsidR="00891D1A">
        <w:rPr>
          <w:rStyle w:val="Hipervnculo"/>
          <w:color w:val="auto"/>
          <w:u w:val="none"/>
        </w:rPr>
        <w:t xml:space="preserve"> no exista muchos acuerdos internacionales acerca de la protección animal, </w:t>
      </w:r>
      <w:r w:rsidR="00891D1A" w:rsidRPr="00220A80">
        <w:rPr>
          <w:rStyle w:val="Hipervnculo"/>
          <w:color w:val="auto"/>
          <w:u w:val="none"/>
        </w:rPr>
        <w:t>aunque en la Revolución industrial</w:t>
      </w:r>
      <w:r w:rsidR="00891D1A">
        <w:rPr>
          <w:rStyle w:val="Hipervnculo"/>
          <w:color w:val="auto"/>
          <w:u w:val="none"/>
        </w:rPr>
        <w:t xml:space="preserve"> </w:t>
      </w:r>
      <w:r w:rsidR="00760B44">
        <w:rPr>
          <w:rStyle w:val="Hipervnculo"/>
          <w:color w:val="auto"/>
          <w:u w:val="none"/>
        </w:rPr>
        <w:t xml:space="preserve">nacieron las sociedades protectoras de animales especialmente para caballo, </w:t>
      </w:r>
      <w:r w:rsidR="00CF3421">
        <w:rPr>
          <w:rStyle w:val="Hipervnculo"/>
          <w:color w:val="auto"/>
          <w:u w:val="none"/>
        </w:rPr>
        <w:t>asnos y</w:t>
      </w:r>
      <w:r w:rsidR="00760B44">
        <w:rPr>
          <w:rStyle w:val="Hipervnculo"/>
          <w:color w:val="auto"/>
          <w:u w:val="none"/>
        </w:rPr>
        <w:t xml:space="preserve"> mulas que eran </w:t>
      </w:r>
      <w:r w:rsidR="00EA1B07">
        <w:rPr>
          <w:rStyle w:val="Hipervnculo"/>
          <w:color w:val="auto"/>
          <w:u w:val="none"/>
        </w:rPr>
        <w:t>sacrificados</w:t>
      </w:r>
      <w:r w:rsidR="00454C04">
        <w:rPr>
          <w:rStyle w:val="Hipervnculo"/>
          <w:color w:val="auto"/>
          <w:u w:val="none"/>
        </w:rPr>
        <w:t>, a esto</w:t>
      </w:r>
      <w:r w:rsidR="00760B44">
        <w:rPr>
          <w:rStyle w:val="Hipervnculo"/>
          <w:color w:val="auto"/>
          <w:u w:val="none"/>
        </w:rPr>
        <w:t xml:space="preserve"> se le llamo t</w:t>
      </w:r>
      <w:r w:rsidR="009173F6">
        <w:rPr>
          <w:rStyle w:val="Hipervnculo"/>
          <w:color w:val="auto"/>
          <w:u w:val="none"/>
        </w:rPr>
        <w:t>racción a sangre.</w:t>
      </w:r>
    </w:p>
    <w:p w14:paraId="69378877" w14:textId="286CD57E" w:rsidR="007B7489" w:rsidRDefault="009173F6" w:rsidP="009B7001">
      <w:pPr>
        <w:pStyle w:val="paragraph"/>
        <w:spacing w:before="0" w:beforeAutospacing="0" w:after="0" w:afterAutospacing="0"/>
        <w:textAlignment w:val="baseline"/>
        <w:rPr>
          <w:rStyle w:val="Hipervnculo"/>
          <w:color w:val="auto"/>
          <w:u w:val="none"/>
        </w:rPr>
      </w:pPr>
      <w:r>
        <w:rPr>
          <w:rStyle w:val="Hipervnculo"/>
          <w:color w:val="auto"/>
          <w:u w:val="none"/>
        </w:rPr>
        <w:t xml:space="preserve"> E</w:t>
      </w:r>
      <w:r w:rsidR="00454C04">
        <w:rPr>
          <w:rStyle w:val="Hipervnculo"/>
          <w:color w:val="auto"/>
          <w:u w:val="none"/>
        </w:rPr>
        <w:t xml:space="preserve">n el siglo </w:t>
      </w:r>
      <w:r w:rsidR="009878F7">
        <w:rPr>
          <w:rStyle w:val="Hipervnculo"/>
          <w:color w:val="auto"/>
          <w:u w:val="none"/>
        </w:rPr>
        <w:t>XX se</w:t>
      </w:r>
      <w:r w:rsidR="00454C04">
        <w:rPr>
          <w:rStyle w:val="Hipervnculo"/>
          <w:color w:val="auto"/>
          <w:u w:val="none"/>
        </w:rPr>
        <w:t xml:space="preserve"> </w:t>
      </w:r>
      <w:r w:rsidR="009878F7">
        <w:rPr>
          <w:rStyle w:val="Hipervnculo"/>
          <w:color w:val="auto"/>
          <w:u w:val="none"/>
        </w:rPr>
        <w:t>centró la</w:t>
      </w:r>
      <w:r w:rsidR="00CF3421">
        <w:rPr>
          <w:rStyle w:val="Hipervnculo"/>
          <w:color w:val="auto"/>
          <w:u w:val="none"/>
        </w:rPr>
        <w:t xml:space="preserve"> crisis </w:t>
      </w:r>
      <w:r w:rsidR="009878F7">
        <w:rPr>
          <w:rStyle w:val="Hipervnculo"/>
          <w:color w:val="auto"/>
          <w:u w:val="none"/>
        </w:rPr>
        <w:t>ambiental y</w:t>
      </w:r>
      <w:r w:rsidR="00CF3421">
        <w:rPr>
          <w:rStyle w:val="Hipervnculo"/>
          <w:color w:val="auto"/>
          <w:u w:val="none"/>
        </w:rPr>
        <w:t xml:space="preserve"> </w:t>
      </w:r>
      <w:r w:rsidR="00454C04">
        <w:rPr>
          <w:rStyle w:val="Hipervnculo"/>
          <w:color w:val="auto"/>
          <w:u w:val="none"/>
        </w:rPr>
        <w:t xml:space="preserve">en </w:t>
      </w:r>
      <w:r w:rsidR="00CF3421">
        <w:rPr>
          <w:rStyle w:val="Hipervnculo"/>
          <w:color w:val="auto"/>
          <w:u w:val="none"/>
        </w:rPr>
        <w:t>buscar soluciones</w:t>
      </w:r>
      <w:r w:rsidR="00454C04">
        <w:rPr>
          <w:rStyle w:val="Hipervnculo"/>
          <w:color w:val="auto"/>
          <w:u w:val="none"/>
        </w:rPr>
        <w:t>,</w:t>
      </w:r>
      <w:r w:rsidR="00CF3421">
        <w:rPr>
          <w:rStyle w:val="Hipervnculo"/>
          <w:color w:val="auto"/>
          <w:u w:val="none"/>
        </w:rPr>
        <w:t xml:space="preserve"> se presente el proyecto Gran Simio que pide la aceptación </w:t>
      </w:r>
      <w:r w:rsidR="00454C04">
        <w:rPr>
          <w:rStyle w:val="Hipervnculo"/>
          <w:color w:val="auto"/>
          <w:u w:val="none"/>
        </w:rPr>
        <w:t>de</w:t>
      </w:r>
      <w:r w:rsidR="00CF3421">
        <w:rPr>
          <w:rStyle w:val="Hipervnculo"/>
          <w:color w:val="auto"/>
          <w:u w:val="none"/>
        </w:rPr>
        <w:t xml:space="preserve"> derechos fundamentales de animales, en América </w:t>
      </w:r>
      <w:r w:rsidR="009878F7">
        <w:rPr>
          <w:rStyle w:val="Hipervnculo"/>
          <w:color w:val="auto"/>
          <w:u w:val="none"/>
        </w:rPr>
        <w:t>Latina se</w:t>
      </w:r>
      <w:r w:rsidR="00CF3421">
        <w:rPr>
          <w:rStyle w:val="Hipervnculo"/>
          <w:color w:val="auto"/>
          <w:u w:val="none"/>
        </w:rPr>
        <w:t xml:space="preserve"> sacrificaban </w:t>
      </w:r>
      <w:r w:rsidR="001E2B81">
        <w:rPr>
          <w:rStyle w:val="Hipervnculo"/>
          <w:color w:val="auto"/>
          <w:u w:val="none"/>
        </w:rPr>
        <w:t>animales</w:t>
      </w:r>
      <w:r w:rsidR="00CF3421">
        <w:rPr>
          <w:rStyle w:val="Hipervnculo"/>
          <w:color w:val="auto"/>
          <w:u w:val="none"/>
        </w:rPr>
        <w:t xml:space="preserve"> </w:t>
      </w:r>
      <w:r w:rsidR="001E2B81">
        <w:rPr>
          <w:rStyle w:val="Hipervnculo"/>
          <w:color w:val="auto"/>
          <w:u w:val="none"/>
        </w:rPr>
        <w:t>exóticos</w:t>
      </w:r>
      <w:r w:rsidR="00CF3421">
        <w:rPr>
          <w:rStyle w:val="Hipervnculo"/>
          <w:color w:val="auto"/>
          <w:u w:val="none"/>
        </w:rPr>
        <w:t xml:space="preserve"> para comercializar pieles</w:t>
      </w:r>
      <w:r w:rsidR="001E2B81">
        <w:rPr>
          <w:rStyle w:val="Hipervnculo"/>
          <w:color w:val="auto"/>
          <w:u w:val="none"/>
        </w:rPr>
        <w:t xml:space="preserve"> a pesar</w:t>
      </w:r>
      <w:r w:rsidR="00EA7BC9">
        <w:rPr>
          <w:rStyle w:val="Hipervnculo"/>
          <w:color w:val="auto"/>
          <w:u w:val="none"/>
        </w:rPr>
        <w:t xml:space="preserve"> </w:t>
      </w:r>
      <w:r w:rsidR="00CB2D0D">
        <w:rPr>
          <w:rStyle w:val="Hipervnculo"/>
          <w:color w:val="auto"/>
          <w:u w:val="none"/>
        </w:rPr>
        <w:t>que la</w:t>
      </w:r>
      <w:r w:rsidR="001E2B81">
        <w:rPr>
          <w:rStyle w:val="Hipervnculo"/>
          <w:color w:val="auto"/>
          <w:u w:val="none"/>
        </w:rPr>
        <w:t xml:space="preserve"> </w:t>
      </w:r>
      <w:r w:rsidR="00040C53">
        <w:rPr>
          <w:rStyle w:val="Hipervnculo"/>
          <w:color w:val="auto"/>
          <w:u w:val="none"/>
        </w:rPr>
        <w:t>Declaración Universal</w:t>
      </w:r>
      <w:r w:rsidR="001E2B81">
        <w:rPr>
          <w:rStyle w:val="Hipervnculo"/>
          <w:color w:val="auto"/>
          <w:u w:val="none"/>
        </w:rPr>
        <w:t xml:space="preserve"> de los Derechos del Animal de 1977</w:t>
      </w:r>
      <w:r w:rsidR="00DF63B3">
        <w:rPr>
          <w:rStyle w:val="Hipervnculo"/>
          <w:color w:val="auto"/>
          <w:u w:val="none"/>
        </w:rPr>
        <w:t>.</w:t>
      </w:r>
      <w:r w:rsidR="00692F11">
        <w:rPr>
          <w:rStyle w:val="Hipervnculo"/>
          <w:color w:val="auto"/>
          <w:u w:val="none"/>
        </w:rPr>
        <w:t xml:space="preserve"> En la Edad Contemporánea en el siglo </w:t>
      </w:r>
      <w:r w:rsidR="00DA49B0">
        <w:rPr>
          <w:rStyle w:val="Hipervnculo"/>
          <w:color w:val="auto"/>
          <w:u w:val="none"/>
        </w:rPr>
        <w:t xml:space="preserve">XIX en Europa se adoptó diferentes convenciones de protección animal de erradicación al maltrato animal. </w:t>
      </w:r>
    </w:p>
    <w:p w14:paraId="5C4CC58E" w14:textId="60A39AA1" w:rsidR="007D1F97" w:rsidRPr="00D55879" w:rsidRDefault="00DA49B0" w:rsidP="009B7001">
      <w:pPr>
        <w:pStyle w:val="paragraph"/>
        <w:spacing w:before="0" w:beforeAutospacing="0" w:after="0" w:afterAutospacing="0"/>
        <w:textAlignment w:val="baseline"/>
        <w:rPr>
          <w:rStyle w:val="Hipervnculo"/>
          <w:color w:val="auto"/>
          <w:u w:val="none"/>
        </w:rPr>
      </w:pPr>
      <w:r>
        <w:rPr>
          <w:rStyle w:val="Hipervnculo"/>
          <w:color w:val="auto"/>
          <w:u w:val="none"/>
        </w:rPr>
        <w:t xml:space="preserve">En España en las comunidades </w:t>
      </w:r>
      <w:r w:rsidR="00261E95">
        <w:rPr>
          <w:rStyle w:val="Hipervnculo"/>
          <w:color w:val="auto"/>
          <w:u w:val="none"/>
        </w:rPr>
        <w:t xml:space="preserve">Autónomas y provincias se estableció normatividad en cuidado animal, explotación, sacrificio sanidad, régimen de tenencia animal entre otros, en Alemania se tipifico el maltrato con pena de prisión e en Francia </w:t>
      </w:r>
      <w:r w:rsidR="0092752A">
        <w:rPr>
          <w:rStyle w:val="Hipervnculo"/>
          <w:color w:val="auto"/>
          <w:u w:val="none"/>
        </w:rPr>
        <w:t>en sus</w:t>
      </w:r>
      <w:r w:rsidR="00940772">
        <w:rPr>
          <w:rStyle w:val="Hipervnculo"/>
          <w:color w:val="auto"/>
          <w:u w:val="none"/>
        </w:rPr>
        <w:t xml:space="preserve"> </w:t>
      </w:r>
      <w:r w:rsidR="00E13D97">
        <w:rPr>
          <w:rStyle w:val="Hipervnculo"/>
          <w:color w:val="auto"/>
          <w:u w:val="none"/>
        </w:rPr>
        <w:t>Código</w:t>
      </w:r>
      <w:r w:rsidR="00940772">
        <w:rPr>
          <w:rStyle w:val="Hipervnculo"/>
          <w:color w:val="auto"/>
          <w:u w:val="none"/>
        </w:rPr>
        <w:t>s</w:t>
      </w:r>
      <w:r w:rsidR="00261E95">
        <w:rPr>
          <w:rStyle w:val="Hipervnculo"/>
          <w:color w:val="auto"/>
          <w:u w:val="none"/>
        </w:rPr>
        <w:t xml:space="preserve"> </w:t>
      </w:r>
      <w:r w:rsidR="0092752A">
        <w:rPr>
          <w:rStyle w:val="Hipervnculo"/>
          <w:color w:val="auto"/>
          <w:u w:val="none"/>
        </w:rPr>
        <w:t>Penales,</w:t>
      </w:r>
      <w:r w:rsidR="00940772">
        <w:rPr>
          <w:rStyle w:val="Hipervnculo"/>
          <w:color w:val="auto"/>
          <w:u w:val="none"/>
        </w:rPr>
        <w:t xml:space="preserve"> en derecho americano se crearon leyes federales en temas de seguridad alimentaria </w:t>
      </w:r>
      <w:r w:rsidR="0092752A">
        <w:rPr>
          <w:rStyle w:val="Hipervnculo"/>
          <w:color w:val="auto"/>
          <w:u w:val="none"/>
        </w:rPr>
        <w:t>animal con</w:t>
      </w:r>
      <w:r w:rsidR="00940772">
        <w:rPr>
          <w:rStyle w:val="Hipervnculo"/>
          <w:color w:val="auto"/>
          <w:u w:val="none"/>
        </w:rPr>
        <w:t xml:space="preserve"> castigo de </w:t>
      </w:r>
      <w:r w:rsidR="0092752A">
        <w:rPr>
          <w:rStyle w:val="Hipervnculo"/>
          <w:color w:val="auto"/>
          <w:u w:val="none"/>
        </w:rPr>
        <w:t>prisión por</w:t>
      </w:r>
      <w:r w:rsidR="00940772">
        <w:rPr>
          <w:rStyle w:val="Hipervnculo"/>
          <w:color w:val="auto"/>
          <w:u w:val="none"/>
        </w:rPr>
        <w:t xml:space="preserve"> </w:t>
      </w:r>
      <w:r w:rsidR="00A13E09">
        <w:rPr>
          <w:rStyle w:val="Hipervnculo"/>
          <w:color w:val="auto"/>
          <w:u w:val="none"/>
        </w:rPr>
        <w:t>incumplimiento, en Colombia se aprobó el Estatuto Nacional de Protección Animal</w:t>
      </w:r>
      <w:r w:rsidR="00860AF8">
        <w:rPr>
          <w:rStyle w:val="Hipervnculo"/>
          <w:color w:val="auto"/>
          <w:u w:val="none"/>
        </w:rPr>
        <w:t xml:space="preserve"> y penalización de maltrato</w:t>
      </w:r>
      <w:r w:rsidR="005C7EEE">
        <w:rPr>
          <w:rStyle w:val="Hipervnculo"/>
          <w:color w:val="auto"/>
          <w:u w:val="none"/>
        </w:rPr>
        <w:t xml:space="preserve"> que se compara con la normatividad Europea</w:t>
      </w:r>
      <w:r w:rsidR="00454C04">
        <w:rPr>
          <w:rStyle w:val="Hipervnculo"/>
          <w:color w:val="auto"/>
          <w:u w:val="none"/>
        </w:rPr>
        <w:t>,</w:t>
      </w:r>
      <w:r w:rsidR="005C7EEE">
        <w:rPr>
          <w:rStyle w:val="Hipervnculo"/>
          <w:color w:val="auto"/>
          <w:u w:val="none"/>
        </w:rPr>
        <w:t xml:space="preserve">  regulando objeto similares teniendo en cuenta que en Colombia se dio la primera ley animal</w:t>
      </w:r>
      <w:r w:rsidR="00454C04">
        <w:rPr>
          <w:rStyle w:val="Hipervnculo"/>
          <w:color w:val="auto"/>
          <w:u w:val="none"/>
        </w:rPr>
        <w:t>,</w:t>
      </w:r>
      <w:r w:rsidR="005C7EEE">
        <w:rPr>
          <w:rStyle w:val="Hipervnculo"/>
          <w:color w:val="auto"/>
          <w:u w:val="none"/>
        </w:rPr>
        <w:t xml:space="preserve"> la ley 5 de 1972 de las juntas defensora de animales, en el año 1974 se creó el Código de Recursos  Naturales  Renovables y Protección del Medio Ambiente</w:t>
      </w:r>
      <w:r w:rsidR="00960DDF">
        <w:rPr>
          <w:rStyle w:val="Hipervnculo"/>
          <w:color w:val="auto"/>
          <w:u w:val="none"/>
        </w:rPr>
        <w:t xml:space="preserve">, la ley de la fauna silvestre, la ley sanitaria animal </w:t>
      </w:r>
      <w:r w:rsidR="00194839">
        <w:rPr>
          <w:rStyle w:val="Hipervnculo"/>
          <w:color w:val="auto"/>
          <w:u w:val="none"/>
        </w:rPr>
        <w:t>y la ley de perros potencialmente peligrosos pero no se ha logrado la efectividad</w:t>
      </w:r>
      <w:r w:rsidR="002F18DB">
        <w:rPr>
          <w:rStyle w:val="Hipervnculo"/>
          <w:color w:val="auto"/>
          <w:u w:val="none"/>
        </w:rPr>
        <w:t xml:space="preserve"> que se esperaba</w:t>
      </w:r>
      <w:r w:rsidR="00D55879">
        <w:rPr>
          <w:rStyle w:val="Hipervnculo"/>
          <w:color w:val="auto"/>
          <w:u w:val="none"/>
        </w:rPr>
        <w:t>.</w:t>
      </w:r>
      <w:r w:rsidR="00D55879" w:rsidRPr="00D55879">
        <w:rPr>
          <w:rStyle w:val="Hipervnculo"/>
          <w:color w:val="auto"/>
          <w:u w:val="none"/>
        </w:rPr>
        <w:t xml:space="preserve"> </w:t>
      </w:r>
      <w:sdt>
        <w:sdtPr>
          <w:rPr>
            <w:rStyle w:val="Hipervnculo"/>
            <w:color w:val="auto"/>
            <w:u w:val="none"/>
          </w:rPr>
          <w:id w:val="-2093606147"/>
          <w:citation/>
        </w:sdtPr>
        <w:sdtContent>
          <w:r w:rsidR="00D55879">
            <w:rPr>
              <w:rStyle w:val="Hipervnculo"/>
              <w:color w:val="auto"/>
              <w:u w:val="none"/>
            </w:rPr>
            <w:fldChar w:fldCharType="begin"/>
          </w:r>
          <w:r w:rsidR="00D55879">
            <w:rPr>
              <w:rStyle w:val="Hipervnculo"/>
              <w:color w:val="auto"/>
              <w:u w:val="none"/>
              <w:lang w:val="es-MX"/>
            </w:rPr>
            <w:instrText xml:space="preserve"> CITATION Muñ14 \l 2058 </w:instrText>
          </w:r>
          <w:r w:rsidR="00D55879">
            <w:rPr>
              <w:rStyle w:val="Hipervnculo"/>
              <w:color w:val="auto"/>
              <w:u w:val="none"/>
            </w:rPr>
            <w:fldChar w:fldCharType="separate"/>
          </w:r>
          <w:r w:rsidR="00A07754">
            <w:rPr>
              <w:noProof/>
              <w:lang w:val="es-MX"/>
            </w:rPr>
            <w:t>( Muñoz Aguirre &amp; Zapata Echavarría, 2014)</w:t>
          </w:r>
          <w:r w:rsidR="00D55879">
            <w:rPr>
              <w:rStyle w:val="Hipervnculo"/>
              <w:color w:val="auto"/>
              <w:u w:val="none"/>
            </w:rPr>
            <w:fldChar w:fldCharType="end"/>
          </w:r>
        </w:sdtContent>
      </w:sdt>
      <w:r w:rsidR="00D55879">
        <w:rPr>
          <w:rStyle w:val="Hipervnculo"/>
          <w:color w:val="auto"/>
          <w:u w:val="none"/>
        </w:rPr>
        <w:t>.</w:t>
      </w:r>
    </w:p>
    <w:p w14:paraId="7B9D475F" w14:textId="77777777" w:rsidR="00675364" w:rsidRDefault="00675364" w:rsidP="00B5425A">
      <w:pPr>
        <w:pStyle w:val="paragraph"/>
        <w:spacing w:before="0" w:beforeAutospacing="0" w:after="0" w:afterAutospacing="0"/>
        <w:textAlignment w:val="baseline"/>
        <w:rPr>
          <w:rStyle w:val="eop"/>
          <w:rFonts w:eastAsiaTheme="majorEastAsia"/>
          <w:b/>
          <w:bCs/>
          <w:color w:val="000000"/>
          <w:shd w:val="clear" w:color="auto" w:fill="FFFFFF"/>
        </w:rPr>
      </w:pPr>
    </w:p>
    <w:p w14:paraId="1805FF92" w14:textId="4D2ABCE4" w:rsidR="00712167" w:rsidRDefault="00532551" w:rsidP="00B5425A">
      <w:pPr>
        <w:pStyle w:val="paragraph"/>
        <w:spacing w:before="0" w:beforeAutospacing="0" w:after="0" w:afterAutospacing="0"/>
        <w:textAlignment w:val="baseline"/>
        <w:rPr>
          <w:rStyle w:val="eop"/>
          <w:rFonts w:eastAsiaTheme="majorEastAsia"/>
          <w:b/>
          <w:bCs/>
          <w:color w:val="000000"/>
          <w:shd w:val="clear" w:color="auto" w:fill="FFFFFF"/>
        </w:rPr>
      </w:pPr>
      <w:r w:rsidRPr="00B5425A">
        <w:rPr>
          <w:rStyle w:val="eop"/>
          <w:rFonts w:eastAsiaTheme="majorEastAsia"/>
          <w:b/>
          <w:bCs/>
          <w:color w:val="000000"/>
          <w:shd w:val="clear" w:color="auto" w:fill="FFFFFF"/>
        </w:rPr>
        <w:t>4.2 Marco Teórico-Conceptual</w:t>
      </w:r>
    </w:p>
    <w:p w14:paraId="030204E7" w14:textId="29EB5D91" w:rsidR="00D5044C" w:rsidRPr="009B7001" w:rsidRDefault="00B618D9" w:rsidP="00B43495">
      <w:pPr>
        <w:pStyle w:val="paragraph"/>
        <w:spacing w:before="0" w:beforeAutospacing="0" w:after="0" w:afterAutospacing="0"/>
        <w:textAlignment w:val="baseline"/>
        <w:rPr>
          <w:rStyle w:val="eop"/>
          <w:rFonts w:eastAsiaTheme="majorEastAsia"/>
          <w:color w:val="000000"/>
          <w:shd w:val="clear" w:color="auto" w:fill="FFFFFF"/>
        </w:rPr>
      </w:pPr>
      <w:r w:rsidRPr="009B7001">
        <w:rPr>
          <w:rStyle w:val="eop"/>
          <w:rFonts w:eastAsiaTheme="majorEastAsia"/>
          <w:color w:val="000000"/>
          <w:shd w:val="clear" w:color="auto" w:fill="FFFFFF"/>
        </w:rPr>
        <w:lastRenderedPageBreak/>
        <w:t xml:space="preserve">Diferentes movimientos </w:t>
      </w:r>
      <w:r w:rsidR="00586EF7" w:rsidRPr="009B7001">
        <w:rPr>
          <w:rStyle w:val="eop"/>
          <w:rFonts w:eastAsiaTheme="majorEastAsia"/>
          <w:color w:val="000000"/>
          <w:shd w:val="clear" w:color="auto" w:fill="FFFFFF"/>
        </w:rPr>
        <w:t>sociales,</w:t>
      </w:r>
      <w:r w:rsidRPr="009B7001">
        <w:rPr>
          <w:rStyle w:val="eop"/>
          <w:rFonts w:eastAsiaTheme="majorEastAsia"/>
          <w:color w:val="000000"/>
          <w:shd w:val="clear" w:color="auto" w:fill="FFFFFF"/>
        </w:rPr>
        <w:t xml:space="preserve"> filosóficos, </w:t>
      </w:r>
      <w:r w:rsidR="00586EF7" w:rsidRPr="009B7001">
        <w:rPr>
          <w:rStyle w:val="eop"/>
          <w:rFonts w:eastAsiaTheme="majorEastAsia"/>
          <w:color w:val="000000"/>
          <w:shd w:val="clear" w:color="auto" w:fill="FFFFFF"/>
        </w:rPr>
        <w:t>científicos,</w:t>
      </w:r>
      <w:r w:rsidR="00717EBD" w:rsidRPr="009B7001">
        <w:rPr>
          <w:rStyle w:val="eop"/>
          <w:rFonts w:eastAsiaTheme="majorEastAsia"/>
          <w:color w:val="000000"/>
          <w:shd w:val="clear" w:color="auto" w:fill="FFFFFF"/>
        </w:rPr>
        <w:t xml:space="preserve"> animalistas entre otros</w:t>
      </w:r>
      <w:r w:rsidR="008E0476">
        <w:rPr>
          <w:rStyle w:val="eop"/>
          <w:rFonts w:eastAsiaTheme="majorEastAsia"/>
          <w:color w:val="000000"/>
          <w:shd w:val="clear" w:color="auto" w:fill="FFFFFF"/>
        </w:rPr>
        <w:t>,</w:t>
      </w:r>
      <w:r w:rsidR="00717EBD" w:rsidRPr="009B7001">
        <w:rPr>
          <w:rStyle w:val="eop"/>
          <w:rFonts w:eastAsiaTheme="majorEastAsia"/>
          <w:color w:val="000000"/>
          <w:shd w:val="clear" w:color="auto" w:fill="FFFFFF"/>
        </w:rPr>
        <w:t xml:space="preserve"> a nivel </w:t>
      </w:r>
      <w:r w:rsidR="00586EF7" w:rsidRPr="009B7001">
        <w:rPr>
          <w:rStyle w:val="eop"/>
          <w:rFonts w:eastAsiaTheme="majorEastAsia"/>
          <w:color w:val="000000"/>
          <w:shd w:val="clear" w:color="auto" w:fill="FFFFFF"/>
        </w:rPr>
        <w:t>mundial han</w:t>
      </w:r>
      <w:r w:rsidR="00717EBD" w:rsidRPr="009B7001">
        <w:rPr>
          <w:rStyle w:val="eop"/>
          <w:rFonts w:eastAsiaTheme="majorEastAsia"/>
          <w:color w:val="000000"/>
          <w:shd w:val="clear" w:color="auto" w:fill="FFFFFF"/>
        </w:rPr>
        <w:t xml:space="preserve"> pro</w:t>
      </w:r>
      <w:r w:rsidR="008E0476">
        <w:rPr>
          <w:rStyle w:val="eop"/>
          <w:rFonts w:eastAsiaTheme="majorEastAsia"/>
          <w:color w:val="000000"/>
          <w:shd w:val="clear" w:color="auto" w:fill="FFFFFF"/>
        </w:rPr>
        <w:t xml:space="preserve">puesto una nueva visión </w:t>
      </w:r>
      <w:r w:rsidR="00717EBD" w:rsidRPr="009B7001">
        <w:rPr>
          <w:rStyle w:val="eop"/>
          <w:rFonts w:eastAsiaTheme="majorEastAsia"/>
          <w:color w:val="000000"/>
          <w:shd w:val="clear" w:color="auto" w:fill="FFFFFF"/>
        </w:rPr>
        <w:t xml:space="preserve">de los </w:t>
      </w:r>
      <w:r w:rsidR="005A77AB" w:rsidRPr="009B7001">
        <w:rPr>
          <w:rStyle w:val="eop"/>
          <w:rFonts w:eastAsiaTheme="majorEastAsia"/>
          <w:color w:val="000000"/>
          <w:shd w:val="clear" w:color="auto" w:fill="FFFFFF"/>
        </w:rPr>
        <w:t>animales ante</w:t>
      </w:r>
      <w:r w:rsidR="00717EBD" w:rsidRPr="009B7001">
        <w:rPr>
          <w:rStyle w:val="eop"/>
          <w:rFonts w:eastAsiaTheme="majorEastAsia"/>
          <w:color w:val="000000"/>
          <w:shd w:val="clear" w:color="auto" w:fill="FFFFFF"/>
        </w:rPr>
        <w:t xml:space="preserve"> el </w:t>
      </w:r>
      <w:r w:rsidR="005A77AB" w:rsidRPr="009B7001">
        <w:rPr>
          <w:rStyle w:val="eop"/>
          <w:rFonts w:eastAsiaTheme="majorEastAsia"/>
          <w:color w:val="000000"/>
          <w:shd w:val="clear" w:color="auto" w:fill="FFFFFF"/>
        </w:rPr>
        <w:t>mundo,</w:t>
      </w:r>
      <w:r w:rsidR="00717EBD" w:rsidRPr="009B7001">
        <w:rPr>
          <w:rStyle w:val="eop"/>
          <w:rFonts w:eastAsiaTheme="majorEastAsia"/>
          <w:color w:val="000000"/>
          <w:shd w:val="clear" w:color="auto" w:fill="FFFFFF"/>
        </w:rPr>
        <w:t xml:space="preserve"> gracias a los </w:t>
      </w:r>
      <w:r w:rsidR="00586EF7" w:rsidRPr="009B7001">
        <w:rPr>
          <w:rStyle w:val="eop"/>
          <w:rFonts w:eastAsiaTheme="majorEastAsia"/>
          <w:color w:val="000000"/>
          <w:shd w:val="clear" w:color="auto" w:fill="FFFFFF"/>
        </w:rPr>
        <w:t>avances</w:t>
      </w:r>
      <w:r w:rsidR="00717EBD" w:rsidRPr="009B7001">
        <w:rPr>
          <w:rStyle w:val="eop"/>
          <w:rFonts w:eastAsiaTheme="majorEastAsia"/>
          <w:color w:val="000000"/>
          <w:shd w:val="clear" w:color="auto" w:fill="FFFFFF"/>
        </w:rPr>
        <w:t xml:space="preserve"> científicos se ha comprobado</w:t>
      </w:r>
      <w:r w:rsidR="00826B25" w:rsidRPr="009B7001">
        <w:rPr>
          <w:rStyle w:val="eop"/>
          <w:rFonts w:eastAsiaTheme="majorEastAsia"/>
          <w:color w:val="000000"/>
          <w:shd w:val="clear" w:color="auto" w:fill="FFFFFF"/>
        </w:rPr>
        <w:t xml:space="preserve"> </w:t>
      </w:r>
      <w:r w:rsidR="00340796" w:rsidRPr="009B7001">
        <w:rPr>
          <w:rStyle w:val="eop"/>
          <w:rFonts w:eastAsiaTheme="majorEastAsia"/>
          <w:color w:val="000000"/>
          <w:shd w:val="clear" w:color="auto" w:fill="FFFFFF"/>
        </w:rPr>
        <w:t xml:space="preserve">que </w:t>
      </w:r>
      <w:r w:rsidR="00473D63" w:rsidRPr="009B7001">
        <w:rPr>
          <w:rStyle w:val="eop"/>
          <w:rFonts w:eastAsiaTheme="majorEastAsia"/>
          <w:color w:val="000000"/>
          <w:shd w:val="clear" w:color="auto" w:fill="FFFFFF"/>
        </w:rPr>
        <w:t xml:space="preserve">los </w:t>
      </w:r>
      <w:r w:rsidR="00340796" w:rsidRPr="009B7001">
        <w:rPr>
          <w:rStyle w:val="eop"/>
          <w:rFonts w:eastAsiaTheme="majorEastAsia"/>
          <w:color w:val="000000"/>
          <w:shd w:val="clear" w:color="auto" w:fill="FFFFFF"/>
        </w:rPr>
        <w:t>animales son</w:t>
      </w:r>
      <w:r w:rsidR="001770F0" w:rsidRPr="009B7001">
        <w:rPr>
          <w:rStyle w:val="eop"/>
          <w:rFonts w:eastAsiaTheme="majorEastAsia"/>
          <w:color w:val="000000"/>
          <w:shd w:val="clear" w:color="auto" w:fill="FFFFFF"/>
        </w:rPr>
        <w:t xml:space="preserve"> </w:t>
      </w:r>
      <w:r w:rsidR="00340796" w:rsidRPr="009B7001">
        <w:rPr>
          <w:rStyle w:val="eop"/>
          <w:rFonts w:eastAsiaTheme="majorEastAsia"/>
          <w:color w:val="000000"/>
          <w:shd w:val="clear" w:color="auto" w:fill="FFFFFF"/>
        </w:rPr>
        <w:t>más</w:t>
      </w:r>
      <w:r w:rsidR="001770F0" w:rsidRPr="009B7001">
        <w:rPr>
          <w:rStyle w:val="eop"/>
          <w:rFonts w:eastAsiaTheme="majorEastAsia"/>
          <w:color w:val="000000"/>
          <w:shd w:val="clear" w:color="auto" w:fill="FFFFFF"/>
        </w:rPr>
        <w:t xml:space="preserve"> que </w:t>
      </w:r>
      <w:r w:rsidR="00340796" w:rsidRPr="009B7001">
        <w:rPr>
          <w:rStyle w:val="eop"/>
          <w:rFonts w:eastAsiaTheme="majorEastAsia"/>
          <w:color w:val="000000"/>
          <w:shd w:val="clear" w:color="auto" w:fill="FFFFFF"/>
        </w:rPr>
        <w:t>solo cosas</w:t>
      </w:r>
      <w:r w:rsidR="001770F0" w:rsidRPr="009B7001">
        <w:rPr>
          <w:rStyle w:val="eop"/>
          <w:rFonts w:eastAsiaTheme="majorEastAsia"/>
          <w:color w:val="000000"/>
          <w:shd w:val="clear" w:color="auto" w:fill="FFFFFF"/>
        </w:rPr>
        <w:t xml:space="preserve"> </w:t>
      </w:r>
      <w:r w:rsidR="00D87B4A" w:rsidRPr="009B7001">
        <w:rPr>
          <w:rStyle w:val="eop"/>
          <w:rFonts w:eastAsiaTheme="majorEastAsia"/>
          <w:color w:val="000000"/>
          <w:shd w:val="clear" w:color="auto" w:fill="FFFFFF"/>
        </w:rPr>
        <w:t xml:space="preserve">que están </w:t>
      </w:r>
      <w:r w:rsidR="001770F0" w:rsidRPr="009B7001">
        <w:rPr>
          <w:rStyle w:val="eop"/>
          <w:rFonts w:eastAsiaTheme="majorEastAsia"/>
          <w:color w:val="000000"/>
          <w:shd w:val="clear" w:color="auto" w:fill="FFFFFF"/>
        </w:rPr>
        <w:t>bajo el mandato</w:t>
      </w:r>
      <w:r w:rsidR="009A1495" w:rsidRPr="009B7001">
        <w:rPr>
          <w:rStyle w:val="eop"/>
          <w:rFonts w:eastAsiaTheme="majorEastAsia"/>
          <w:color w:val="000000"/>
          <w:shd w:val="clear" w:color="auto" w:fill="FFFFFF"/>
        </w:rPr>
        <w:t xml:space="preserve"> </w:t>
      </w:r>
      <w:r w:rsidR="00340796" w:rsidRPr="009B7001">
        <w:rPr>
          <w:rStyle w:val="eop"/>
          <w:rFonts w:eastAsiaTheme="majorEastAsia"/>
          <w:color w:val="000000"/>
          <w:shd w:val="clear" w:color="auto" w:fill="FFFFFF"/>
        </w:rPr>
        <w:t xml:space="preserve">y </w:t>
      </w:r>
      <w:r w:rsidR="0043511B" w:rsidRPr="009B7001">
        <w:rPr>
          <w:rStyle w:val="eop"/>
          <w:rFonts w:eastAsiaTheme="majorEastAsia"/>
          <w:color w:val="000000"/>
          <w:shd w:val="clear" w:color="auto" w:fill="FFFFFF"/>
        </w:rPr>
        <w:t>dominio del</w:t>
      </w:r>
      <w:r w:rsidR="001770F0" w:rsidRPr="009B7001">
        <w:rPr>
          <w:rStyle w:val="eop"/>
          <w:rFonts w:eastAsiaTheme="majorEastAsia"/>
          <w:color w:val="000000"/>
          <w:shd w:val="clear" w:color="auto" w:fill="FFFFFF"/>
        </w:rPr>
        <w:t xml:space="preserve"> ser </w:t>
      </w:r>
      <w:r w:rsidR="0043511B" w:rsidRPr="009B7001">
        <w:rPr>
          <w:rStyle w:val="eop"/>
          <w:rFonts w:eastAsiaTheme="majorEastAsia"/>
          <w:color w:val="000000"/>
          <w:shd w:val="clear" w:color="auto" w:fill="FFFFFF"/>
        </w:rPr>
        <w:t>humano, que</w:t>
      </w:r>
      <w:r w:rsidR="009A1495" w:rsidRPr="009B7001">
        <w:rPr>
          <w:rStyle w:val="eop"/>
          <w:rFonts w:eastAsiaTheme="majorEastAsia"/>
          <w:color w:val="000000"/>
          <w:shd w:val="clear" w:color="auto" w:fill="FFFFFF"/>
        </w:rPr>
        <w:t xml:space="preserve"> son seres que sienten</w:t>
      </w:r>
      <w:r w:rsidR="008814FE" w:rsidRPr="009B7001">
        <w:rPr>
          <w:rStyle w:val="eop"/>
          <w:rFonts w:eastAsiaTheme="majorEastAsia"/>
          <w:color w:val="000000"/>
          <w:shd w:val="clear" w:color="auto" w:fill="FFFFFF"/>
        </w:rPr>
        <w:t xml:space="preserve"> que tienen un valor </w:t>
      </w:r>
      <w:r w:rsidR="008028A8" w:rsidRPr="009B7001">
        <w:rPr>
          <w:rStyle w:val="eop"/>
          <w:rFonts w:eastAsiaTheme="majorEastAsia"/>
          <w:color w:val="000000"/>
          <w:shd w:val="clear" w:color="auto" w:fill="FFFFFF"/>
        </w:rPr>
        <w:t>propio, que</w:t>
      </w:r>
      <w:r w:rsidR="00923919" w:rsidRPr="009B7001">
        <w:rPr>
          <w:rStyle w:val="eop"/>
          <w:rFonts w:eastAsiaTheme="majorEastAsia"/>
          <w:color w:val="000000"/>
          <w:shd w:val="clear" w:color="auto" w:fill="FFFFFF"/>
        </w:rPr>
        <w:t xml:space="preserve"> </w:t>
      </w:r>
      <w:r w:rsidR="008814FE" w:rsidRPr="009B7001">
        <w:rPr>
          <w:rStyle w:val="eop"/>
          <w:rFonts w:eastAsiaTheme="majorEastAsia"/>
          <w:color w:val="000000"/>
          <w:shd w:val="clear" w:color="auto" w:fill="FFFFFF"/>
        </w:rPr>
        <w:t xml:space="preserve">merecen </w:t>
      </w:r>
      <w:r w:rsidR="001C2126" w:rsidRPr="009B7001">
        <w:rPr>
          <w:rStyle w:val="eop"/>
          <w:rFonts w:eastAsiaTheme="majorEastAsia"/>
          <w:color w:val="000000"/>
          <w:shd w:val="clear" w:color="auto" w:fill="FFFFFF"/>
        </w:rPr>
        <w:t>protección y</w:t>
      </w:r>
      <w:r w:rsidR="008814FE" w:rsidRPr="009B7001">
        <w:rPr>
          <w:rStyle w:val="eop"/>
          <w:rFonts w:eastAsiaTheme="majorEastAsia"/>
          <w:color w:val="000000"/>
          <w:shd w:val="clear" w:color="auto" w:fill="FFFFFF"/>
        </w:rPr>
        <w:t xml:space="preserve"> bienestar</w:t>
      </w:r>
      <w:r w:rsidR="00D50D89">
        <w:rPr>
          <w:rStyle w:val="eop"/>
          <w:rFonts w:eastAsiaTheme="majorEastAsia"/>
          <w:color w:val="000000"/>
          <w:shd w:val="clear" w:color="auto" w:fill="FFFFFF"/>
        </w:rPr>
        <w:t>,</w:t>
      </w:r>
      <w:r w:rsidR="008814FE" w:rsidRPr="009B7001">
        <w:rPr>
          <w:rStyle w:val="eop"/>
          <w:rFonts w:eastAsiaTheme="majorEastAsia"/>
          <w:color w:val="000000"/>
          <w:shd w:val="clear" w:color="auto" w:fill="FFFFFF"/>
        </w:rPr>
        <w:t xml:space="preserve"> </w:t>
      </w:r>
      <w:r w:rsidR="00AC29EE" w:rsidRPr="009B7001">
        <w:rPr>
          <w:rStyle w:val="eop"/>
          <w:rFonts w:eastAsiaTheme="majorEastAsia"/>
          <w:color w:val="000000"/>
          <w:shd w:val="clear" w:color="auto" w:fill="FFFFFF"/>
        </w:rPr>
        <w:t xml:space="preserve">establecido </w:t>
      </w:r>
      <w:r w:rsidR="008028A8" w:rsidRPr="009B7001">
        <w:rPr>
          <w:rStyle w:val="eop"/>
          <w:rFonts w:eastAsiaTheme="majorEastAsia"/>
          <w:color w:val="000000"/>
          <w:shd w:val="clear" w:color="auto" w:fill="FFFFFF"/>
        </w:rPr>
        <w:t>ya en</w:t>
      </w:r>
      <w:r w:rsidR="00923919" w:rsidRPr="009B7001">
        <w:rPr>
          <w:rStyle w:val="eop"/>
          <w:rFonts w:eastAsiaTheme="majorEastAsia"/>
          <w:color w:val="000000"/>
          <w:shd w:val="clear" w:color="auto" w:fill="FFFFFF"/>
        </w:rPr>
        <w:t xml:space="preserve"> </w:t>
      </w:r>
      <w:r w:rsidR="00AC29EE" w:rsidRPr="009B7001">
        <w:rPr>
          <w:rStyle w:val="eop"/>
          <w:rFonts w:eastAsiaTheme="majorEastAsia"/>
          <w:color w:val="000000"/>
          <w:shd w:val="clear" w:color="auto" w:fill="FFFFFF"/>
        </w:rPr>
        <w:t xml:space="preserve">los </w:t>
      </w:r>
      <w:r w:rsidR="008028A8" w:rsidRPr="009B7001">
        <w:rPr>
          <w:rStyle w:val="eop"/>
          <w:rFonts w:eastAsiaTheme="majorEastAsia"/>
          <w:color w:val="000000"/>
          <w:shd w:val="clear" w:color="auto" w:fill="FFFFFF"/>
        </w:rPr>
        <w:t>sistemas judiciales</w:t>
      </w:r>
      <w:r w:rsidR="009B5E61" w:rsidRPr="009B7001">
        <w:rPr>
          <w:rStyle w:val="eop"/>
          <w:rFonts w:eastAsiaTheme="majorEastAsia"/>
          <w:color w:val="000000"/>
          <w:shd w:val="clear" w:color="auto" w:fill="FFFFFF"/>
        </w:rPr>
        <w:t>.</w:t>
      </w:r>
      <w:r w:rsidR="00AC29EE" w:rsidRPr="009B7001">
        <w:rPr>
          <w:rStyle w:val="eop"/>
          <w:rFonts w:eastAsiaTheme="majorEastAsia"/>
          <w:color w:val="000000"/>
          <w:shd w:val="clear" w:color="auto" w:fill="FFFFFF"/>
        </w:rPr>
        <w:t xml:space="preserve"> </w:t>
      </w:r>
      <w:r w:rsidR="009B5E61" w:rsidRPr="009B7001">
        <w:rPr>
          <w:rStyle w:val="eop"/>
          <w:rFonts w:eastAsiaTheme="majorEastAsia"/>
          <w:color w:val="000000"/>
          <w:shd w:val="clear" w:color="auto" w:fill="FFFFFF"/>
        </w:rPr>
        <w:t>E</w:t>
      </w:r>
      <w:r w:rsidR="001C2126" w:rsidRPr="009B7001">
        <w:rPr>
          <w:rStyle w:val="eop"/>
          <w:rFonts w:eastAsiaTheme="majorEastAsia"/>
          <w:color w:val="000000"/>
          <w:shd w:val="clear" w:color="auto" w:fill="FFFFFF"/>
        </w:rPr>
        <w:t>n la actualidad h</w:t>
      </w:r>
      <w:r w:rsidR="00FF2517" w:rsidRPr="009B7001">
        <w:rPr>
          <w:rStyle w:val="eop"/>
          <w:rFonts w:eastAsiaTheme="majorEastAsia"/>
          <w:color w:val="000000"/>
          <w:shd w:val="clear" w:color="auto" w:fill="FFFFFF"/>
        </w:rPr>
        <w:t>a</w:t>
      </w:r>
      <w:r w:rsidR="001C2126" w:rsidRPr="009B7001">
        <w:rPr>
          <w:rStyle w:val="eop"/>
          <w:rFonts w:eastAsiaTheme="majorEastAsia"/>
          <w:color w:val="000000"/>
          <w:shd w:val="clear" w:color="auto" w:fill="FFFFFF"/>
        </w:rPr>
        <w:t xml:space="preserve"> sido un tema controversial </w:t>
      </w:r>
      <w:r w:rsidR="00611303" w:rsidRPr="009B7001">
        <w:rPr>
          <w:rStyle w:val="eop"/>
          <w:rFonts w:eastAsiaTheme="majorEastAsia"/>
          <w:color w:val="000000"/>
          <w:shd w:val="clear" w:color="auto" w:fill="FFFFFF"/>
        </w:rPr>
        <w:t xml:space="preserve"> </w:t>
      </w:r>
      <w:r w:rsidR="0097766D" w:rsidRPr="009B7001">
        <w:rPr>
          <w:rStyle w:val="eop"/>
          <w:rFonts w:eastAsiaTheme="majorEastAsia"/>
          <w:color w:val="000000"/>
          <w:shd w:val="clear" w:color="auto" w:fill="FFFFFF"/>
        </w:rPr>
        <w:t>debatidos</w:t>
      </w:r>
      <w:r w:rsidR="00611303" w:rsidRPr="009B7001">
        <w:rPr>
          <w:rStyle w:val="eop"/>
          <w:rFonts w:eastAsiaTheme="majorEastAsia"/>
          <w:color w:val="000000"/>
          <w:shd w:val="clear" w:color="auto" w:fill="FFFFFF"/>
        </w:rPr>
        <w:t xml:space="preserve"> en</w:t>
      </w:r>
      <w:r w:rsidR="00135DBA" w:rsidRPr="009B7001">
        <w:rPr>
          <w:rStyle w:val="eop"/>
          <w:rFonts w:eastAsiaTheme="majorEastAsia"/>
          <w:color w:val="000000"/>
          <w:shd w:val="clear" w:color="auto" w:fill="FFFFFF"/>
        </w:rPr>
        <w:t xml:space="preserve"> los </w:t>
      </w:r>
      <w:r w:rsidR="00611303" w:rsidRPr="009B7001">
        <w:rPr>
          <w:rStyle w:val="eop"/>
          <w:rFonts w:eastAsiaTheme="majorEastAsia"/>
          <w:color w:val="000000"/>
          <w:shd w:val="clear" w:color="auto" w:fill="FFFFFF"/>
        </w:rPr>
        <w:t xml:space="preserve"> diferentes sistemas  judiciales </w:t>
      </w:r>
      <w:r w:rsidR="00FF2517" w:rsidRPr="009B7001">
        <w:rPr>
          <w:rStyle w:val="eop"/>
          <w:rFonts w:eastAsiaTheme="majorEastAsia"/>
          <w:color w:val="000000"/>
          <w:shd w:val="clear" w:color="auto" w:fill="FFFFFF"/>
        </w:rPr>
        <w:t xml:space="preserve">si los animales son sujetos de derecho </w:t>
      </w:r>
      <w:r w:rsidR="008D7AE6" w:rsidRPr="009B7001">
        <w:rPr>
          <w:rStyle w:val="eop"/>
          <w:rFonts w:eastAsiaTheme="majorEastAsia"/>
          <w:color w:val="000000"/>
          <w:shd w:val="clear" w:color="auto" w:fill="FFFFFF"/>
        </w:rPr>
        <w:t xml:space="preserve"> tanto  como en </w:t>
      </w:r>
      <w:r w:rsidR="00D50D89">
        <w:rPr>
          <w:rStyle w:val="eop"/>
          <w:rFonts w:eastAsiaTheme="majorEastAsia"/>
          <w:color w:val="000000"/>
          <w:shd w:val="clear" w:color="auto" w:fill="FFFFFF"/>
        </w:rPr>
        <w:t>la filosofía, la ética,</w:t>
      </w:r>
      <w:r w:rsidR="00751782" w:rsidRPr="009B7001">
        <w:rPr>
          <w:rStyle w:val="eop"/>
          <w:rFonts w:eastAsiaTheme="majorEastAsia"/>
          <w:color w:val="000000"/>
          <w:shd w:val="clear" w:color="auto" w:fill="FFFFFF"/>
        </w:rPr>
        <w:t xml:space="preserve"> </w:t>
      </w:r>
      <w:r w:rsidR="00C67A27" w:rsidRPr="009B7001">
        <w:rPr>
          <w:rStyle w:val="eop"/>
          <w:rFonts w:eastAsiaTheme="majorEastAsia"/>
          <w:color w:val="000000"/>
          <w:shd w:val="clear" w:color="auto" w:fill="FFFFFF"/>
        </w:rPr>
        <w:t>la mora</w:t>
      </w:r>
      <w:r w:rsidR="00923919" w:rsidRPr="009B7001">
        <w:rPr>
          <w:rStyle w:val="eop"/>
          <w:rFonts w:eastAsiaTheme="majorEastAsia"/>
          <w:color w:val="000000"/>
          <w:shd w:val="clear" w:color="auto" w:fill="FFFFFF"/>
        </w:rPr>
        <w:t>l</w:t>
      </w:r>
      <w:r w:rsidR="005A3BD4">
        <w:rPr>
          <w:rStyle w:val="eop"/>
          <w:rFonts w:eastAsiaTheme="majorEastAsia"/>
          <w:color w:val="000000"/>
          <w:shd w:val="clear" w:color="auto" w:fill="FFFFFF"/>
        </w:rPr>
        <w:t xml:space="preserve"> </w:t>
      </w:r>
      <w:r w:rsidR="00751782" w:rsidRPr="009B7001">
        <w:rPr>
          <w:rStyle w:val="eop"/>
          <w:rFonts w:eastAsiaTheme="majorEastAsia"/>
          <w:color w:val="000000"/>
          <w:shd w:val="clear" w:color="auto" w:fill="FFFFFF"/>
        </w:rPr>
        <w:t>y</w:t>
      </w:r>
      <w:r w:rsidR="00C67A27" w:rsidRPr="009B7001">
        <w:rPr>
          <w:rStyle w:val="eop"/>
          <w:rFonts w:eastAsiaTheme="majorEastAsia"/>
          <w:color w:val="000000"/>
          <w:shd w:val="clear" w:color="auto" w:fill="FFFFFF"/>
        </w:rPr>
        <w:t xml:space="preserve"> </w:t>
      </w:r>
      <w:r w:rsidR="00B51C83" w:rsidRPr="009B7001">
        <w:rPr>
          <w:rStyle w:val="eop"/>
          <w:rFonts w:eastAsiaTheme="majorEastAsia"/>
          <w:color w:val="000000"/>
          <w:shd w:val="clear" w:color="auto" w:fill="FFFFFF"/>
        </w:rPr>
        <w:t>el derecho</w:t>
      </w:r>
      <w:r w:rsidR="00C67A27" w:rsidRPr="009B7001">
        <w:rPr>
          <w:rStyle w:val="eop"/>
          <w:rFonts w:eastAsiaTheme="majorEastAsia"/>
          <w:color w:val="000000"/>
          <w:shd w:val="clear" w:color="auto" w:fill="FFFFFF"/>
        </w:rPr>
        <w:t xml:space="preserve"> entre otro</w:t>
      </w:r>
      <w:r w:rsidR="00923919" w:rsidRPr="009B7001">
        <w:rPr>
          <w:rStyle w:val="eop"/>
          <w:rFonts w:eastAsiaTheme="majorEastAsia"/>
          <w:color w:val="000000"/>
          <w:shd w:val="clear" w:color="auto" w:fill="FFFFFF"/>
        </w:rPr>
        <w:t>s</w:t>
      </w:r>
      <w:r w:rsidR="009B5E61" w:rsidRPr="009B7001">
        <w:rPr>
          <w:rStyle w:val="eop"/>
          <w:rFonts w:eastAsiaTheme="majorEastAsia"/>
          <w:color w:val="000000"/>
          <w:shd w:val="clear" w:color="auto" w:fill="FFFFFF"/>
        </w:rPr>
        <w:t xml:space="preserve">, esto </w:t>
      </w:r>
      <w:r w:rsidR="005A3BD4">
        <w:rPr>
          <w:rStyle w:val="eop"/>
          <w:rFonts w:eastAsiaTheme="majorEastAsia"/>
          <w:color w:val="000000"/>
          <w:shd w:val="clear" w:color="auto" w:fill="FFFFFF"/>
        </w:rPr>
        <w:t>ha</w:t>
      </w:r>
      <w:r w:rsidR="00B51C83" w:rsidRPr="009B7001">
        <w:rPr>
          <w:rStyle w:val="eop"/>
          <w:rFonts w:eastAsiaTheme="majorEastAsia"/>
          <w:color w:val="000000"/>
          <w:shd w:val="clear" w:color="auto" w:fill="FFFFFF"/>
        </w:rPr>
        <w:t xml:space="preserve"> </w:t>
      </w:r>
      <w:r w:rsidR="00445B8B" w:rsidRPr="009B7001">
        <w:rPr>
          <w:rStyle w:val="eop"/>
          <w:rFonts w:eastAsiaTheme="majorEastAsia"/>
          <w:color w:val="000000"/>
          <w:shd w:val="clear" w:color="auto" w:fill="FFFFFF"/>
        </w:rPr>
        <w:t>provocado</w:t>
      </w:r>
      <w:r w:rsidR="00B51C83" w:rsidRPr="009B7001">
        <w:rPr>
          <w:rStyle w:val="eop"/>
          <w:rFonts w:eastAsiaTheme="majorEastAsia"/>
          <w:color w:val="000000"/>
          <w:shd w:val="clear" w:color="auto" w:fill="FFFFFF"/>
        </w:rPr>
        <w:t xml:space="preserve"> un cambio en la relación que existe entre hombre y </w:t>
      </w:r>
      <w:r w:rsidR="00AC29EE" w:rsidRPr="009B7001">
        <w:rPr>
          <w:rStyle w:val="eop"/>
          <w:rFonts w:eastAsiaTheme="majorEastAsia"/>
          <w:color w:val="000000"/>
          <w:shd w:val="clear" w:color="auto" w:fill="FFFFFF"/>
        </w:rPr>
        <w:t xml:space="preserve">el </w:t>
      </w:r>
      <w:r w:rsidR="002C6833">
        <w:rPr>
          <w:rStyle w:val="eop"/>
          <w:rFonts w:eastAsiaTheme="majorEastAsia"/>
          <w:color w:val="000000"/>
          <w:shd w:val="clear" w:color="auto" w:fill="FFFFFF"/>
        </w:rPr>
        <w:t xml:space="preserve">animal, </w:t>
      </w:r>
      <w:r w:rsidR="008D7AE6" w:rsidRPr="009B7001">
        <w:rPr>
          <w:rStyle w:val="eop"/>
          <w:rFonts w:eastAsiaTheme="majorEastAsia"/>
          <w:color w:val="000000"/>
          <w:shd w:val="clear" w:color="auto" w:fill="FFFFFF"/>
        </w:rPr>
        <w:t xml:space="preserve">logrando </w:t>
      </w:r>
      <w:r w:rsidR="009B5E61" w:rsidRPr="009B7001">
        <w:rPr>
          <w:rStyle w:val="eop"/>
          <w:rFonts w:eastAsiaTheme="majorEastAsia"/>
          <w:color w:val="000000"/>
          <w:shd w:val="clear" w:color="auto" w:fill="FFFFFF"/>
        </w:rPr>
        <w:t xml:space="preserve">los animales una </w:t>
      </w:r>
      <w:r w:rsidR="008D7AE6" w:rsidRPr="009B7001">
        <w:rPr>
          <w:rStyle w:val="eop"/>
          <w:rFonts w:eastAsiaTheme="majorEastAsia"/>
          <w:color w:val="000000"/>
          <w:shd w:val="clear" w:color="auto" w:fill="FFFFFF"/>
        </w:rPr>
        <w:t xml:space="preserve"> ubicación en los sistemas judiciales  </w:t>
      </w:r>
      <w:r w:rsidR="009B5E61" w:rsidRPr="009B7001">
        <w:rPr>
          <w:rStyle w:val="eop"/>
          <w:rFonts w:eastAsiaTheme="majorEastAsia"/>
          <w:color w:val="000000"/>
          <w:shd w:val="clear" w:color="auto" w:fill="FFFFFF"/>
        </w:rPr>
        <w:t xml:space="preserve">a favor  de la </w:t>
      </w:r>
      <w:r w:rsidR="008D7AE6" w:rsidRPr="009B7001">
        <w:rPr>
          <w:rStyle w:val="eop"/>
          <w:rFonts w:eastAsiaTheme="majorEastAsia"/>
          <w:color w:val="000000"/>
          <w:shd w:val="clear" w:color="auto" w:fill="FFFFFF"/>
        </w:rPr>
        <w:t xml:space="preserve"> protección  </w:t>
      </w:r>
      <w:r w:rsidR="00AC29EE" w:rsidRPr="009B7001">
        <w:rPr>
          <w:rStyle w:val="eop"/>
          <w:rFonts w:eastAsiaTheme="majorEastAsia"/>
          <w:color w:val="000000"/>
          <w:shd w:val="clear" w:color="auto" w:fill="FFFFFF"/>
        </w:rPr>
        <w:t xml:space="preserve">en </w:t>
      </w:r>
      <w:r w:rsidR="00D66C26" w:rsidRPr="009B7001">
        <w:rPr>
          <w:rStyle w:val="eop"/>
          <w:rFonts w:eastAsiaTheme="majorEastAsia"/>
          <w:color w:val="000000"/>
          <w:shd w:val="clear" w:color="auto" w:fill="FFFFFF"/>
        </w:rPr>
        <w:t xml:space="preserve">los diferentes </w:t>
      </w:r>
      <w:r w:rsidR="00B51C83" w:rsidRPr="009B7001">
        <w:rPr>
          <w:rStyle w:val="eop"/>
          <w:rFonts w:eastAsiaTheme="majorEastAsia"/>
          <w:color w:val="000000"/>
          <w:shd w:val="clear" w:color="auto" w:fill="FFFFFF"/>
        </w:rPr>
        <w:t xml:space="preserve"> ordenamiento </w:t>
      </w:r>
      <w:r w:rsidR="002C6833">
        <w:rPr>
          <w:rStyle w:val="eop"/>
          <w:rFonts w:eastAsiaTheme="majorEastAsia"/>
          <w:color w:val="000000"/>
          <w:shd w:val="clear" w:color="auto" w:fill="FFFFFF"/>
        </w:rPr>
        <w:t xml:space="preserve"> </w:t>
      </w:r>
      <w:r w:rsidR="002F268E" w:rsidRPr="009B7001">
        <w:rPr>
          <w:rStyle w:val="eop"/>
          <w:rFonts w:eastAsiaTheme="majorEastAsia"/>
          <w:color w:val="000000"/>
          <w:shd w:val="clear" w:color="auto" w:fill="FFFFFF"/>
        </w:rPr>
        <w:t>más</w:t>
      </w:r>
      <w:r w:rsidR="008D7AE6" w:rsidRPr="009B7001">
        <w:rPr>
          <w:rStyle w:val="eop"/>
          <w:rFonts w:eastAsiaTheme="majorEastAsia"/>
          <w:color w:val="000000"/>
          <w:shd w:val="clear" w:color="auto" w:fill="FFFFFF"/>
        </w:rPr>
        <w:t xml:space="preserve"> que </w:t>
      </w:r>
      <w:r w:rsidR="002F268E" w:rsidRPr="009B7001">
        <w:rPr>
          <w:rStyle w:val="eop"/>
          <w:rFonts w:eastAsiaTheme="majorEastAsia"/>
          <w:color w:val="000000"/>
          <w:shd w:val="clear" w:color="auto" w:fill="FFFFFF"/>
        </w:rPr>
        <w:t>si</w:t>
      </w:r>
      <w:r w:rsidR="00135DBA" w:rsidRPr="009B7001">
        <w:rPr>
          <w:rStyle w:val="eop"/>
          <w:rFonts w:eastAsiaTheme="majorEastAsia"/>
          <w:color w:val="000000"/>
          <w:shd w:val="clear" w:color="auto" w:fill="FFFFFF"/>
        </w:rPr>
        <w:t>mples</w:t>
      </w:r>
      <w:r w:rsidR="008D7AE6" w:rsidRPr="009B7001">
        <w:rPr>
          <w:rStyle w:val="eop"/>
          <w:rFonts w:eastAsiaTheme="majorEastAsia"/>
          <w:color w:val="000000"/>
          <w:shd w:val="clear" w:color="auto" w:fill="FFFFFF"/>
        </w:rPr>
        <w:t xml:space="preserve"> objetos  sino </w:t>
      </w:r>
      <w:r w:rsidR="002C6833">
        <w:rPr>
          <w:rStyle w:val="eop"/>
          <w:rFonts w:eastAsiaTheme="majorEastAsia"/>
          <w:color w:val="000000"/>
          <w:shd w:val="clear" w:color="auto" w:fill="FFFFFF"/>
        </w:rPr>
        <w:t xml:space="preserve">fundamentándose  en </w:t>
      </w:r>
      <w:r w:rsidR="008D7AE6" w:rsidRPr="009B7001">
        <w:rPr>
          <w:rStyle w:val="eop"/>
          <w:rFonts w:eastAsiaTheme="majorEastAsia"/>
          <w:color w:val="000000"/>
          <w:shd w:val="clear" w:color="auto" w:fill="FFFFFF"/>
        </w:rPr>
        <w:t xml:space="preserve">seres que sienten  la cual se debe tener cierta </w:t>
      </w:r>
      <w:r w:rsidR="0061781D" w:rsidRPr="009B7001">
        <w:rPr>
          <w:rStyle w:val="eop"/>
          <w:rFonts w:eastAsiaTheme="majorEastAsia"/>
          <w:color w:val="000000"/>
          <w:shd w:val="clear" w:color="auto" w:fill="FFFFFF"/>
        </w:rPr>
        <w:t>empatía.</w:t>
      </w:r>
    </w:p>
    <w:p w14:paraId="41F99DB7" w14:textId="7771259C" w:rsidR="00690D50" w:rsidRPr="009B7001" w:rsidRDefault="000B46E0" w:rsidP="00414140">
      <w:pPr>
        <w:pStyle w:val="paragraph"/>
        <w:spacing w:before="0" w:beforeAutospacing="0" w:after="0" w:afterAutospacing="0"/>
        <w:textAlignment w:val="baseline"/>
        <w:rPr>
          <w:rStyle w:val="eop"/>
          <w:rFonts w:eastAsiaTheme="majorEastAsia"/>
          <w:color w:val="000000"/>
          <w:shd w:val="clear" w:color="auto" w:fill="FFFFFF"/>
        </w:rPr>
      </w:pPr>
      <w:r w:rsidRPr="009B7001">
        <w:rPr>
          <w:rStyle w:val="eop"/>
          <w:rFonts w:eastAsiaTheme="majorEastAsia"/>
          <w:color w:val="000000"/>
          <w:shd w:val="clear" w:color="auto" w:fill="FFFFFF"/>
        </w:rPr>
        <w:t xml:space="preserve"> Filósofos </w:t>
      </w:r>
      <w:r w:rsidR="005F3D21" w:rsidRPr="009B7001">
        <w:rPr>
          <w:rStyle w:val="eop"/>
          <w:rFonts w:eastAsiaTheme="majorEastAsia"/>
          <w:color w:val="000000"/>
          <w:shd w:val="clear" w:color="auto" w:fill="FFFFFF"/>
        </w:rPr>
        <w:t>como Peter</w:t>
      </w:r>
      <w:r w:rsidR="00F14D7C" w:rsidRPr="009B7001">
        <w:rPr>
          <w:rStyle w:val="eop"/>
          <w:rFonts w:eastAsiaTheme="majorEastAsia"/>
          <w:color w:val="000000"/>
          <w:shd w:val="clear" w:color="auto" w:fill="FFFFFF"/>
        </w:rPr>
        <w:t xml:space="preserve"> Singer</w:t>
      </w:r>
      <w:r w:rsidRPr="009B7001">
        <w:rPr>
          <w:rStyle w:val="eop"/>
          <w:rFonts w:eastAsiaTheme="majorEastAsia"/>
          <w:color w:val="000000"/>
          <w:shd w:val="clear" w:color="auto" w:fill="FFFFFF"/>
        </w:rPr>
        <w:t xml:space="preserve"> y Tomas Regan </w:t>
      </w:r>
      <w:r w:rsidR="00F14D7C" w:rsidRPr="009B7001">
        <w:rPr>
          <w:rStyle w:val="eop"/>
          <w:rFonts w:eastAsiaTheme="majorEastAsia"/>
          <w:color w:val="000000"/>
          <w:shd w:val="clear" w:color="auto" w:fill="FFFFFF"/>
        </w:rPr>
        <w:t xml:space="preserve"> </w:t>
      </w:r>
      <w:r w:rsidR="0040564F" w:rsidRPr="009B7001">
        <w:rPr>
          <w:rStyle w:val="eop"/>
          <w:rFonts w:eastAsiaTheme="majorEastAsia"/>
          <w:color w:val="000000"/>
          <w:shd w:val="clear" w:color="auto" w:fill="FFFFFF"/>
        </w:rPr>
        <w:t xml:space="preserve"> que marcaron un precedente a nivel mundial con </w:t>
      </w:r>
      <w:r w:rsidR="00454B3A" w:rsidRPr="009B7001">
        <w:rPr>
          <w:rStyle w:val="eop"/>
          <w:rFonts w:eastAsiaTheme="majorEastAsia"/>
          <w:color w:val="000000"/>
          <w:shd w:val="clear" w:color="auto" w:fill="FFFFFF"/>
        </w:rPr>
        <w:t xml:space="preserve">sus conceptos </w:t>
      </w:r>
      <w:r w:rsidR="0040564F" w:rsidRPr="009B7001">
        <w:rPr>
          <w:rStyle w:val="eop"/>
          <w:rFonts w:eastAsiaTheme="majorEastAsia"/>
          <w:color w:val="000000"/>
          <w:shd w:val="clear" w:color="auto" w:fill="FFFFFF"/>
        </w:rPr>
        <w:t xml:space="preserve">acerca </w:t>
      </w:r>
      <w:r w:rsidR="00027207" w:rsidRPr="009B7001">
        <w:rPr>
          <w:rStyle w:val="eop"/>
          <w:rFonts w:eastAsiaTheme="majorEastAsia"/>
          <w:color w:val="000000"/>
          <w:shd w:val="clear" w:color="auto" w:fill="FFFFFF"/>
        </w:rPr>
        <w:t>d</w:t>
      </w:r>
      <w:r w:rsidR="0040564F" w:rsidRPr="009B7001">
        <w:rPr>
          <w:rStyle w:val="eop"/>
          <w:rFonts w:eastAsiaTheme="majorEastAsia"/>
          <w:color w:val="000000"/>
          <w:shd w:val="clear" w:color="auto" w:fill="FFFFFF"/>
        </w:rPr>
        <w:t xml:space="preserve">el sufrimiento animal </w:t>
      </w:r>
      <w:r w:rsidR="00764F85" w:rsidRPr="009B7001">
        <w:rPr>
          <w:rStyle w:val="eop"/>
          <w:rFonts w:eastAsiaTheme="majorEastAsia"/>
          <w:color w:val="000000"/>
          <w:shd w:val="clear" w:color="auto" w:fill="FFFFFF"/>
        </w:rPr>
        <w:t>genera</w:t>
      </w:r>
      <w:r w:rsidR="0089659C" w:rsidRPr="009B7001">
        <w:rPr>
          <w:rStyle w:val="eop"/>
          <w:rFonts w:eastAsiaTheme="majorEastAsia"/>
          <w:color w:val="000000"/>
          <w:shd w:val="clear" w:color="auto" w:fill="FFFFFF"/>
        </w:rPr>
        <w:t>ron</w:t>
      </w:r>
      <w:r w:rsidR="00764F85" w:rsidRPr="009B7001">
        <w:rPr>
          <w:rStyle w:val="eop"/>
          <w:rFonts w:eastAsiaTheme="majorEastAsia"/>
          <w:color w:val="000000"/>
          <w:shd w:val="clear" w:color="auto" w:fill="FFFFFF"/>
        </w:rPr>
        <w:t xml:space="preserve"> influencia</w:t>
      </w:r>
      <w:r w:rsidR="00454B3A" w:rsidRPr="009B7001">
        <w:rPr>
          <w:rStyle w:val="eop"/>
          <w:rFonts w:eastAsiaTheme="majorEastAsia"/>
          <w:color w:val="000000"/>
          <w:shd w:val="clear" w:color="auto" w:fill="FFFFFF"/>
        </w:rPr>
        <w:t xml:space="preserve"> en</w:t>
      </w:r>
      <w:r w:rsidR="0040564F" w:rsidRPr="009B7001">
        <w:rPr>
          <w:rStyle w:val="eop"/>
          <w:rFonts w:eastAsiaTheme="majorEastAsia"/>
          <w:color w:val="000000"/>
          <w:shd w:val="clear" w:color="auto" w:fill="FFFFFF"/>
        </w:rPr>
        <w:t xml:space="preserve"> los </w:t>
      </w:r>
      <w:r w:rsidR="002B1A6F" w:rsidRPr="009B7001">
        <w:rPr>
          <w:rStyle w:val="eop"/>
          <w:rFonts w:eastAsiaTheme="majorEastAsia"/>
          <w:color w:val="000000"/>
          <w:shd w:val="clear" w:color="auto" w:fill="FFFFFF"/>
        </w:rPr>
        <w:t>ordenamientos</w:t>
      </w:r>
      <w:r w:rsidR="0040564F" w:rsidRPr="009B7001">
        <w:rPr>
          <w:rStyle w:val="eop"/>
          <w:rFonts w:eastAsiaTheme="majorEastAsia"/>
          <w:color w:val="000000"/>
          <w:shd w:val="clear" w:color="auto" w:fill="FFFFFF"/>
        </w:rPr>
        <w:t xml:space="preserve"> </w:t>
      </w:r>
      <w:r w:rsidR="00454B3A" w:rsidRPr="009B7001">
        <w:rPr>
          <w:rStyle w:val="eop"/>
          <w:rFonts w:eastAsiaTheme="majorEastAsia"/>
          <w:color w:val="000000"/>
          <w:shd w:val="clear" w:color="auto" w:fill="FFFFFF"/>
        </w:rPr>
        <w:t xml:space="preserve"> jurídicos </w:t>
      </w:r>
      <w:r w:rsidR="0040564F" w:rsidRPr="009B7001">
        <w:rPr>
          <w:rStyle w:val="eop"/>
          <w:rFonts w:eastAsiaTheme="majorEastAsia"/>
          <w:color w:val="000000"/>
          <w:shd w:val="clear" w:color="auto" w:fill="FFFFFF"/>
        </w:rPr>
        <w:t xml:space="preserve">y movimiento  internacionales </w:t>
      </w:r>
      <w:r w:rsidR="00764F85" w:rsidRPr="009B7001">
        <w:rPr>
          <w:rStyle w:val="eop"/>
          <w:rFonts w:eastAsiaTheme="majorEastAsia"/>
          <w:color w:val="000000"/>
          <w:shd w:val="clear" w:color="auto" w:fill="FFFFFF"/>
        </w:rPr>
        <w:t xml:space="preserve"> a favor de la  protección animal y en contra del sufrimiento innecesario</w:t>
      </w:r>
      <w:r w:rsidR="00454B3A" w:rsidRPr="009B7001">
        <w:rPr>
          <w:rStyle w:val="eop"/>
          <w:rFonts w:eastAsiaTheme="majorEastAsia"/>
          <w:color w:val="000000"/>
          <w:shd w:val="clear" w:color="auto" w:fill="FFFFFF"/>
        </w:rPr>
        <w:t>,</w:t>
      </w:r>
      <w:r w:rsidRPr="009B7001">
        <w:rPr>
          <w:rStyle w:val="eop"/>
          <w:rFonts w:eastAsiaTheme="majorEastAsia"/>
          <w:color w:val="000000"/>
          <w:shd w:val="clear" w:color="auto" w:fill="FFFFFF"/>
        </w:rPr>
        <w:t xml:space="preserve"> nombrado</w:t>
      </w:r>
      <w:r w:rsidR="00135DBA" w:rsidRPr="009B7001">
        <w:rPr>
          <w:rStyle w:val="eop"/>
          <w:rFonts w:eastAsiaTheme="majorEastAsia"/>
          <w:color w:val="000000"/>
          <w:shd w:val="clear" w:color="auto" w:fill="FFFFFF"/>
        </w:rPr>
        <w:t>s</w:t>
      </w:r>
      <w:r w:rsidR="00764F85" w:rsidRPr="009B7001">
        <w:rPr>
          <w:rStyle w:val="eop"/>
          <w:rFonts w:eastAsiaTheme="majorEastAsia"/>
          <w:color w:val="000000"/>
          <w:shd w:val="clear" w:color="auto" w:fill="FFFFFF"/>
        </w:rPr>
        <w:t xml:space="preserve"> estos filósofos</w:t>
      </w:r>
      <w:r w:rsidRPr="009B7001">
        <w:rPr>
          <w:rStyle w:val="eop"/>
          <w:rFonts w:eastAsiaTheme="majorEastAsia"/>
          <w:color w:val="000000"/>
          <w:shd w:val="clear" w:color="auto" w:fill="FFFFFF"/>
        </w:rPr>
        <w:t xml:space="preserve"> </w:t>
      </w:r>
      <w:r w:rsidR="005F3D21" w:rsidRPr="009B7001">
        <w:rPr>
          <w:rStyle w:val="eop"/>
          <w:rFonts w:eastAsiaTheme="majorEastAsia"/>
          <w:color w:val="000000"/>
          <w:shd w:val="clear" w:color="auto" w:fill="FFFFFF"/>
        </w:rPr>
        <w:t>frecuentemente en las sentencias</w:t>
      </w:r>
      <w:r w:rsidRPr="009B7001">
        <w:rPr>
          <w:rStyle w:val="eop"/>
          <w:rFonts w:eastAsiaTheme="majorEastAsia"/>
          <w:color w:val="000000"/>
          <w:shd w:val="clear" w:color="auto" w:fill="FFFFFF"/>
        </w:rPr>
        <w:t xml:space="preserve"> de la </w:t>
      </w:r>
      <w:r w:rsidR="005C1ABE" w:rsidRPr="009B7001">
        <w:rPr>
          <w:rStyle w:val="eop"/>
          <w:rFonts w:eastAsiaTheme="majorEastAsia"/>
          <w:color w:val="000000"/>
          <w:shd w:val="clear" w:color="auto" w:fill="FFFFFF"/>
        </w:rPr>
        <w:t>C</w:t>
      </w:r>
      <w:r w:rsidRPr="009B7001">
        <w:rPr>
          <w:rStyle w:val="eop"/>
          <w:rFonts w:eastAsiaTheme="majorEastAsia"/>
          <w:color w:val="000000"/>
          <w:shd w:val="clear" w:color="auto" w:fill="FFFFFF"/>
        </w:rPr>
        <w:t xml:space="preserve">orte </w:t>
      </w:r>
      <w:r w:rsidR="005C1ABE" w:rsidRPr="009B7001">
        <w:rPr>
          <w:rStyle w:val="eop"/>
          <w:rFonts w:eastAsiaTheme="majorEastAsia"/>
          <w:color w:val="000000"/>
          <w:shd w:val="clear" w:color="auto" w:fill="FFFFFF"/>
        </w:rPr>
        <w:t>C</w:t>
      </w:r>
      <w:r w:rsidRPr="009B7001">
        <w:rPr>
          <w:rStyle w:val="eop"/>
          <w:rFonts w:eastAsiaTheme="majorEastAsia"/>
          <w:color w:val="000000"/>
          <w:shd w:val="clear" w:color="auto" w:fill="FFFFFF"/>
        </w:rPr>
        <w:t>onstitucional</w:t>
      </w:r>
      <w:r w:rsidR="00B43495">
        <w:rPr>
          <w:rStyle w:val="eop"/>
          <w:rFonts w:eastAsiaTheme="majorEastAsia"/>
          <w:color w:val="000000"/>
          <w:shd w:val="clear" w:color="auto" w:fill="FFFFFF"/>
        </w:rPr>
        <w:t>,</w:t>
      </w:r>
      <w:r w:rsidRPr="009B7001">
        <w:rPr>
          <w:rStyle w:val="eop"/>
          <w:rFonts w:eastAsiaTheme="majorEastAsia"/>
          <w:color w:val="000000"/>
          <w:shd w:val="clear" w:color="auto" w:fill="FFFFFF"/>
        </w:rPr>
        <w:t xml:space="preserve"> </w:t>
      </w:r>
      <w:r w:rsidR="00764F85" w:rsidRPr="009B7001">
        <w:rPr>
          <w:rStyle w:val="eop"/>
          <w:rFonts w:eastAsiaTheme="majorEastAsia"/>
          <w:color w:val="000000"/>
          <w:shd w:val="clear" w:color="auto" w:fill="FFFFFF"/>
        </w:rPr>
        <w:t xml:space="preserve">en sus teoría </w:t>
      </w:r>
      <w:r w:rsidR="00B43495">
        <w:rPr>
          <w:rStyle w:val="eop"/>
          <w:rFonts w:eastAsiaTheme="majorEastAsia"/>
          <w:color w:val="000000"/>
          <w:shd w:val="clear" w:color="auto" w:fill="FFFFFF"/>
        </w:rPr>
        <w:t xml:space="preserve"> </w:t>
      </w:r>
      <w:r w:rsidR="000035B5" w:rsidRPr="009B7001">
        <w:rPr>
          <w:rStyle w:val="eop"/>
          <w:rFonts w:eastAsiaTheme="majorEastAsia"/>
          <w:color w:val="000000"/>
          <w:shd w:val="clear" w:color="auto" w:fill="FFFFFF"/>
        </w:rPr>
        <w:t xml:space="preserve">el </w:t>
      </w:r>
      <w:r w:rsidR="005F3D21" w:rsidRPr="009B7001">
        <w:rPr>
          <w:rStyle w:val="eop"/>
          <w:rFonts w:eastAsiaTheme="majorEastAsia"/>
          <w:color w:val="000000"/>
          <w:shd w:val="clear" w:color="auto" w:fill="FFFFFF"/>
        </w:rPr>
        <w:t>reconocimiento hacia</w:t>
      </w:r>
      <w:r w:rsidR="005C1ABE" w:rsidRPr="009B7001">
        <w:rPr>
          <w:rStyle w:val="eop"/>
          <w:rFonts w:eastAsiaTheme="majorEastAsia"/>
          <w:color w:val="000000"/>
          <w:shd w:val="clear" w:color="auto" w:fill="FFFFFF"/>
        </w:rPr>
        <w:t xml:space="preserve"> los animales </w:t>
      </w:r>
      <w:r w:rsidR="005F3D21" w:rsidRPr="009B7001">
        <w:rPr>
          <w:rStyle w:val="eop"/>
          <w:rFonts w:eastAsiaTheme="majorEastAsia"/>
          <w:color w:val="000000"/>
          <w:shd w:val="clear" w:color="auto" w:fill="FFFFFF"/>
        </w:rPr>
        <w:t>dentro un</w:t>
      </w:r>
      <w:r w:rsidR="00BF2029" w:rsidRPr="009B7001">
        <w:rPr>
          <w:rStyle w:val="eop"/>
          <w:rFonts w:eastAsiaTheme="majorEastAsia"/>
          <w:color w:val="000000"/>
          <w:shd w:val="clear" w:color="auto" w:fill="FFFFFF"/>
        </w:rPr>
        <w:t xml:space="preserve"> ordenamiento jurídico</w:t>
      </w:r>
      <w:r w:rsidR="00B43495">
        <w:rPr>
          <w:rStyle w:val="eop"/>
          <w:rFonts w:eastAsiaTheme="majorEastAsia"/>
          <w:color w:val="000000"/>
          <w:shd w:val="clear" w:color="auto" w:fill="FFFFFF"/>
        </w:rPr>
        <w:t>,</w:t>
      </w:r>
      <w:r w:rsidR="00BF2029" w:rsidRPr="009B7001">
        <w:rPr>
          <w:rStyle w:val="eop"/>
          <w:rFonts w:eastAsiaTheme="majorEastAsia"/>
          <w:color w:val="000000"/>
          <w:shd w:val="clear" w:color="auto" w:fill="FFFFFF"/>
        </w:rPr>
        <w:t xml:space="preserve"> </w:t>
      </w:r>
      <w:r w:rsidR="005F3D21" w:rsidRPr="009B7001">
        <w:rPr>
          <w:rStyle w:val="eop"/>
          <w:rFonts w:eastAsiaTheme="majorEastAsia"/>
          <w:color w:val="000000"/>
          <w:shd w:val="clear" w:color="auto" w:fill="FFFFFF"/>
        </w:rPr>
        <w:t xml:space="preserve"> incorporarlos en una categoría en diferentes sistemas legales citando a la postura de Peter Singer</w:t>
      </w:r>
      <w:r w:rsidR="009B3726" w:rsidRPr="009B7001">
        <w:rPr>
          <w:rStyle w:val="eop"/>
          <w:rFonts w:eastAsiaTheme="majorEastAsia"/>
          <w:color w:val="000000"/>
          <w:shd w:val="clear" w:color="auto" w:fill="FFFFFF"/>
        </w:rPr>
        <w:t xml:space="preserve"> un filósofo contemporáneo que se oponía al sufrimiento animal uno de los primeros  en exponer este tema </w:t>
      </w:r>
      <w:r w:rsidR="005F3D21" w:rsidRPr="009B7001">
        <w:rPr>
          <w:rStyle w:val="eop"/>
          <w:rFonts w:eastAsiaTheme="majorEastAsia"/>
          <w:color w:val="000000"/>
          <w:shd w:val="clear" w:color="auto" w:fill="FFFFFF"/>
        </w:rPr>
        <w:t>.</w:t>
      </w:r>
    </w:p>
    <w:p w14:paraId="4D6C2010" w14:textId="6698CE6D" w:rsidR="00690D50" w:rsidRPr="009B7001" w:rsidRDefault="000C5956" w:rsidP="00675364">
      <w:pPr>
        <w:pStyle w:val="paragraph"/>
        <w:spacing w:before="0" w:beforeAutospacing="0" w:after="0" w:afterAutospacing="0"/>
        <w:textAlignment w:val="baseline"/>
      </w:pPr>
      <w:r w:rsidRPr="009B7001">
        <w:t xml:space="preserve">En su libro de liberación </w:t>
      </w:r>
      <w:r w:rsidR="009778AA" w:rsidRPr="009B7001">
        <w:t xml:space="preserve">animal, </w:t>
      </w:r>
      <w:r w:rsidR="009B3726" w:rsidRPr="009B7001">
        <w:t>que inspiro</w:t>
      </w:r>
      <w:r w:rsidRPr="009B7001">
        <w:t xml:space="preserve"> movimientos a nivel </w:t>
      </w:r>
      <w:r w:rsidR="008F5DA3" w:rsidRPr="009B7001">
        <w:t xml:space="preserve">mundial, </w:t>
      </w:r>
      <w:r w:rsidR="00764F85" w:rsidRPr="009B7001">
        <w:t>con</w:t>
      </w:r>
      <w:r w:rsidR="00DD3DB8" w:rsidRPr="009B7001">
        <w:t xml:space="preserve"> su argumento </w:t>
      </w:r>
      <w:r w:rsidR="008F5DA3" w:rsidRPr="009B7001">
        <w:t>acerca d</w:t>
      </w:r>
      <w:r w:rsidR="00DD3DB8" w:rsidRPr="009B7001">
        <w:t>el dolor de los animales al oponerse al sufrimiento causado por el ser humano</w:t>
      </w:r>
      <w:r w:rsidR="008F5DA3" w:rsidRPr="009B7001">
        <w:t xml:space="preserve"> </w:t>
      </w:r>
      <w:r w:rsidR="009B3726" w:rsidRPr="009B7001">
        <w:t>hacia los</w:t>
      </w:r>
      <w:r w:rsidR="00DD3DB8" w:rsidRPr="009B7001">
        <w:t xml:space="preserve"> a</w:t>
      </w:r>
      <w:r w:rsidR="00B43495">
        <w:t xml:space="preserve">nimales injustificadamente </w:t>
      </w:r>
      <w:r w:rsidR="00034B51">
        <w:t>en investigaciones</w:t>
      </w:r>
      <w:r w:rsidR="00DD3DB8" w:rsidRPr="009B7001">
        <w:t xml:space="preserve"> científicas, </w:t>
      </w:r>
      <w:r w:rsidR="000035B5" w:rsidRPr="009B7001">
        <w:t>comerciales</w:t>
      </w:r>
      <w:r w:rsidR="009B3726" w:rsidRPr="009B7001">
        <w:t xml:space="preserve">, </w:t>
      </w:r>
      <w:r w:rsidR="00104728" w:rsidRPr="009B7001">
        <w:t xml:space="preserve">militares, en </w:t>
      </w:r>
      <w:r w:rsidR="00EE5AA0" w:rsidRPr="009B7001">
        <w:t>la producción</w:t>
      </w:r>
      <w:r w:rsidR="00B83AE9" w:rsidRPr="009B7001">
        <w:t xml:space="preserve"> de </w:t>
      </w:r>
      <w:r w:rsidR="00104728" w:rsidRPr="009B7001">
        <w:t>carne</w:t>
      </w:r>
      <w:r w:rsidR="00DD3DB8" w:rsidRPr="009B7001">
        <w:t xml:space="preserve"> </w:t>
      </w:r>
      <w:r w:rsidR="00A066BC" w:rsidRPr="009B7001">
        <w:t xml:space="preserve">donde </w:t>
      </w:r>
      <w:r w:rsidR="00104728" w:rsidRPr="009B7001">
        <w:t>se sometían</w:t>
      </w:r>
      <w:r w:rsidR="00A066BC" w:rsidRPr="009B7001">
        <w:t xml:space="preserve"> a</w:t>
      </w:r>
      <w:r w:rsidR="00DD3DB8" w:rsidRPr="009B7001">
        <w:t xml:space="preserve"> </w:t>
      </w:r>
      <w:r w:rsidR="00266B61" w:rsidRPr="009B7001">
        <w:t>procedimiento</w:t>
      </w:r>
      <w:r w:rsidR="00DD3DB8" w:rsidRPr="009B7001">
        <w:t xml:space="preserve"> sin </w:t>
      </w:r>
      <w:r w:rsidR="000035B5" w:rsidRPr="009B7001">
        <w:t>tacto</w:t>
      </w:r>
      <w:r w:rsidR="009B3726" w:rsidRPr="009B7001">
        <w:t xml:space="preserve"> y </w:t>
      </w:r>
      <w:r w:rsidR="00DD3DB8" w:rsidRPr="009B7001">
        <w:t>totalmente salvajes</w:t>
      </w:r>
      <w:r w:rsidR="0095108F" w:rsidRPr="009B7001">
        <w:t xml:space="preserve"> lo </w:t>
      </w:r>
      <w:r w:rsidR="00843158" w:rsidRPr="009B7001">
        <w:t>cual lo</w:t>
      </w:r>
      <w:r w:rsidR="0095108F" w:rsidRPr="009B7001">
        <w:t xml:space="preserve"> veía sin</w:t>
      </w:r>
      <w:r w:rsidR="0081630F" w:rsidRPr="009B7001">
        <w:t xml:space="preserve"> ningún tipo</w:t>
      </w:r>
      <w:r w:rsidR="0095108F" w:rsidRPr="009B7001">
        <w:t xml:space="preserve"> </w:t>
      </w:r>
      <w:r w:rsidR="00034B51" w:rsidRPr="009B7001">
        <w:t>ética y</w:t>
      </w:r>
      <w:r w:rsidR="00BE1067" w:rsidRPr="009B7001">
        <w:t xml:space="preserve"> lo veía como </w:t>
      </w:r>
      <w:r w:rsidR="0095108F" w:rsidRPr="009B7001">
        <w:t>indefendible</w:t>
      </w:r>
      <w:r w:rsidR="008104B3" w:rsidRPr="009B7001">
        <w:t>.</w:t>
      </w:r>
      <w:r w:rsidR="00034B51">
        <w:t xml:space="preserve"> L</w:t>
      </w:r>
      <w:r w:rsidR="006C7307" w:rsidRPr="009B7001">
        <w:t xml:space="preserve">a liberación </w:t>
      </w:r>
      <w:r w:rsidR="006C7307" w:rsidRPr="009B7001">
        <w:lastRenderedPageBreak/>
        <w:t xml:space="preserve">animal compone un intento  para </w:t>
      </w:r>
      <w:r w:rsidR="00C43ACE" w:rsidRPr="009B7001">
        <w:t>rechazar</w:t>
      </w:r>
      <w:r w:rsidR="006C7307" w:rsidRPr="009B7001">
        <w:t xml:space="preserve"> la crueldad para cambia el modo de contemplar</w:t>
      </w:r>
      <w:r w:rsidR="00C43ACE" w:rsidRPr="009B7001">
        <w:t xml:space="preserve"> a</w:t>
      </w:r>
      <w:r w:rsidR="006C7307" w:rsidRPr="009B7001">
        <w:t xml:space="preserve"> los animales y </w:t>
      </w:r>
      <w:r w:rsidR="009B5E61" w:rsidRPr="009B7001">
        <w:t>al ser</w:t>
      </w:r>
      <w:r w:rsidR="006C7307" w:rsidRPr="009B7001">
        <w:t xml:space="preserve"> humano</w:t>
      </w:r>
      <w:r w:rsidR="009B5E61" w:rsidRPr="009B7001">
        <w:t>.</w:t>
      </w:r>
      <w:sdt>
        <w:sdtPr>
          <w:id w:val="1672527843"/>
          <w:citation/>
        </w:sdtPr>
        <w:sdtContent>
          <w:r w:rsidR="008104B3" w:rsidRPr="009B7001">
            <w:fldChar w:fldCharType="begin"/>
          </w:r>
          <w:r w:rsidR="008104B3" w:rsidRPr="009B7001">
            <w:rPr>
              <w:lang w:val="es-ES"/>
            </w:rPr>
            <w:instrText xml:space="preserve"> CITATION Pau99 \l 3082 </w:instrText>
          </w:r>
          <w:r w:rsidR="008104B3" w:rsidRPr="009B7001">
            <w:fldChar w:fldCharType="separate"/>
          </w:r>
          <w:r w:rsidR="00A07754">
            <w:rPr>
              <w:noProof/>
              <w:lang w:val="es-ES"/>
            </w:rPr>
            <w:t xml:space="preserve"> (Casal, Liberacion Animal, 1999)</w:t>
          </w:r>
          <w:r w:rsidR="008104B3" w:rsidRPr="009B7001">
            <w:fldChar w:fldCharType="end"/>
          </w:r>
        </w:sdtContent>
      </w:sdt>
      <w:r w:rsidR="00BB2CFC" w:rsidRPr="009B7001">
        <w:t>.</w:t>
      </w:r>
    </w:p>
    <w:p w14:paraId="06DEB20D" w14:textId="77777777" w:rsidR="008A6099" w:rsidRPr="009B7001" w:rsidRDefault="008A6099" w:rsidP="009B7001">
      <w:pPr>
        <w:pStyle w:val="paragraph"/>
        <w:spacing w:before="0" w:beforeAutospacing="0" w:after="0" w:afterAutospacing="0"/>
        <w:textAlignment w:val="baseline"/>
        <w:rPr>
          <w:highlight w:val="green"/>
        </w:rPr>
      </w:pPr>
    </w:p>
    <w:p w14:paraId="7A41F0C7" w14:textId="7660AC02" w:rsidR="00AD6749" w:rsidRDefault="00E32C48" w:rsidP="009B7001">
      <w:pPr>
        <w:pStyle w:val="paragraph"/>
        <w:spacing w:before="0" w:beforeAutospacing="0" w:after="0" w:afterAutospacing="0"/>
        <w:textAlignment w:val="baseline"/>
      </w:pPr>
      <w:r w:rsidRPr="009B7001">
        <w:t xml:space="preserve">La posición </w:t>
      </w:r>
      <w:r w:rsidR="006B1F83" w:rsidRPr="009B7001">
        <w:t>de Peter</w:t>
      </w:r>
      <w:r w:rsidR="001E12B2" w:rsidRPr="009B7001">
        <w:t xml:space="preserve"> Singer</w:t>
      </w:r>
      <w:r w:rsidR="00065290" w:rsidRPr="009B7001">
        <w:t xml:space="preserve"> acerca del </w:t>
      </w:r>
      <w:r w:rsidR="006B1F83" w:rsidRPr="009B7001">
        <w:t>Utilitarismo,</w:t>
      </w:r>
      <w:r w:rsidR="00EA0C2B" w:rsidRPr="009B7001">
        <w:t xml:space="preserve"> </w:t>
      </w:r>
      <w:r w:rsidR="008970A1" w:rsidRPr="009B7001">
        <w:t>está</w:t>
      </w:r>
      <w:r w:rsidR="00EA0C2B" w:rsidRPr="009B7001">
        <w:t xml:space="preserve"> a favor del vegetarianismo</w:t>
      </w:r>
      <w:r w:rsidR="005E1C55" w:rsidRPr="009B7001">
        <w:t xml:space="preserve"> como obligación moral</w:t>
      </w:r>
      <w:r w:rsidR="00EA0C2B" w:rsidRPr="009B7001">
        <w:t>, se opone a las investigaciones donde se us</w:t>
      </w:r>
      <w:r w:rsidR="00482045" w:rsidRPr="009B7001">
        <w:t>e</w:t>
      </w:r>
      <w:r w:rsidR="00EA0C2B" w:rsidRPr="009B7001">
        <w:t>n animales</w:t>
      </w:r>
      <w:r w:rsidR="006172FF" w:rsidRPr="009B7001">
        <w:t xml:space="preserve"> porque viola el principio de igualdad</w:t>
      </w:r>
      <w:r w:rsidR="00C946FC">
        <w:t xml:space="preserve"> </w:t>
      </w:r>
      <w:r w:rsidR="00EB0259" w:rsidRPr="009B7001">
        <w:t xml:space="preserve"> que cree que </w:t>
      </w:r>
      <w:r w:rsidR="006B1F83" w:rsidRPr="009B7001">
        <w:t>los animales tienen</w:t>
      </w:r>
      <w:r w:rsidR="00EB0259" w:rsidRPr="009B7001">
        <w:t xml:space="preserve"> un interés </w:t>
      </w:r>
      <w:r w:rsidR="00482045" w:rsidRPr="009B7001">
        <w:t>a evitar el</w:t>
      </w:r>
      <w:r w:rsidR="00611010" w:rsidRPr="009B7001">
        <w:t xml:space="preserve"> sufri</w:t>
      </w:r>
      <w:r w:rsidR="00482045" w:rsidRPr="009B7001">
        <w:t>miento</w:t>
      </w:r>
      <w:r w:rsidR="004170A0" w:rsidRPr="009B7001">
        <w:t xml:space="preserve"> ya que no considera que se les haga esto a los animales</w:t>
      </w:r>
      <w:r w:rsidR="00C946FC">
        <w:t>,</w:t>
      </w:r>
      <w:r w:rsidR="004170A0" w:rsidRPr="009B7001">
        <w:t xml:space="preserve"> </w:t>
      </w:r>
      <w:r w:rsidR="006B1F83" w:rsidRPr="009B7001">
        <w:t>cuando se</w:t>
      </w:r>
      <w:r w:rsidR="004170A0" w:rsidRPr="009B7001">
        <w:t xml:space="preserve"> oponen </w:t>
      </w:r>
      <w:r w:rsidR="00553C3F" w:rsidRPr="009B7001">
        <w:t>que se</w:t>
      </w:r>
      <w:r w:rsidR="000508AD" w:rsidRPr="009B7001">
        <w:t xml:space="preserve"> </w:t>
      </w:r>
      <w:r w:rsidR="002A2708" w:rsidRPr="009B7001">
        <w:t>les</w:t>
      </w:r>
      <w:r w:rsidR="00B70727" w:rsidRPr="009B7001">
        <w:t xml:space="preserve"> realicen</w:t>
      </w:r>
      <w:r w:rsidR="003726FF" w:rsidRPr="009B7001">
        <w:t xml:space="preserve"> estos </w:t>
      </w:r>
      <w:r w:rsidR="004170A0" w:rsidRPr="009B7001">
        <w:t>procedimientos a los seres humanos</w:t>
      </w:r>
      <w:r w:rsidR="005E1C55" w:rsidRPr="009B7001">
        <w:t xml:space="preserve"> </w:t>
      </w:r>
      <w:sdt>
        <w:sdtPr>
          <w:id w:val="-848642545"/>
          <w:citation/>
        </w:sdtPr>
        <w:sdtContent>
          <w:r w:rsidR="005E1C55" w:rsidRPr="009B7001">
            <w:fldChar w:fldCharType="begin"/>
          </w:r>
          <w:r w:rsidR="00495CDF">
            <w:rPr>
              <w:lang w:val="es-ES"/>
            </w:rPr>
            <w:instrText xml:space="preserve">CITATION Tom \p 251 \l 3082 </w:instrText>
          </w:r>
          <w:r w:rsidR="005E1C55" w:rsidRPr="009B7001">
            <w:fldChar w:fldCharType="separate"/>
          </w:r>
          <w:r w:rsidR="00A07754">
            <w:rPr>
              <w:noProof/>
              <w:lang w:val="es-ES"/>
            </w:rPr>
            <w:t>(Regan, Derechos Animales,Injusticias Humanas, pág. 251)</w:t>
          </w:r>
          <w:r w:rsidR="005E1C55" w:rsidRPr="009B7001">
            <w:fldChar w:fldCharType="end"/>
          </w:r>
        </w:sdtContent>
      </w:sdt>
      <w:r w:rsidR="00482045" w:rsidRPr="009B7001">
        <w:t xml:space="preserve">. </w:t>
      </w:r>
    </w:p>
    <w:p w14:paraId="76B6CED5" w14:textId="673649EB" w:rsidR="002B2949" w:rsidRDefault="008A6099" w:rsidP="009B7001">
      <w:pPr>
        <w:pStyle w:val="paragraph"/>
        <w:spacing w:before="0" w:beforeAutospacing="0" w:after="0" w:afterAutospacing="0"/>
        <w:textAlignment w:val="baseline"/>
      </w:pPr>
      <w:r w:rsidRPr="009B7001">
        <w:t>La corriente utilitarist</w:t>
      </w:r>
      <w:r w:rsidR="00C946FC">
        <w:t xml:space="preserve">a, tiene una posición respecto </w:t>
      </w:r>
      <w:r w:rsidRPr="009B7001">
        <w:t xml:space="preserve"> </w:t>
      </w:r>
      <w:r w:rsidR="00CE0D1A" w:rsidRPr="009B7001">
        <w:t>cómo</w:t>
      </w:r>
      <w:r w:rsidRPr="009B7001">
        <w:t xml:space="preserve"> deben ser tratados los animales </w:t>
      </w:r>
      <w:r w:rsidR="00D71B22" w:rsidRPr="009B7001">
        <w:t>i</w:t>
      </w:r>
      <w:r w:rsidRPr="009B7001">
        <w:t>mplica</w:t>
      </w:r>
      <w:r w:rsidR="00C946FC">
        <w:t>ndo</w:t>
      </w:r>
      <w:r w:rsidRPr="009B7001">
        <w:t xml:space="preserve"> dos principi</w:t>
      </w:r>
      <w:r w:rsidR="00C946FC">
        <w:t xml:space="preserve">os, el principio de igualdad </w:t>
      </w:r>
      <w:r w:rsidRPr="009B7001">
        <w:t xml:space="preserve"> dice que los deseos y necesidades de</w:t>
      </w:r>
      <w:r w:rsidR="00C946FC">
        <w:t xml:space="preserve">  los </w:t>
      </w:r>
      <w:r w:rsidRPr="009B7001">
        <w:t>individuos cuando son de igual importancia o valor sin importar asuntos de raza, genero, creencias, humano o animal lo cual tiene un fundamento filosófico, el segundo principio de utilidad se debe producir el mayor sal</w:t>
      </w:r>
      <w:r w:rsidR="002B2949">
        <w:t>do posible</w:t>
      </w:r>
      <w:r w:rsidR="006B761D">
        <w:t xml:space="preserve">, </w:t>
      </w:r>
      <w:r w:rsidRPr="009B7001">
        <w:t>considerando los inte</w:t>
      </w:r>
      <w:r w:rsidR="00AD6749">
        <w:t>reses de todos los afectados</w:t>
      </w:r>
      <w:r w:rsidR="00B308F6">
        <w:t>,</w:t>
      </w:r>
      <w:r w:rsidR="00AD6749">
        <w:t xml:space="preserve"> </w:t>
      </w:r>
      <w:r w:rsidR="002B2949">
        <w:t>dando un</w:t>
      </w:r>
      <w:r w:rsidR="00B308F6">
        <w:t xml:space="preserve"> mismo peso </w:t>
      </w:r>
      <w:r w:rsidRPr="009B7001">
        <w:t xml:space="preserve"> en igual proporción</w:t>
      </w:r>
      <w:r w:rsidR="002B2949">
        <w:t>.</w:t>
      </w:r>
    </w:p>
    <w:p w14:paraId="6403E871" w14:textId="07C323FB" w:rsidR="002868E2" w:rsidRPr="009B7001" w:rsidRDefault="0077238B" w:rsidP="00B308F6">
      <w:pPr>
        <w:pStyle w:val="paragraph"/>
        <w:spacing w:before="0" w:beforeAutospacing="0" w:after="0" w:afterAutospacing="0"/>
        <w:textAlignment w:val="baseline"/>
      </w:pPr>
      <w:r w:rsidRPr="004E4E54">
        <w:t>Los intereses</w:t>
      </w:r>
      <w:r w:rsidR="002B2949" w:rsidRPr="004E4E54">
        <w:t xml:space="preserve"> </w:t>
      </w:r>
      <w:r w:rsidR="00303A8E" w:rsidRPr="004E4E54">
        <w:t xml:space="preserve">de los animales </w:t>
      </w:r>
      <w:r w:rsidR="00E60C1A">
        <w:t>se le debe dar</w:t>
      </w:r>
      <w:r w:rsidR="008A6099" w:rsidRPr="009B7001">
        <w:t xml:space="preserve"> el mismo peso que los in</w:t>
      </w:r>
      <w:r w:rsidR="00303A8E">
        <w:t xml:space="preserve">tereses humanos, el maltrato es </w:t>
      </w:r>
      <w:r w:rsidR="00E60C1A">
        <w:t>un ejemplo,</w:t>
      </w:r>
      <w:r w:rsidR="008A6099" w:rsidRPr="009B7001">
        <w:t xml:space="preserve"> un animal que se</w:t>
      </w:r>
      <w:r w:rsidR="00E60C1A">
        <w:t xml:space="preserve"> le</w:t>
      </w:r>
      <w:r w:rsidR="008A6099" w:rsidRPr="009B7001">
        <w:t xml:space="preserve"> prende fuego y </w:t>
      </w:r>
      <w:r w:rsidR="00E60C1A">
        <w:t>maltrata</w:t>
      </w:r>
      <w:r w:rsidR="00B308F6">
        <w:t xml:space="preserve"> va </w:t>
      </w:r>
      <w:r w:rsidR="008A6099" w:rsidRPr="009B7001">
        <w:t>en</w:t>
      </w:r>
      <w:r w:rsidR="00B308F6">
        <w:t xml:space="preserve"> contra de</w:t>
      </w:r>
      <w:r w:rsidR="00A11CA0">
        <w:t xml:space="preserve"> la </w:t>
      </w:r>
      <w:r w:rsidR="00AD6749">
        <w:t>utilidad e igualdad</w:t>
      </w:r>
      <w:r w:rsidR="008A6099" w:rsidRPr="009B7001">
        <w:t>, lo cual para la postura utilitarista es incorrecto, este reconoce el estatus moral de los animales por derecho propio</w:t>
      </w:r>
      <w:r w:rsidR="00A11CA0">
        <w:t>, que</w:t>
      </w:r>
      <w:r w:rsidR="008A6099" w:rsidRPr="009B7001">
        <w:t xml:space="preserve">  no se debe medir la</w:t>
      </w:r>
      <w:r w:rsidR="00303A8E">
        <w:t xml:space="preserve"> moral con el espesísimo humano</w:t>
      </w:r>
      <w:r w:rsidR="008A6099" w:rsidRPr="009B7001">
        <w:t>,  lo correc</w:t>
      </w:r>
      <w:r w:rsidR="00A11CA0">
        <w:t>to o lo incorrecto se define por</w:t>
      </w:r>
      <w:r w:rsidR="008A6099" w:rsidRPr="009B7001">
        <w:t xml:space="preserve"> las consecuencias</w:t>
      </w:r>
      <w:r w:rsidR="00A11CA0">
        <w:t xml:space="preserve"> que cause y</w:t>
      </w:r>
      <w:r w:rsidR="008A6099" w:rsidRPr="009B7001">
        <w:t xml:space="preserve"> no por sentimientos o intenciones.</w:t>
      </w:r>
      <w:sdt>
        <w:sdtPr>
          <w:id w:val="-376858224"/>
          <w:citation/>
        </w:sdtPr>
        <w:sdtContent>
          <w:r w:rsidR="008A6099" w:rsidRPr="009B7001">
            <w:fldChar w:fldCharType="begin"/>
          </w:r>
          <w:r w:rsidR="008A6099" w:rsidRPr="009B7001">
            <w:rPr>
              <w:lang w:val="es-ES"/>
            </w:rPr>
            <w:instrText xml:space="preserve"> CITATION Tom07 \l 3082 </w:instrText>
          </w:r>
          <w:r w:rsidR="008A6099" w:rsidRPr="009B7001">
            <w:fldChar w:fldCharType="separate"/>
          </w:r>
          <w:r w:rsidR="00A07754">
            <w:rPr>
              <w:noProof/>
              <w:lang w:val="es-ES"/>
            </w:rPr>
            <w:t xml:space="preserve"> (Regan, Derechos animales y ética medioambiental, 2007)</w:t>
          </w:r>
          <w:r w:rsidR="008A6099" w:rsidRPr="009B7001">
            <w:fldChar w:fldCharType="end"/>
          </w:r>
        </w:sdtContent>
      </w:sdt>
      <w:r w:rsidR="00440477">
        <w:t>.</w:t>
      </w:r>
    </w:p>
    <w:p w14:paraId="209FEFA3" w14:textId="77777777" w:rsidR="00D230E3" w:rsidRDefault="00D24908" w:rsidP="009B7001">
      <w:pPr>
        <w:pStyle w:val="Piedepgina"/>
        <w:rPr>
          <w:rFonts w:ascii="Times New Roman" w:hAnsi="Times New Roman" w:cs="Times New Roman"/>
          <w:sz w:val="24"/>
          <w:szCs w:val="24"/>
          <w:lang w:val="es-ES"/>
        </w:rPr>
      </w:pPr>
      <w:r w:rsidRPr="009B7001">
        <w:rPr>
          <w:rFonts w:ascii="Times New Roman" w:hAnsi="Times New Roman" w:cs="Times New Roman"/>
          <w:sz w:val="24"/>
          <w:szCs w:val="24"/>
          <w:lang w:val="es-ES"/>
        </w:rPr>
        <w:t xml:space="preserve">Como </w:t>
      </w:r>
      <w:r w:rsidR="0094372A" w:rsidRPr="009B7001">
        <w:rPr>
          <w:rFonts w:ascii="Times New Roman" w:hAnsi="Times New Roman" w:cs="Times New Roman"/>
          <w:sz w:val="24"/>
          <w:szCs w:val="24"/>
          <w:lang w:val="es-ES"/>
        </w:rPr>
        <w:t>se cita</w:t>
      </w:r>
      <w:r w:rsidR="004D3871" w:rsidRPr="009B7001">
        <w:rPr>
          <w:rFonts w:ascii="Times New Roman" w:hAnsi="Times New Roman" w:cs="Times New Roman"/>
          <w:sz w:val="24"/>
          <w:szCs w:val="24"/>
          <w:lang w:val="es-ES"/>
        </w:rPr>
        <w:t xml:space="preserve"> en la sentencia SU016/20 la evolución de las normas y la </w:t>
      </w:r>
      <w:r w:rsidR="006B04DD" w:rsidRPr="009B7001">
        <w:rPr>
          <w:rFonts w:ascii="Times New Roman" w:hAnsi="Times New Roman" w:cs="Times New Roman"/>
          <w:sz w:val="24"/>
          <w:szCs w:val="24"/>
          <w:lang w:val="es-ES"/>
        </w:rPr>
        <w:t>jurisprudencia,</w:t>
      </w:r>
      <w:r w:rsidR="00A1611C" w:rsidRPr="009B7001">
        <w:rPr>
          <w:rFonts w:ascii="Times New Roman" w:hAnsi="Times New Roman" w:cs="Times New Roman"/>
          <w:sz w:val="24"/>
          <w:szCs w:val="24"/>
          <w:lang w:val="es-ES"/>
        </w:rPr>
        <w:t xml:space="preserve"> </w:t>
      </w:r>
      <w:r w:rsidR="003E01A6">
        <w:rPr>
          <w:rFonts w:ascii="Times New Roman" w:hAnsi="Times New Roman" w:cs="Times New Roman"/>
          <w:sz w:val="24"/>
          <w:szCs w:val="24"/>
          <w:lang w:val="es-ES"/>
        </w:rPr>
        <w:t xml:space="preserve">en esta sentencia </w:t>
      </w:r>
      <w:r w:rsidR="00A1611C" w:rsidRPr="009B7001">
        <w:rPr>
          <w:rFonts w:ascii="Times New Roman" w:hAnsi="Times New Roman" w:cs="Times New Roman"/>
          <w:sz w:val="24"/>
          <w:szCs w:val="24"/>
          <w:lang w:val="es-ES"/>
        </w:rPr>
        <w:t xml:space="preserve">se </w:t>
      </w:r>
      <w:r w:rsidR="003A2275" w:rsidRPr="009B7001">
        <w:rPr>
          <w:rFonts w:ascii="Times New Roman" w:hAnsi="Times New Roman" w:cs="Times New Roman"/>
          <w:sz w:val="24"/>
          <w:szCs w:val="24"/>
          <w:lang w:val="es-ES"/>
        </w:rPr>
        <w:t xml:space="preserve">nombró </w:t>
      </w:r>
      <w:r w:rsidR="00A1611C" w:rsidRPr="009B7001">
        <w:rPr>
          <w:rFonts w:ascii="Times New Roman" w:hAnsi="Times New Roman" w:cs="Times New Roman"/>
          <w:sz w:val="24"/>
          <w:szCs w:val="24"/>
          <w:lang w:val="es-ES"/>
        </w:rPr>
        <w:t>a Tom Regan</w:t>
      </w:r>
      <w:r w:rsidR="00D54CEB" w:rsidRPr="009B7001">
        <w:rPr>
          <w:rFonts w:ascii="Times New Roman" w:hAnsi="Times New Roman" w:cs="Times New Roman"/>
          <w:sz w:val="24"/>
          <w:szCs w:val="24"/>
          <w:lang w:val="es-ES"/>
        </w:rPr>
        <w:t xml:space="preserve"> </w:t>
      </w:r>
      <w:r w:rsidR="00787961" w:rsidRPr="009B7001">
        <w:rPr>
          <w:rFonts w:ascii="Times New Roman" w:hAnsi="Times New Roman" w:cs="Times New Roman"/>
          <w:sz w:val="24"/>
          <w:szCs w:val="24"/>
          <w:lang w:val="es-ES"/>
        </w:rPr>
        <w:t>que por</w:t>
      </w:r>
      <w:r w:rsidR="00D54CEB" w:rsidRPr="009B7001">
        <w:rPr>
          <w:rFonts w:ascii="Times New Roman" w:hAnsi="Times New Roman" w:cs="Times New Roman"/>
          <w:sz w:val="24"/>
          <w:szCs w:val="24"/>
          <w:lang w:val="es-ES"/>
        </w:rPr>
        <w:t xml:space="preserve"> </w:t>
      </w:r>
      <w:r w:rsidR="00787961" w:rsidRPr="009B7001">
        <w:rPr>
          <w:rFonts w:ascii="Times New Roman" w:hAnsi="Times New Roman" w:cs="Times New Roman"/>
          <w:sz w:val="24"/>
          <w:szCs w:val="24"/>
          <w:lang w:val="es-ES"/>
        </w:rPr>
        <w:t>medio de</w:t>
      </w:r>
      <w:r w:rsidR="00D54CEB" w:rsidRPr="009B7001">
        <w:rPr>
          <w:rFonts w:ascii="Times New Roman" w:hAnsi="Times New Roman" w:cs="Times New Roman"/>
          <w:sz w:val="24"/>
          <w:szCs w:val="24"/>
          <w:lang w:val="es-ES"/>
        </w:rPr>
        <w:t xml:space="preserve"> su teoría de los agentes morales y pacientes morales, los animales como titulare</w:t>
      </w:r>
      <w:r w:rsidR="00342804" w:rsidRPr="009B7001">
        <w:rPr>
          <w:rFonts w:ascii="Times New Roman" w:hAnsi="Times New Roman" w:cs="Times New Roman"/>
          <w:sz w:val="24"/>
          <w:szCs w:val="24"/>
          <w:lang w:val="es-ES"/>
        </w:rPr>
        <w:t>s</w:t>
      </w:r>
      <w:r w:rsidR="00D54CEB" w:rsidRPr="009B7001">
        <w:rPr>
          <w:rFonts w:ascii="Times New Roman" w:hAnsi="Times New Roman" w:cs="Times New Roman"/>
          <w:sz w:val="24"/>
          <w:szCs w:val="24"/>
          <w:lang w:val="es-ES"/>
        </w:rPr>
        <w:t xml:space="preserve"> a un trato mínimo de </w:t>
      </w:r>
      <w:r w:rsidR="00787961" w:rsidRPr="009B7001">
        <w:rPr>
          <w:rFonts w:ascii="Times New Roman" w:hAnsi="Times New Roman" w:cs="Times New Roman"/>
          <w:sz w:val="24"/>
          <w:szCs w:val="24"/>
          <w:lang w:val="es-ES"/>
        </w:rPr>
        <w:t>respeto,</w:t>
      </w:r>
      <w:r w:rsidR="00D54CEB" w:rsidRPr="009B7001">
        <w:rPr>
          <w:rFonts w:ascii="Times New Roman" w:hAnsi="Times New Roman" w:cs="Times New Roman"/>
          <w:sz w:val="24"/>
          <w:szCs w:val="24"/>
          <w:lang w:val="es-ES"/>
        </w:rPr>
        <w:t xml:space="preserve"> </w:t>
      </w:r>
      <w:r w:rsidR="0059259E" w:rsidRPr="009B7001">
        <w:rPr>
          <w:rFonts w:ascii="Times New Roman" w:hAnsi="Times New Roman" w:cs="Times New Roman"/>
          <w:sz w:val="24"/>
          <w:szCs w:val="24"/>
          <w:lang w:val="es-ES"/>
        </w:rPr>
        <w:t>valorando el</w:t>
      </w:r>
      <w:r w:rsidR="00D54CEB" w:rsidRPr="009B7001">
        <w:rPr>
          <w:rFonts w:ascii="Times New Roman" w:hAnsi="Times New Roman" w:cs="Times New Roman"/>
          <w:sz w:val="24"/>
          <w:szCs w:val="24"/>
          <w:lang w:val="es-ES"/>
        </w:rPr>
        <w:t xml:space="preserve"> </w:t>
      </w:r>
      <w:r w:rsidR="00D54CEB" w:rsidRPr="009B7001">
        <w:rPr>
          <w:rFonts w:ascii="Times New Roman" w:hAnsi="Times New Roman" w:cs="Times New Roman"/>
          <w:sz w:val="24"/>
          <w:szCs w:val="24"/>
          <w:lang w:val="es-ES"/>
        </w:rPr>
        <w:lastRenderedPageBreak/>
        <w:t xml:space="preserve">valor </w:t>
      </w:r>
      <w:r w:rsidR="00070F24" w:rsidRPr="009B7001">
        <w:rPr>
          <w:rFonts w:ascii="Times New Roman" w:hAnsi="Times New Roman" w:cs="Times New Roman"/>
          <w:sz w:val="24"/>
          <w:szCs w:val="24"/>
          <w:lang w:val="es-ES"/>
        </w:rPr>
        <w:t>intrínseco</w:t>
      </w:r>
      <w:r w:rsidR="008832F3" w:rsidRPr="009B7001">
        <w:rPr>
          <w:rFonts w:ascii="Times New Roman" w:hAnsi="Times New Roman" w:cs="Times New Roman"/>
          <w:sz w:val="24"/>
          <w:szCs w:val="24"/>
          <w:lang w:val="es-ES"/>
        </w:rPr>
        <w:t xml:space="preserve"> de cada sujeto </w:t>
      </w:r>
      <w:r w:rsidR="007347E5" w:rsidRPr="009B7001">
        <w:rPr>
          <w:rFonts w:ascii="Times New Roman" w:hAnsi="Times New Roman" w:cs="Times New Roman"/>
          <w:sz w:val="24"/>
          <w:szCs w:val="24"/>
          <w:lang w:val="es-ES"/>
        </w:rPr>
        <w:t xml:space="preserve">relacionado </w:t>
      </w:r>
      <w:r w:rsidR="008832F3" w:rsidRPr="009B7001">
        <w:rPr>
          <w:rFonts w:ascii="Times New Roman" w:hAnsi="Times New Roman" w:cs="Times New Roman"/>
          <w:sz w:val="24"/>
          <w:szCs w:val="24"/>
          <w:lang w:val="es-ES"/>
        </w:rPr>
        <w:t xml:space="preserve">con </w:t>
      </w:r>
      <w:r w:rsidR="00015571" w:rsidRPr="009B7001">
        <w:rPr>
          <w:rFonts w:ascii="Times New Roman" w:hAnsi="Times New Roman" w:cs="Times New Roman"/>
          <w:sz w:val="24"/>
          <w:szCs w:val="24"/>
          <w:lang w:val="es-ES"/>
        </w:rPr>
        <w:t xml:space="preserve"> sus </w:t>
      </w:r>
      <w:r w:rsidR="0059259E" w:rsidRPr="009B7001">
        <w:rPr>
          <w:rFonts w:ascii="Times New Roman" w:hAnsi="Times New Roman" w:cs="Times New Roman"/>
          <w:sz w:val="24"/>
          <w:szCs w:val="24"/>
          <w:lang w:val="es-ES"/>
        </w:rPr>
        <w:t>cualidades,</w:t>
      </w:r>
      <w:r w:rsidR="008832F3" w:rsidRPr="009B7001">
        <w:rPr>
          <w:rFonts w:ascii="Times New Roman" w:hAnsi="Times New Roman" w:cs="Times New Roman"/>
          <w:sz w:val="24"/>
          <w:szCs w:val="24"/>
          <w:lang w:val="es-ES"/>
        </w:rPr>
        <w:t xml:space="preserve"> capacidades </w:t>
      </w:r>
      <w:r w:rsidR="003800AD" w:rsidRPr="009B7001">
        <w:rPr>
          <w:rFonts w:ascii="Times New Roman" w:hAnsi="Times New Roman" w:cs="Times New Roman"/>
          <w:sz w:val="24"/>
          <w:szCs w:val="24"/>
          <w:lang w:val="es-ES"/>
        </w:rPr>
        <w:t xml:space="preserve">que </w:t>
      </w:r>
      <w:r w:rsidR="0059259E" w:rsidRPr="009B7001">
        <w:rPr>
          <w:rFonts w:ascii="Times New Roman" w:hAnsi="Times New Roman" w:cs="Times New Roman"/>
          <w:sz w:val="24"/>
          <w:szCs w:val="24"/>
          <w:lang w:val="es-ES"/>
        </w:rPr>
        <w:t>tiene cada</w:t>
      </w:r>
      <w:r w:rsidR="008832F3" w:rsidRPr="009B7001">
        <w:rPr>
          <w:rFonts w:ascii="Times New Roman" w:hAnsi="Times New Roman" w:cs="Times New Roman"/>
          <w:sz w:val="24"/>
          <w:szCs w:val="24"/>
          <w:lang w:val="es-ES"/>
        </w:rPr>
        <w:t xml:space="preserve"> </w:t>
      </w:r>
      <w:r w:rsidR="00730F2F" w:rsidRPr="009B7001">
        <w:rPr>
          <w:rFonts w:ascii="Times New Roman" w:hAnsi="Times New Roman" w:cs="Times New Roman"/>
          <w:sz w:val="24"/>
          <w:szCs w:val="24"/>
          <w:lang w:val="es-ES"/>
        </w:rPr>
        <w:t>especie</w:t>
      </w:r>
      <w:r w:rsidR="00782115">
        <w:rPr>
          <w:rFonts w:ascii="Times New Roman" w:hAnsi="Times New Roman" w:cs="Times New Roman"/>
          <w:sz w:val="24"/>
          <w:szCs w:val="24"/>
          <w:lang w:val="es-ES"/>
        </w:rPr>
        <w:t xml:space="preserve">, </w:t>
      </w:r>
      <w:r w:rsidR="00BE1067" w:rsidRPr="009B7001">
        <w:rPr>
          <w:rFonts w:ascii="Times New Roman" w:hAnsi="Times New Roman" w:cs="Times New Roman"/>
          <w:sz w:val="24"/>
          <w:szCs w:val="24"/>
          <w:lang w:val="es-ES"/>
        </w:rPr>
        <w:t>se cuestiona</w:t>
      </w:r>
      <w:r w:rsidR="0060569B" w:rsidRPr="009B7001">
        <w:rPr>
          <w:rFonts w:ascii="Times New Roman" w:hAnsi="Times New Roman" w:cs="Times New Roman"/>
          <w:sz w:val="24"/>
          <w:szCs w:val="24"/>
          <w:lang w:val="es-ES"/>
        </w:rPr>
        <w:t xml:space="preserve"> su </w:t>
      </w:r>
      <w:r w:rsidR="00BE1067" w:rsidRPr="009B7001">
        <w:rPr>
          <w:rFonts w:ascii="Times New Roman" w:hAnsi="Times New Roman" w:cs="Times New Roman"/>
          <w:sz w:val="24"/>
          <w:szCs w:val="24"/>
          <w:lang w:val="es-ES"/>
        </w:rPr>
        <w:t>tesis debid</w:t>
      </w:r>
      <w:r w:rsidR="00404CF5" w:rsidRPr="009B7001">
        <w:rPr>
          <w:rFonts w:ascii="Times New Roman" w:hAnsi="Times New Roman" w:cs="Times New Roman"/>
          <w:sz w:val="24"/>
          <w:szCs w:val="24"/>
          <w:lang w:val="es-ES"/>
        </w:rPr>
        <w:t>o</w:t>
      </w:r>
      <w:r w:rsidR="00782115">
        <w:rPr>
          <w:rFonts w:ascii="Times New Roman" w:hAnsi="Times New Roman" w:cs="Times New Roman"/>
          <w:sz w:val="24"/>
          <w:szCs w:val="24"/>
          <w:lang w:val="es-ES"/>
        </w:rPr>
        <w:t xml:space="preserve"> que el valor intrínseco </w:t>
      </w:r>
      <w:r w:rsidR="00BE1067" w:rsidRPr="009B7001">
        <w:rPr>
          <w:rFonts w:ascii="Times New Roman" w:hAnsi="Times New Roman" w:cs="Times New Roman"/>
          <w:sz w:val="24"/>
          <w:szCs w:val="24"/>
          <w:lang w:val="es-ES"/>
        </w:rPr>
        <w:t>estaría limitado a ciertas especies de animales</w:t>
      </w:r>
      <w:r w:rsidR="00D230E3">
        <w:rPr>
          <w:rFonts w:ascii="Times New Roman" w:hAnsi="Times New Roman" w:cs="Times New Roman"/>
          <w:sz w:val="24"/>
          <w:szCs w:val="24"/>
          <w:lang w:val="es-ES"/>
        </w:rPr>
        <w:t xml:space="preserve"> </w:t>
      </w:r>
      <w:r w:rsidR="00404CF5" w:rsidRPr="009B7001">
        <w:rPr>
          <w:rFonts w:ascii="Times New Roman" w:hAnsi="Times New Roman" w:cs="Times New Roman"/>
          <w:sz w:val="24"/>
          <w:szCs w:val="24"/>
          <w:lang w:val="es-ES"/>
        </w:rPr>
        <w:t>lo cual lo hace similar al pensamiento de Steven Wise</w:t>
      </w:r>
      <w:r w:rsidR="00E013A6" w:rsidRPr="009B7001">
        <w:rPr>
          <w:rFonts w:ascii="Times New Roman" w:hAnsi="Times New Roman" w:cs="Times New Roman"/>
          <w:sz w:val="24"/>
          <w:szCs w:val="24"/>
          <w:lang w:val="es-ES"/>
        </w:rPr>
        <w:t xml:space="preserve">  de la</w:t>
      </w:r>
      <w:r w:rsidR="002777C8" w:rsidRPr="009B7001">
        <w:rPr>
          <w:rFonts w:ascii="Times New Roman" w:hAnsi="Times New Roman" w:cs="Times New Roman"/>
          <w:sz w:val="24"/>
          <w:szCs w:val="24"/>
          <w:lang w:val="es-ES"/>
        </w:rPr>
        <w:t xml:space="preserve"> separación y</w:t>
      </w:r>
      <w:r w:rsidR="00D230E3">
        <w:rPr>
          <w:rFonts w:ascii="Times New Roman" w:hAnsi="Times New Roman" w:cs="Times New Roman"/>
          <w:sz w:val="24"/>
          <w:szCs w:val="24"/>
          <w:lang w:val="es-ES"/>
        </w:rPr>
        <w:t xml:space="preserve"> dualidad entre  persona y cosa.</w:t>
      </w:r>
    </w:p>
    <w:p w14:paraId="62049E69" w14:textId="698C780C" w:rsidR="0094372A" w:rsidRPr="009B7001" w:rsidRDefault="002777C8" w:rsidP="009B7001">
      <w:pPr>
        <w:pStyle w:val="Piedepgina"/>
        <w:rPr>
          <w:rFonts w:ascii="Times New Roman" w:hAnsi="Times New Roman" w:cs="Times New Roman"/>
          <w:sz w:val="24"/>
          <w:szCs w:val="24"/>
          <w:lang w:val="es-ES"/>
        </w:rPr>
      </w:pPr>
      <w:r w:rsidRPr="009B7001">
        <w:rPr>
          <w:rFonts w:ascii="Times New Roman" w:hAnsi="Times New Roman" w:cs="Times New Roman"/>
          <w:sz w:val="24"/>
          <w:szCs w:val="24"/>
          <w:lang w:val="es-ES"/>
        </w:rPr>
        <w:t xml:space="preserve">  </w:t>
      </w:r>
      <w:r w:rsidR="00D230E3">
        <w:rPr>
          <w:rFonts w:ascii="Times New Roman" w:hAnsi="Times New Roman" w:cs="Times New Roman"/>
          <w:sz w:val="24"/>
          <w:szCs w:val="24"/>
          <w:lang w:val="es-ES"/>
        </w:rPr>
        <w:t>S</w:t>
      </w:r>
      <w:r w:rsidR="00A01FDE" w:rsidRPr="009B7001">
        <w:rPr>
          <w:rFonts w:ascii="Times New Roman" w:hAnsi="Times New Roman" w:cs="Times New Roman"/>
          <w:sz w:val="24"/>
          <w:szCs w:val="24"/>
          <w:lang w:val="es-ES"/>
        </w:rPr>
        <w:t>ost</w:t>
      </w:r>
      <w:r w:rsidR="00AC6320" w:rsidRPr="009B7001">
        <w:rPr>
          <w:rFonts w:ascii="Times New Roman" w:hAnsi="Times New Roman" w:cs="Times New Roman"/>
          <w:sz w:val="24"/>
          <w:szCs w:val="24"/>
          <w:lang w:val="es-ES"/>
        </w:rPr>
        <w:t>eniendo</w:t>
      </w:r>
      <w:r w:rsidR="00A01FDE" w:rsidRPr="009B7001">
        <w:rPr>
          <w:rFonts w:ascii="Times New Roman" w:hAnsi="Times New Roman" w:cs="Times New Roman"/>
          <w:sz w:val="24"/>
          <w:szCs w:val="24"/>
          <w:lang w:val="es-ES"/>
        </w:rPr>
        <w:t xml:space="preserve"> que se debe </w:t>
      </w:r>
      <w:r w:rsidRPr="009B7001">
        <w:rPr>
          <w:rFonts w:ascii="Times New Roman" w:hAnsi="Times New Roman" w:cs="Times New Roman"/>
          <w:sz w:val="24"/>
          <w:szCs w:val="24"/>
          <w:lang w:val="es-ES"/>
        </w:rPr>
        <w:t>otorgar la titularidad de derechos a ciert</w:t>
      </w:r>
      <w:r w:rsidR="00AC6320" w:rsidRPr="009B7001">
        <w:rPr>
          <w:rFonts w:ascii="Times New Roman" w:hAnsi="Times New Roman" w:cs="Times New Roman"/>
          <w:sz w:val="24"/>
          <w:szCs w:val="24"/>
          <w:lang w:val="es-ES"/>
        </w:rPr>
        <w:t>a</w:t>
      </w:r>
      <w:r w:rsidRPr="009B7001">
        <w:rPr>
          <w:rFonts w:ascii="Times New Roman" w:hAnsi="Times New Roman" w:cs="Times New Roman"/>
          <w:sz w:val="24"/>
          <w:szCs w:val="24"/>
          <w:lang w:val="es-ES"/>
        </w:rPr>
        <w:t xml:space="preserve">s </w:t>
      </w:r>
      <w:r w:rsidR="00AC6320" w:rsidRPr="009B7001">
        <w:rPr>
          <w:rFonts w:ascii="Times New Roman" w:hAnsi="Times New Roman" w:cs="Times New Roman"/>
          <w:sz w:val="24"/>
          <w:szCs w:val="24"/>
          <w:lang w:val="es-ES"/>
        </w:rPr>
        <w:t xml:space="preserve">especies de </w:t>
      </w:r>
      <w:r w:rsidRPr="009B7001">
        <w:rPr>
          <w:rFonts w:ascii="Times New Roman" w:hAnsi="Times New Roman" w:cs="Times New Roman"/>
          <w:sz w:val="24"/>
          <w:szCs w:val="24"/>
          <w:lang w:val="es-ES"/>
        </w:rPr>
        <w:t>a</w:t>
      </w:r>
      <w:r w:rsidR="0097560B">
        <w:rPr>
          <w:rFonts w:ascii="Times New Roman" w:hAnsi="Times New Roman" w:cs="Times New Roman"/>
          <w:sz w:val="24"/>
          <w:szCs w:val="24"/>
          <w:lang w:val="es-ES"/>
        </w:rPr>
        <w:t>nimales como los grandes simios</w:t>
      </w:r>
      <w:r w:rsidR="00D230E3">
        <w:rPr>
          <w:rFonts w:ascii="Times New Roman" w:hAnsi="Times New Roman" w:cs="Times New Roman"/>
          <w:sz w:val="24"/>
          <w:szCs w:val="24"/>
          <w:lang w:val="es-ES"/>
        </w:rPr>
        <w:t>, elefantes, ballenas y</w:t>
      </w:r>
      <w:r w:rsidR="00015571" w:rsidRPr="009B7001">
        <w:rPr>
          <w:rFonts w:ascii="Times New Roman" w:hAnsi="Times New Roman" w:cs="Times New Roman"/>
          <w:sz w:val="24"/>
          <w:szCs w:val="24"/>
          <w:lang w:val="es-ES"/>
        </w:rPr>
        <w:t xml:space="preserve"> a algunas aves</w:t>
      </w:r>
      <w:r w:rsidR="00A01FDE" w:rsidRPr="009B7001">
        <w:rPr>
          <w:rFonts w:ascii="Times New Roman" w:hAnsi="Times New Roman" w:cs="Times New Roman"/>
          <w:sz w:val="24"/>
          <w:szCs w:val="24"/>
          <w:lang w:val="es-ES"/>
        </w:rPr>
        <w:t>, teniendo en cuenta que esto</w:t>
      </w:r>
      <w:r w:rsidR="0097560B">
        <w:rPr>
          <w:rFonts w:ascii="Times New Roman" w:hAnsi="Times New Roman" w:cs="Times New Roman"/>
          <w:sz w:val="24"/>
          <w:szCs w:val="24"/>
          <w:lang w:val="es-ES"/>
        </w:rPr>
        <w:t>,</w:t>
      </w:r>
      <w:r w:rsidR="00A01FDE" w:rsidRPr="009B7001">
        <w:rPr>
          <w:rFonts w:ascii="Times New Roman" w:hAnsi="Times New Roman" w:cs="Times New Roman"/>
          <w:sz w:val="24"/>
          <w:szCs w:val="24"/>
          <w:lang w:val="es-ES"/>
        </w:rPr>
        <w:t xml:space="preserve"> </w:t>
      </w:r>
      <w:r w:rsidR="008564A2" w:rsidRPr="009B7001">
        <w:rPr>
          <w:rFonts w:ascii="Times New Roman" w:hAnsi="Times New Roman" w:cs="Times New Roman"/>
          <w:sz w:val="24"/>
          <w:szCs w:val="24"/>
          <w:lang w:val="es-ES"/>
        </w:rPr>
        <w:t>ha</w:t>
      </w:r>
      <w:r w:rsidR="00A01FDE" w:rsidRPr="009B7001">
        <w:rPr>
          <w:rFonts w:ascii="Times New Roman" w:hAnsi="Times New Roman" w:cs="Times New Roman"/>
          <w:sz w:val="24"/>
          <w:szCs w:val="24"/>
          <w:lang w:val="es-ES"/>
        </w:rPr>
        <w:t xml:space="preserve"> resonado en los sistemas legales </w:t>
      </w:r>
      <w:r w:rsidR="001D35F1" w:rsidRPr="009B7001">
        <w:rPr>
          <w:rFonts w:ascii="Times New Roman" w:hAnsi="Times New Roman" w:cs="Times New Roman"/>
          <w:sz w:val="24"/>
          <w:szCs w:val="24"/>
          <w:lang w:val="es-ES"/>
        </w:rPr>
        <w:t>en</w:t>
      </w:r>
      <w:r w:rsidR="00A01FDE" w:rsidRPr="009B7001">
        <w:rPr>
          <w:rFonts w:ascii="Times New Roman" w:hAnsi="Times New Roman" w:cs="Times New Roman"/>
          <w:sz w:val="24"/>
          <w:szCs w:val="24"/>
          <w:lang w:val="es-ES"/>
        </w:rPr>
        <w:t xml:space="preserve"> buscar incorpora</w:t>
      </w:r>
      <w:r w:rsidR="001D35F1" w:rsidRPr="009B7001">
        <w:rPr>
          <w:rFonts w:ascii="Times New Roman" w:hAnsi="Times New Roman" w:cs="Times New Roman"/>
          <w:sz w:val="24"/>
          <w:szCs w:val="24"/>
          <w:lang w:val="es-ES"/>
        </w:rPr>
        <w:t>r</w:t>
      </w:r>
      <w:r w:rsidR="00A01FDE" w:rsidRPr="009B7001">
        <w:rPr>
          <w:rFonts w:ascii="Times New Roman" w:hAnsi="Times New Roman" w:cs="Times New Roman"/>
          <w:sz w:val="24"/>
          <w:szCs w:val="24"/>
          <w:lang w:val="es-ES"/>
        </w:rPr>
        <w:t xml:space="preserve"> una nueva categoría con diferentes </w:t>
      </w:r>
      <w:r w:rsidR="00F42B3A" w:rsidRPr="009B7001">
        <w:rPr>
          <w:rFonts w:ascii="Times New Roman" w:hAnsi="Times New Roman" w:cs="Times New Roman"/>
          <w:sz w:val="24"/>
          <w:szCs w:val="24"/>
          <w:lang w:val="es-ES"/>
        </w:rPr>
        <w:t>argumentos por</w:t>
      </w:r>
      <w:r w:rsidR="00A01FDE" w:rsidRPr="009B7001">
        <w:rPr>
          <w:rFonts w:ascii="Times New Roman" w:hAnsi="Times New Roman" w:cs="Times New Roman"/>
          <w:sz w:val="24"/>
          <w:szCs w:val="24"/>
          <w:lang w:val="es-ES"/>
        </w:rPr>
        <w:t xml:space="preserve"> ejemplo ej. </w:t>
      </w:r>
      <w:r w:rsidR="007A17C8" w:rsidRPr="009B7001">
        <w:rPr>
          <w:rFonts w:ascii="Times New Roman" w:hAnsi="Times New Roman" w:cs="Times New Roman"/>
          <w:sz w:val="24"/>
          <w:szCs w:val="24"/>
          <w:lang w:val="es-ES"/>
        </w:rPr>
        <w:t xml:space="preserve">En </w:t>
      </w:r>
      <w:r w:rsidR="00A01FDE" w:rsidRPr="009B7001">
        <w:rPr>
          <w:rFonts w:ascii="Times New Roman" w:hAnsi="Times New Roman" w:cs="Times New Roman"/>
          <w:sz w:val="24"/>
          <w:szCs w:val="24"/>
          <w:lang w:val="es-ES"/>
        </w:rPr>
        <w:t xml:space="preserve">Suiza con su constitución haciendo </w:t>
      </w:r>
      <w:r w:rsidR="00496881" w:rsidRPr="009B7001">
        <w:rPr>
          <w:rFonts w:ascii="Times New Roman" w:hAnsi="Times New Roman" w:cs="Times New Roman"/>
          <w:sz w:val="24"/>
          <w:szCs w:val="24"/>
          <w:lang w:val="es-ES"/>
        </w:rPr>
        <w:t>mención</w:t>
      </w:r>
      <w:r w:rsidR="00A01FDE" w:rsidRPr="009B7001">
        <w:rPr>
          <w:rFonts w:ascii="Times New Roman" w:hAnsi="Times New Roman" w:cs="Times New Roman"/>
          <w:sz w:val="24"/>
          <w:szCs w:val="24"/>
          <w:lang w:val="es-ES"/>
        </w:rPr>
        <w:t xml:space="preserve"> a la dignidad de los seres vivos</w:t>
      </w:r>
      <w:r w:rsidR="001D35F1" w:rsidRPr="009B7001">
        <w:rPr>
          <w:rFonts w:ascii="Times New Roman" w:hAnsi="Times New Roman" w:cs="Times New Roman"/>
          <w:sz w:val="24"/>
          <w:szCs w:val="24"/>
          <w:lang w:val="es-ES"/>
        </w:rPr>
        <w:t xml:space="preserve"> o en Bolivia referenciando el derecho de la naturaleza exponiendo diferentes argumentos para insertar en los ordenamientos una categoría diferente a los animales.</w:t>
      </w:r>
    </w:p>
    <w:p w14:paraId="37F408FE" w14:textId="2D553329" w:rsidR="00F42B3A" w:rsidRPr="009B7001" w:rsidRDefault="002E3E74" w:rsidP="00414140">
      <w:pPr>
        <w:pStyle w:val="paragraph"/>
        <w:spacing w:before="0" w:beforeAutospacing="0" w:after="0" w:afterAutospacing="0"/>
        <w:textAlignment w:val="baseline"/>
      </w:pPr>
      <w:r w:rsidRPr="009B7001">
        <w:t xml:space="preserve">Diferentes conceptos en el </w:t>
      </w:r>
      <w:r w:rsidR="00AF478F">
        <w:t>derecho</w:t>
      </w:r>
      <w:r w:rsidR="00415BA1">
        <w:t xml:space="preserve"> </w:t>
      </w:r>
      <w:r w:rsidR="00AF478F">
        <w:t xml:space="preserve">de </w:t>
      </w:r>
      <w:r w:rsidR="00E82F75" w:rsidRPr="009B7001">
        <w:t xml:space="preserve">protección </w:t>
      </w:r>
      <w:r w:rsidR="009734CC" w:rsidRPr="009B7001">
        <w:t>animal que</w:t>
      </w:r>
      <w:r w:rsidR="00415BA1">
        <w:t xml:space="preserve"> han surgido  </w:t>
      </w:r>
      <w:r w:rsidR="00E82F75" w:rsidRPr="009B7001">
        <w:t>como consecuencia de la protección que exigen diferentes movimientos y corrientes filosóficas que están en contra del sufrimiento animal</w:t>
      </w:r>
      <w:r w:rsidR="009734CC" w:rsidRPr="009B7001">
        <w:t xml:space="preserve"> y  a favor </w:t>
      </w:r>
      <w:r w:rsidR="00CB57F4" w:rsidRPr="009B7001">
        <w:t>en</w:t>
      </w:r>
      <w:r w:rsidR="009734CC" w:rsidRPr="009B7001">
        <w:t xml:space="preserve"> lograr mecanismo de protección  para evitar sufrimiento innecesarios </w:t>
      </w:r>
      <w:r w:rsidR="00CB57F4" w:rsidRPr="009B7001">
        <w:t>a los</w:t>
      </w:r>
      <w:r w:rsidR="009734CC" w:rsidRPr="009B7001">
        <w:t xml:space="preserve"> animales</w:t>
      </w:r>
      <w:r w:rsidR="00AF478F">
        <w:t>,</w:t>
      </w:r>
      <w:r w:rsidR="009734CC" w:rsidRPr="009B7001">
        <w:t xml:space="preserve">  </w:t>
      </w:r>
      <w:r w:rsidR="00AF478F">
        <w:t>a nivel mundial</w:t>
      </w:r>
      <w:r w:rsidR="00CB57F4" w:rsidRPr="009B7001">
        <w:t xml:space="preserve"> </w:t>
      </w:r>
      <w:r w:rsidR="00415BA1">
        <w:t>no</w:t>
      </w:r>
      <w:r w:rsidR="00CE3829" w:rsidRPr="009B7001">
        <w:t xml:space="preserve"> solo en</w:t>
      </w:r>
      <w:r w:rsidR="009734CC" w:rsidRPr="009B7001">
        <w:t xml:space="preserve"> </w:t>
      </w:r>
      <w:r w:rsidR="000163B0" w:rsidRPr="009B7001">
        <w:t xml:space="preserve"> la </w:t>
      </w:r>
      <w:r w:rsidR="009734CC" w:rsidRPr="009B7001">
        <w:t>protección al ser humano sino a los no humanos</w:t>
      </w:r>
      <w:r w:rsidR="00CB57F4" w:rsidRPr="009B7001">
        <w:t xml:space="preserve"> teniendo ellos un lugar</w:t>
      </w:r>
      <w:r w:rsidR="00AF478F">
        <w:t xml:space="preserve"> en el ordenamiento</w:t>
      </w:r>
      <w:r w:rsidR="008F402C">
        <w:t xml:space="preserve"> </w:t>
      </w:r>
      <w:r w:rsidR="00E82F75" w:rsidRPr="009B7001">
        <w:t xml:space="preserve">que se han implementado en las legislaciones y ordenamientos jurídico a nivel internacional </w:t>
      </w:r>
      <w:r w:rsidR="000163B0" w:rsidRPr="009B7001">
        <w:t xml:space="preserve"> para que los animales tengan un lugar y se le reconozcan</w:t>
      </w:r>
      <w:r w:rsidR="008F402C">
        <w:t xml:space="preserve">, </w:t>
      </w:r>
      <w:r w:rsidR="009734CC" w:rsidRPr="009B7001">
        <w:t>nuevos conceptos a continuación respecto a animale</w:t>
      </w:r>
      <w:r w:rsidR="00514C0D" w:rsidRPr="009B7001">
        <w:t>s</w:t>
      </w:r>
      <w:r w:rsidR="00BF7BBB" w:rsidRPr="009B7001">
        <w:t>.</w:t>
      </w:r>
    </w:p>
    <w:p w14:paraId="24815A37" w14:textId="77777777" w:rsidR="00BF7BBB" w:rsidRPr="009B7001" w:rsidRDefault="00BF7BBB" w:rsidP="009B7001">
      <w:pPr>
        <w:pStyle w:val="paragraph"/>
        <w:spacing w:before="0" w:beforeAutospacing="0" w:after="0" w:afterAutospacing="0"/>
        <w:textAlignment w:val="baseline"/>
      </w:pPr>
    </w:p>
    <w:p w14:paraId="61E9CA36" w14:textId="44A8CE99" w:rsidR="00E4178D" w:rsidRPr="009B7001" w:rsidRDefault="00DC3A18" w:rsidP="009B7001">
      <w:pPr>
        <w:pStyle w:val="paragraph"/>
        <w:spacing w:before="0" w:beforeAutospacing="0" w:after="0" w:afterAutospacing="0"/>
        <w:textAlignment w:val="baseline"/>
        <w:rPr>
          <w:b/>
          <w:bCs/>
        </w:rPr>
      </w:pPr>
      <w:r w:rsidRPr="009B7001">
        <w:rPr>
          <w:b/>
          <w:bCs/>
        </w:rPr>
        <w:t>4.2.</w:t>
      </w:r>
      <w:r w:rsidR="000B4A93" w:rsidRPr="009B7001">
        <w:rPr>
          <w:b/>
          <w:bCs/>
        </w:rPr>
        <w:t>1-Animales como sujetos de derecho</w:t>
      </w:r>
    </w:p>
    <w:p w14:paraId="69060FD6" w14:textId="28F9F821" w:rsidR="00E4178D" w:rsidRPr="009B7001" w:rsidRDefault="00514C0D" w:rsidP="009B7001">
      <w:pPr>
        <w:pStyle w:val="paragraph"/>
        <w:spacing w:before="0" w:beforeAutospacing="0" w:after="0" w:afterAutospacing="0"/>
        <w:textAlignment w:val="baseline"/>
      </w:pPr>
      <w:r w:rsidRPr="009B7001">
        <w:t xml:space="preserve"> El concepto de animales como sujetos de derecho</w:t>
      </w:r>
      <w:r w:rsidR="0098597C" w:rsidRPr="009B7001">
        <w:t xml:space="preserve"> </w:t>
      </w:r>
      <w:r w:rsidR="005116E7" w:rsidRPr="009B7001">
        <w:t>e</w:t>
      </w:r>
      <w:r w:rsidR="00F802AA" w:rsidRPr="009B7001">
        <w:t xml:space="preserve">s </w:t>
      </w:r>
      <w:r w:rsidR="00843792" w:rsidRPr="009B7001">
        <w:t>defendido por</w:t>
      </w:r>
      <w:r w:rsidR="001C2FA4" w:rsidRPr="009B7001">
        <w:t xml:space="preserve"> diferentes</w:t>
      </w:r>
      <w:r w:rsidR="005116E7" w:rsidRPr="009B7001">
        <w:t xml:space="preserve"> corrientes </w:t>
      </w:r>
      <w:r w:rsidR="001C2FA4" w:rsidRPr="009B7001">
        <w:t>ideológicas que</w:t>
      </w:r>
      <w:r w:rsidR="005116E7" w:rsidRPr="009B7001">
        <w:t xml:space="preserve"> están a </w:t>
      </w:r>
      <w:r w:rsidR="001C2FA4" w:rsidRPr="009B7001">
        <w:t>favor de</w:t>
      </w:r>
      <w:r w:rsidR="00F802AA" w:rsidRPr="009B7001">
        <w:t xml:space="preserve"> este estatus hacia </w:t>
      </w:r>
      <w:r w:rsidR="001C2FA4" w:rsidRPr="009B7001">
        <w:t>los animales</w:t>
      </w:r>
      <w:r w:rsidR="0045024A">
        <w:t xml:space="preserve"> </w:t>
      </w:r>
      <w:r w:rsidR="00843792" w:rsidRPr="009B7001">
        <w:t xml:space="preserve">que </w:t>
      </w:r>
      <w:r w:rsidR="005116E7" w:rsidRPr="009B7001">
        <w:t xml:space="preserve">se han basado muchos </w:t>
      </w:r>
      <w:r w:rsidR="0098597C" w:rsidRPr="009B7001">
        <w:t>ordenamiento jurídicos</w:t>
      </w:r>
      <w:r w:rsidR="005116E7" w:rsidRPr="009B7001">
        <w:t xml:space="preserve"> a nivel mundial </w:t>
      </w:r>
      <w:r w:rsidR="00FA0AE1" w:rsidRPr="009B7001">
        <w:t xml:space="preserve">que </w:t>
      </w:r>
      <w:r w:rsidR="005116E7" w:rsidRPr="009B7001">
        <w:t xml:space="preserve">han reconocido este estatus en los </w:t>
      </w:r>
      <w:r w:rsidR="005116E7" w:rsidRPr="009B7001">
        <w:lastRenderedPageBreak/>
        <w:t xml:space="preserve">animales </w:t>
      </w:r>
      <w:r w:rsidR="00843792" w:rsidRPr="009B7001">
        <w:t xml:space="preserve">sobre todo a nivel </w:t>
      </w:r>
      <w:r w:rsidR="005116E7" w:rsidRPr="009B7001">
        <w:t>jurisprudencia</w:t>
      </w:r>
      <w:r w:rsidR="00843792" w:rsidRPr="009B7001">
        <w:t>l</w:t>
      </w:r>
      <w:r w:rsidR="006F15EC">
        <w:t>,</w:t>
      </w:r>
      <w:r w:rsidR="005116E7" w:rsidRPr="009B7001">
        <w:t xml:space="preserve"> citando</w:t>
      </w:r>
      <w:r w:rsidR="0060051B" w:rsidRPr="009B7001">
        <w:t xml:space="preserve"> los </w:t>
      </w:r>
      <w:r w:rsidR="005116E7" w:rsidRPr="009B7001">
        <w:t xml:space="preserve"> principales </w:t>
      </w:r>
      <w:r w:rsidR="00AA3CCF" w:rsidRPr="009B7001">
        <w:t xml:space="preserve">exponentes que defienden esta </w:t>
      </w:r>
      <w:r w:rsidR="00843792" w:rsidRPr="009B7001">
        <w:t>idea</w:t>
      </w:r>
      <w:r w:rsidR="0045024A">
        <w:t>,</w:t>
      </w:r>
      <w:r w:rsidR="0060051B" w:rsidRPr="009B7001">
        <w:t xml:space="preserve"> una forma </w:t>
      </w:r>
      <w:r w:rsidR="002421B1" w:rsidRPr="009B7001">
        <w:t>que</w:t>
      </w:r>
      <w:r w:rsidR="0060051B" w:rsidRPr="009B7001">
        <w:t xml:space="preserve"> argumenta</w:t>
      </w:r>
      <w:r w:rsidR="002421B1" w:rsidRPr="009B7001">
        <w:t>n</w:t>
      </w:r>
      <w:r w:rsidR="00843792" w:rsidRPr="009B7001">
        <w:t xml:space="preserve"> los</w:t>
      </w:r>
      <w:r w:rsidR="0045024A">
        <w:t xml:space="preserve"> juristas que están a favor</w:t>
      </w:r>
      <w:r w:rsidR="002C3009">
        <w:t xml:space="preserve"> como</w:t>
      </w:r>
      <w:r w:rsidR="005116E7" w:rsidRPr="009B7001">
        <w:t xml:space="preserve"> </w:t>
      </w:r>
      <w:r w:rsidR="0060051B" w:rsidRPr="009B7001">
        <w:t>el</w:t>
      </w:r>
      <w:r w:rsidR="005116E7" w:rsidRPr="009B7001">
        <w:t xml:space="preserve"> </w:t>
      </w:r>
      <w:r w:rsidR="008564A2" w:rsidRPr="009B7001">
        <w:t>filósofo</w:t>
      </w:r>
      <w:r w:rsidR="005116E7" w:rsidRPr="009B7001">
        <w:t xml:space="preserve"> argentino Zaffaroni</w:t>
      </w:r>
      <w:r w:rsidR="002C3009">
        <w:t>,</w:t>
      </w:r>
      <w:r w:rsidR="005116E7" w:rsidRPr="009B7001">
        <w:t xml:space="preserve"> </w:t>
      </w:r>
      <w:r w:rsidR="00F802AA" w:rsidRPr="009B7001">
        <w:t xml:space="preserve"> que promueve este estatus en los animales</w:t>
      </w:r>
      <w:r w:rsidR="00910957" w:rsidRPr="009B7001">
        <w:t>, su  concepto de animales como sujetos de derecho es lo siguiente.</w:t>
      </w:r>
    </w:p>
    <w:p w14:paraId="2560D7D8" w14:textId="0E9732B5" w:rsidR="00675364" w:rsidRDefault="00910957" w:rsidP="009B7001">
      <w:pPr>
        <w:pStyle w:val="paragraph"/>
        <w:spacing w:before="0" w:beforeAutospacing="0" w:after="0" w:afterAutospacing="0"/>
        <w:textAlignment w:val="baseline"/>
      </w:pPr>
      <w:r w:rsidRPr="009B7001">
        <w:t xml:space="preserve">Zaffaroni reconoce a los animales como sujetos de derecho porque su bien </w:t>
      </w:r>
      <w:r w:rsidR="00EC6FC7" w:rsidRPr="009B7001">
        <w:t>jurídico en</w:t>
      </w:r>
      <w:r w:rsidRPr="009B7001">
        <w:t xml:space="preserve"> el delito del maltrato es el</w:t>
      </w:r>
      <w:r w:rsidR="00965FB1" w:rsidRPr="009B7001">
        <w:t xml:space="preserve"> </w:t>
      </w:r>
      <w:r w:rsidRPr="009B7001">
        <w:t>derecho propio animal a no ser objeto de crueldad humana, no todo</w:t>
      </w:r>
      <w:r w:rsidR="00965FB1" w:rsidRPr="009B7001">
        <w:t>s</w:t>
      </w:r>
      <w:r w:rsidRPr="009B7001">
        <w:t xml:space="preserve"> los penalistas apoyan esta </w:t>
      </w:r>
      <w:r w:rsidR="00965FB1" w:rsidRPr="009B7001">
        <w:t xml:space="preserve">posición, lo cual no le parece valido </w:t>
      </w:r>
      <w:r w:rsidR="00CD46D5" w:rsidRPr="009B7001">
        <w:t xml:space="preserve">el argumento </w:t>
      </w:r>
      <w:r w:rsidR="00965FB1" w:rsidRPr="009B7001">
        <w:t xml:space="preserve">que los animales no sean sujetos de derecho solo porque no pueden adquirir </w:t>
      </w:r>
      <w:r w:rsidR="00EC6FC7" w:rsidRPr="009B7001">
        <w:t xml:space="preserve">obligaciones, derechos y no pueden ejercer acciones ni </w:t>
      </w:r>
      <w:r w:rsidR="00CD46D5" w:rsidRPr="009B7001">
        <w:t xml:space="preserve">tengan </w:t>
      </w:r>
      <w:r w:rsidR="00EC6FC7" w:rsidRPr="009B7001">
        <w:t>voz para para hacerse escuchar</w:t>
      </w:r>
      <w:r w:rsidR="00CD46D5" w:rsidRPr="009B7001">
        <w:t xml:space="preserve"> ya que muchos seres humanos carecen de capacidad</w:t>
      </w:r>
      <w:r w:rsidR="006A52A9" w:rsidRPr="009B7001">
        <w:t>es</w:t>
      </w:r>
      <w:r w:rsidR="00CD46D5" w:rsidRPr="009B7001">
        <w:t xml:space="preserve"> para ejercer </w:t>
      </w:r>
      <w:r w:rsidR="00B10ECE" w:rsidRPr="009B7001">
        <w:t>este carácter</w:t>
      </w:r>
      <w:r w:rsidR="00CD46D5" w:rsidRPr="009B7001">
        <w:t xml:space="preserve"> </w:t>
      </w:r>
      <w:r w:rsidR="006A52A9" w:rsidRPr="009B7001">
        <w:t>sin embargo no se</w:t>
      </w:r>
      <w:r w:rsidR="00B10ECE" w:rsidRPr="009B7001">
        <w:t xml:space="preserve"> </w:t>
      </w:r>
      <w:r w:rsidR="006A52A9" w:rsidRPr="009B7001">
        <w:t xml:space="preserve"> puede </w:t>
      </w:r>
      <w:r w:rsidR="007C486F" w:rsidRPr="009B7001">
        <w:t xml:space="preserve"> negar que </w:t>
      </w:r>
      <w:r w:rsidR="00781CC1" w:rsidRPr="009B7001">
        <w:t xml:space="preserve">se siga el </w:t>
      </w:r>
      <w:r w:rsidR="00BE0228">
        <w:t xml:space="preserve"> especismo que se considera</w:t>
      </w:r>
      <w:r w:rsidR="007C486F" w:rsidRPr="009B7001">
        <w:t xml:space="preserve"> solo los humanos titulares de derecho por</w:t>
      </w:r>
      <w:r w:rsidR="00781CC1" w:rsidRPr="009B7001">
        <w:t xml:space="preserve"> </w:t>
      </w:r>
      <w:r w:rsidR="00821BEB" w:rsidRPr="009B7001">
        <w:t>pertenecer</w:t>
      </w:r>
      <w:r w:rsidR="00781CC1" w:rsidRPr="009B7001">
        <w:t xml:space="preserve"> a una misma especie o la posición bíblica</w:t>
      </w:r>
      <w:r w:rsidR="00821BEB" w:rsidRPr="009B7001">
        <w:t xml:space="preserve"> del creacionismo</w:t>
      </w:r>
      <w:r w:rsidR="00781CC1" w:rsidRPr="009B7001">
        <w:t xml:space="preserve"> que solo tiene derecho por orden divino</w:t>
      </w:r>
      <w:r w:rsidR="00821BEB" w:rsidRPr="009B7001">
        <w:t xml:space="preserve"> en contra de los avances científicos.</w:t>
      </w:r>
      <w:sdt>
        <w:sdtPr>
          <w:id w:val="-709486495"/>
          <w:citation/>
        </w:sdtPr>
        <w:sdtContent>
          <w:r w:rsidR="00647D15" w:rsidRPr="009B7001">
            <w:fldChar w:fldCharType="begin"/>
          </w:r>
          <w:r w:rsidR="006404E0" w:rsidRPr="009B7001">
            <w:rPr>
              <w:lang w:val="es-ES"/>
            </w:rPr>
            <w:instrText xml:space="preserve">CITATION Eug11 \p 54-55 \l 3082 </w:instrText>
          </w:r>
          <w:r w:rsidR="00647D15" w:rsidRPr="009B7001">
            <w:fldChar w:fldCharType="separate"/>
          </w:r>
          <w:r w:rsidR="00A07754">
            <w:rPr>
              <w:noProof/>
              <w:lang w:val="es-ES"/>
            </w:rPr>
            <w:t xml:space="preserve"> (Zaffaroni, La Pachamama y el Humano, 2011, págs. 54-55)</w:t>
          </w:r>
          <w:r w:rsidR="00647D15" w:rsidRPr="009B7001">
            <w:fldChar w:fldCharType="end"/>
          </w:r>
        </w:sdtContent>
      </w:sdt>
      <w:r w:rsidR="00FA3AB1" w:rsidRPr="009B7001">
        <w:t>.</w:t>
      </w:r>
    </w:p>
    <w:p w14:paraId="0583174E" w14:textId="77777777" w:rsidR="006F15EC" w:rsidRDefault="00917F50" w:rsidP="009B7001">
      <w:pPr>
        <w:pStyle w:val="paragraph"/>
        <w:spacing w:before="0" w:beforeAutospacing="0" w:after="0" w:afterAutospacing="0"/>
        <w:textAlignment w:val="baseline"/>
      </w:pPr>
      <w:r w:rsidRPr="009B7001">
        <w:t>Son diferente</w:t>
      </w:r>
      <w:r w:rsidR="00675364">
        <w:t>s</w:t>
      </w:r>
      <w:r w:rsidRPr="009B7001">
        <w:t xml:space="preserve"> </w:t>
      </w:r>
      <w:r w:rsidR="00216147" w:rsidRPr="009B7001">
        <w:t>argumentos basados</w:t>
      </w:r>
      <w:r w:rsidRPr="009B7001">
        <w:t xml:space="preserve"> en distintas corrientes filosófica</w:t>
      </w:r>
      <w:r w:rsidR="00216147" w:rsidRPr="009B7001">
        <w:t xml:space="preserve"> desde mucho </w:t>
      </w:r>
      <w:r w:rsidR="0045181E" w:rsidRPr="009B7001">
        <w:t>tiempo también</w:t>
      </w:r>
      <w:r w:rsidR="00216147" w:rsidRPr="009B7001">
        <w:t xml:space="preserve"> influenciado por la iglesia </w:t>
      </w:r>
      <w:r w:rsidR="00B53780" w:rsidRPr="009B7001">
        <w:t>en la edad media, los romanos  y lo griegos entre otros</w:t>
      </w:r>
      <w:r w:rsidR="002C1110" w:rsidRPr="009B7001">
        <w:t xml:space="preserve"> se </w:t>
      </w:r>
      <w:r w:rsidR="00EA1CF6" w:rsidRPr="009B7001">
        <w:t>estableció</w:t>
      </w:r>
      <w:r w:rsidR="002C1110" w:rsidRPr="009B7001">
        <w:t xml:space="preserve"> </w:t>
      </w:r>
      <w:r w:rsidR="00216147" w:rsidRPr="009B7001">
        <w:t xml:space="preserve">  los primeros </w:t>
      </w:r>
      <w:r w:rsidR="0045181E" w:rsidRPr="009B7001">
        <w:t>conceptos acerca</w:t>
      </w:r>
      <w:r w:rsidR="00216147" w:rsidRPr="009B7001">
        <w:t xml:space="preserve"> del estatus jurídico de los animales y el puesto que deberían tener </w:t>
      </w:r>
      <w:r w:rsidR="0045181E" w:rsidRPr="009B7001">
        <w:t>en la</w:t>
      </w:r>
      <w:r w:rsidR="00216147" w:rsidRPr="009B7001">
        <w:t xml:space="preserve"> </w:t>
      </w:r>
      <w:r w:rsidR="003E4386" w:rsidRPr="009B7001">
        <w:t xml:space="preserve"> </w:t>
      </w:r>
      <w:r w:rsidR="00216147" w:rsidRPr="009B7001">
        <w:t xml:space="preserve">relación hombre y </w:t>
      </w:r>
      <w:r w:rsidR="0045181E" w:rsidRPr="009B7001">
        <w:t>animal, también</w:t>
      </w:r>
      <w:r w:rsidR="00B53780" w:rsidRPr="009B7001">
        <w:t xml:space="preserve"> recientemente</w:t>
      </w:r>
      <w:r w:rsidR="0045181E" w:rsidRPr="009B7001">
        <w:t xml:space="preserve"> en</w:t>
      </w:r>
      <w:r w:rsidR="00216147" w:rsidRPr="009B7001">
        <w:t xml:space="preserve"> </w:t>
      </w:r>
      <w:r w:rsidRPr="009B7001">
        <w:t>los avances científicos en materia de animales ha</w:t>
      </w:r>
      <w:r w:rsidR="00216147" w:rsidRPr="009B7001">
        <w:t>n</w:t>
      </w:r>
      <w:r w:rsidRPr="009B7001">
        <w:t xml:space="preserve"> </w:t>
      </w:r>
      <w:r w:rsidR="0045181E" w:rsidRPr="009B7001">
        <w:t>demostrado que</w:t>
      </w:r>
      <w:r w:rsidR="00216147" w:rsidRPr="009B7001">
        <w:t xml:space="preserve"> son seres </w:t>
      </w:r>
      <w:r w:rsidR="0045181E" w:rsidRPr="009B7001">
        <w:t>sintientes y</w:t>
      </w:r>
      <w:r w:rsidR="00C94215" w:rsidRPr="009B7001">
        <w:t xml:space="preserve"> que </w:t>
      </w:r>
      <w:r w:rsidR="0045181E" w:rsidRPr="009B7001">
        <w:t>tienen ciertas</w:t>
      </w:r>
      <w:r w:rsidR="00C94215" w:rsidRPr="009B7001">
        <w:t xml:space="preserve"> capacidades que son más que solo cosas otro concepto </w:t>
      </w:r>
      <w:r w:rsidR="00841F80" w:rsidRPr="009B7001">
        <w:t>que se define respecto a los animales como</w:t>
      </w:r>
      <w:r w:rsidR="00C94215" w:rsidRPr="009B7001">
        <w:t xml:space="preserve"> sujeto</w:t>
      </w:r>
      <w:r w:rsidR="00841F80" w:rsidRPr="009B7001">
        <w:t>s</w:t>
      </w:r>
      <w:r w:rsidR="00C94215" w:rsidRPr="009B7001">
        <w:t xml:space="preserve"> de derecho de </w:t>
      </w:r>
      <w:r w:rsidR="00FA3AB1" w:rsidRPr="009B7001">
        <w:t>Zaffaroni.</w:t>
      </w:r>
    </w:p>
    <w:p w14:paraId="591A361D" w14:textId="0E0576E4" w:rsidR="00E4178D" w:rsidRPr="009B7001" w:rsidRDefault="00FA3AB1" w:rsidP="009B7001">
      <w:pPr>
        <w:pStyle w:val="paragraph"/>
        <w:spacing w:before="0" w:beforeAutospacing="0" w:after="0" w:afterAutospacing="0"/>
        <w:textAlignment w:val="baseline"/>
      </w:pPr>
      <w:r w:rsidRPr="009B7001">
        <w:t xml:space="preserve"> El</w:t>
      </w:r>
      <w:r w:rsidR="00841F80" w:rsidRPr="009B7001">
        <w:t xml:space="preserve"> concepto de sujeto de derecho fuera del tema penal en el derecho, se puede </w:t>
      </w:r>
      <w:r w:rsidR="00EA1CF6" w:rsidRPr="009B7001">
        <w:t xml:space="preserve">considerar </w:t>
      </w:r>
      <w:r w:rsidR="00D84528" w:rsidRPr="009B7001">
        <w:t>que está</w:t>
      </w:r>
      <w:r w:rsidR="008A5E8C" w:rsidRPr="009B7001">
        <w:t xml:space="preserve"> formada ampliamente de un material bibliográfico variado que se fundamentan </w:t>
      </w:r>
      <w:r w:rsidR="008612D2" w:rsidRPr="009B7001">
        <w:t>en investigaciones</w:t>
      </w:r>
      <w:r w:rsidR="004E1082" w:rsidRPr="009B7001">
        <w:t xml:space="preserve"> de psicología animal, replanteamiento </w:t>
      </w:r>
      <w:r w:rsidR="00C60F30" w:rsidRPr="009B7001">
        <w:t xml:space="preserve">ético impulsada por el </w:t>
      </w:r>
      <w:r w:rsidR="00C60F30" w:rsidRPr="009B7001">
        <w:lastRenderedPageBreak/>
        <w:t>animalismo que ha</w:t>
      </w:r>
      <w:r w:rsidR="00323845" w:rsidRPr="009B7001">
        <w:t>n</w:t>
      </w:r>
      <w:r w:rsidR="00C60F30" w:rsidRPr="009B7001">
        <w:t xml:space="preserve"> querido sacar el concepto de animal en la categoría de cosas como entes que pueden sentir </w:t>
      </w:r>
      <w:r w:rsidR="008612D2" w:rsidRPr="009B7001">
        <w:t>dolor, un</w:t>
      </w:r>
      <w:r w:rsidR="00095829" w:rsidRPr="009B7001">
        <w:t xml:space="preserve"> ejemplo que pone el autor Zaffaroni en su libro la Pachamama y </w:t>
      </w:r>
      <w:r w:rsidR="008612D2" w:rsidRPr="009B7001">
        <w:t>el humano</w:t>
      </w:r>
      <w:r w:rsidR="0037549F" w:rsidRPr="009B7001">
        <w:t xml:space="preserve"> de un pu</w:t>
      </w:r>
      <w:r w:rsidR="00E5163D" w:rsidRPr="009B7001">
        <w:t xml:space="preserve">ma </w:t>
      </w:r>
      <w:r w:rsidR="0037549F" w:rsidRPr="009B7001">
        <w:t>que deambula en la calle</w:t>
      </w:r>
      <w:r w:rsidR="00E5163D" w:rsidRPr="009B7001">
        <w:t xml:space="preserve"> si este no es reconocido como sujeto de derecho es más fácil matarlo </w:t>
      </w:r>
      <w:r w:rsidR="00547EA8" w:rsidRPr="009B7001">
        <w:t xml:space="preserve"> o atraparlo bajo argumento de compasión </w:t>
      </w:r>
      <w:r w:rsidR="00E5163D" w:rsidRPr="009B7001">
        <w:t>pero si se le reconociera implicaría  como argumento</w:t>
      </w:r>
      <w:r w:rsidR="00DB2FFA" w:rsidRPr="009B7001">
        <w:t xml:space="preserve"> y</w:t>
      </w:r>
      <w:r w:rsidR="00E5163D" w:rsidRPr="009B7001">
        <w:t xml:space="preserve"> razones de respeto por el reconocimiento que la ley le da como sujeto de derecho</w:t>
      </w:r>
      <w:r w:rsidR="00DB2FFA" w:rsidRPr="009B7001">
        <w:t xml:space="preserve">  no se le </w:t>
      </w:r>
      <w:r w:rsidR="00E71EA2" w:rsidRPr="009B7001">
        <w:t>matara</w:t>
      </w:r>
      <w:r w:rsidR="00DB2FFA" w:rsidRPr="009B7001">
        <w:t xml:space="preserve"> </w:t>
      </w:r>
      <w:r w:rsidR="00E71EA2" w:rsidRPr="009B7001">
        <w:t xml:space="preserve"> al menos que atente contra la integridad de otra persona.</w:t>
      </w:r>
      <w:sdt>
        <w:sdtPr>
          <w:id w:val="85038292"/>
          <w:citation/>
        </w:sdtPr>
        <w:sdtContent>
          <w:r w:rsidR="00071AF7" w:rsidRPr="009B7001">
            <w:fldChar w:fldCharType="begin"/>
          </w:r>
          <w:r w:rsidR="00071AF7" w:rsidRPr="009B7001">
            <w:rPr>
              <w:lang w:val="es-ES"/>
            </w:rPr>
            <w:instrText xml:space="preserve"> CITATION Eug11 \l 3082 </w:instrText>
          </w:r>
          <w:r w:rsidR="00071AF7" w:rsidRPr="009B7001">
            <w:fldChar w:fldCharType="separate"/>
          </w:r>
          <w:r w:rsidR="00A07754">
            <w:rPr>
              <w:noProof/>
              <w:lang w:val="es-ES"/>
            </w:rPr>
            <w:t xml:space="preserve"> (Zaffaroni, La Pachamama y el Humano, 2011)</w:t>
          </w:r>
          <w:r w:rsidR="00071AF7" w:rsidRPr="009B7001">
            <w:fldChar w:fldCharType="end"/>
          </w:r>
        </w:sdtContent>
      </w:sdt>
      <w:r w:rsidR="00DE742F">
        <w:t>.</w:t>
      </w:r>
    </w:p>
    <w:p w14:paraId="0236D6DC" w14:textId="497E1752" w:rsidR="00A2200E" w:rsidRPr="009B7001" w:rsidRDefault="00A2200E" w:rsidP="009B7001">
      <w:pPr>
        <w:pStyle w:val="paragraph"/>
        <w:spacing w:before="0" w:beforeAutospacing="0" w:after="0" w:afterAutospacing="0"/>
        <w:ind w:firstLine="0"/>
        <w:textAlignment w:val="baseline"/>
      </w:pPr>
    </w:p>
    <w:p w14:paraId="18BE8B2A" w14:textId="47A5615A" w:rsidR="00C75A13" w:rsidRPr="009B7001" w:rsidRDefault="00DC3A18" w:rsidP="009B7001">
      <w:pPr>
        <w:rPr>
          <w:rFonts w:ascii="Times New Roman" w:hAnsi="Times New Roman" w:cs="Times New Roman"/>
          <w:b/>
          <w:bCs/>
          <w:sz w:val="24"/>
          <w:szCs w:val="24"/>
        </w:rPr>
      </w:pPr>
      <w:r w:rsidRPr="009B7001">
        <w:rPr>
          <w:rFonts w:ascii="Times New Roman" w:hAnsi="Times New Roman" w:cs="Times New Roman"/>
          <w:b/>
          <w:bCs/>
          <w:sz w:val="24"/>
          <w:szCs w:val="24"/>
        </w:rPr>
        <w:t>4.2.</w:t>
      </w:r>
      <w:r w:rsidR="004437EA" w:rsidRPr="009B7001">
        <w:rPr>
          <w:rFonts w:ascii="Times New Roman" w:hAnsi="Times New Roman" w:cs="Times New Roman"/>
          <w:b/>
          <w:bCs/>
          <w:sz w:val="24"/>
          <w:szCs w:val="24"/>
        </w:rPr>
        <w:t>2-</w:t>
      </w:r>
      <w:r w:rsidR="000207FE" w:rsidRPr="009B7001">
        <w:rPr>
          <w:rFonts w:ascii="Times New Roman" w:hAnsi="Times New Roman" w:cs="Times New Roman"/>
          <w:b/>
          <w:bCs/>
          <w:sz w:val="24"/>
          <w:szCs w:val="24"/>
        </w:rPr>
        <w:t xml:space="preserve"> Bienestar Animal</w:t>
      </w:r>
    </w:p>
    <w:p w14:paraId="7F3B95B4" w14:textId="3F1C0751" w:rsidR="008D2543" w:rsidRPr="009B7001" w:rsidRDefault="00C75A13" w:rsidP="00DE742F">
      <w:pPr>
        <w:rPr>
          <w:rFonts w:ascii="Times New Roman" w:hAnsi="Times New Roman" w:cs="Times New Roman"/>
          <w:sz w:val="24"/>
          <w:szCs w:val="24"/>
        </w:rPr>
      </w:pPr>
      <w:r w:rsidRPr="009B7001">
        <w:rPr>
          <w:rFonts w:ascii="Times New Roman" w:hAnsi="Times New Roman" w:cs="Times New Roman"/>
          <w:sz w:val="24"/>
          <w:szCs w:val="24"/>
        </w:rPr>
        <w:t xml:space="preserve">El concepto de bienestar </w:t>
      </w:r>
      <w:r w:rsidR="00A30D2B" w:rsidRPr="009B7001">
        <w:rPr>
          <w:rFonts w:ascii="Times New Roman" w:hAnsi="Times New Roman" w:cs="Times New Roman"/>
          <w:sz w:val="24"/>
          <w:szCs w:val="24"/>
        </w:rPr>
        <w:t>animal,</w:t>
      </w:r>
      <w:r w:rsidR="00B73551" w:rsidRPr="009B7001">
        <w:rPr>
          <w:rFonts w:ascii="Times New Roman" w:hAnsi="Times New Roman" w:cs="Times New Roman"/>
          <w:sz w:val="24"/>
          <w:szCs w:val="24"/>
        </w:rPr>
        <w:t xml:space="preserve"> se define ampliamente </w:t>
      </w:r>
      <w:r w:rsidR="005B30A0" w:rsidRPr="009B7001">
        <w:rPr>
          <w:rFonts w:ascii="Times New Roman" w:hAnsi="Times New Roman" w:cs="Times New Roman"/>
          <w:sz w:val="24"/>
          <w:szCs w:val="24"/>
        </w:rPr>
        <w:t xml:space="preserve">en </w:t>
      </w:r>
      <w:r w:rsidR="00C46659" w:rsidRPr="009B7001">
        <w:rPr>
          <w:rFonts w:ascii="Times New Roman" w:hAnsi="Times New Roman" w:cs="Times New Roman"/>
          <w:sz w:val="24"/>
          <w:szCs w:val="24"/>
        </w:rPr>
        <w:t>diferentes ámbitos</w:t>
      </w:r>
      <w:r w:rsidR="00DE742F">
        <w:rPr>
          <w:rFonts w:ascii="Times New Roman" w:hAnsi="Times New Roman" w:cs="Times New Roman"/>
          <w:sz w:val="24"/>
          <w:szCs w:val="24"/>
        </w:rPr>
        <w:t xml:space="preserve"> como </w:t>
      </w:r>
      <w:r w:rsidR="00A30D2B" w:rsidRPr="009B7001">
        <w:rPr>
          <w:rFonts w:ascii="Times New Roman" w:hAnsi="Times New Roman" w:cs="Times New Roman"/>
          <w:sz w:val="24"/>
          <w:szCs w:val="24"/>
        </w:rPr>
        <w:t>el jurídico</w:t>
      </w:r>
      <w:r w:rsidR="007C28EC" w:rsidRPr="009B7001">
        <w:rPr>
          <w:rFonts w:ascii="Times New Roman" w:hAnsi="Times New Roman" w:cs="Times New Roman"/>
          <w:sz w:val="24"/>
          <w:szCs w:val="24"/>
        </w:rPr>
        <w:t xml:space="preserve"> por lo cual</w:t>
      </w:r>
      <w:r w:rsidR="00A30D2B" w:rsidRPr="009B7001">
        <w:rPr>
          <w:rFonts w:ascii="Times New Roman" w:hAnsi="Times New Roman" w:cs="Times New Roman"/>
          <w:sz w:val="24"/>
          <w:szCs w:val="24"/>
        </w:rPr>
        <w:t xml:space="preserve"> </w:t>
      </w:r>
      <w:r w:rsidR="00B73551" w:rsidRPr="009B7001">
        <w:rPr>
          <w:rFonts w:ascii="Times New Roman" w:hAnsi="Times New Roman" w:cs="Times New Roman"/>
          <w:sz w:val="24"/>
          <w:szCs w:val="24"/>
        </w:rPr>
        <w:t xml:space="preserve">es utilizado para referirse </w:t>
      </w:r>
      <w:r w:rsidR="008D0C81" w:rsidRPr="009B7001">
        <w:rPr>
          <w:rFonts w:ascii="Times New Roman" w:hAnsi="Times New Roman" w:cs="Times New Roman"/>
          <w:sz w:val="24"/>
          <w:szCs w:val="24"/>
        </w:rPr>
        <w:t>a los</w:t>
      </w:r>
      <w:r w:rsidR="00B73551" w:rsidRPr="009B7001">
        <w:rPr>
          <w:rFonts w:ascii="Times New Roman" w:hAnsi="Times New Roman" w:cs="Times New Roman"/>
          <w:sz w:val="24"/>
          <w:szCs w:val="24"/>
        </w:rPr>
        <w:t xml:space="preserve"> parámetros </w:t>
      </w:r>
      <w:r w:rsidR="008D0C81" w:rsidRPr="009B7001">
        <w:rPr>
          <w:rFonts w:ascii="Times New Roman" w:hAnsi="Times New Roman" w:cs="Times New Roman"/>
          <w:sz w:val="24"/>
          <w:szCs w:val="24"/>
        </w:rPr>
        <w:t>mínimos que</w:t>
      </w:r>
      <w:r w:rsidR="00B73551" w:rsidRPr="009B7001">
        <w:rPr>
          <w:rFonts w:ascii="Times New Roman" w:hAnsi="Times New Roman" w:cs="Times New Roman"/>
          <w:sz w:val="24"/>
          <w:szCs w:val="24"/>
        </w:rPr>
        <w:t xml:space="preserve"> un </w:t>
      </w:r>
      <w:r w:rsidR="008D0C81" w:rsidRPr="009B7001">
        <w:rPr>
          <w:rFonts w:ascii="Times New Roman" w:hAnsi="Times New Roman" w:cs="Times New Roman"/>
          <w:sz w:val="24"/>
          <w:szCs w:val="24"/>
        </w:rPr>
        <w:t>animal necesita</w:t>
      </w:r>
      <w:r w:rsidR="00A30D2B" w:rsidRPr="009B7001">
        <w:rPr>
          <w:rFonts w:ascii="Times New Roman" w:hAnsi="Times New Roman" w:cs="Times New Roman"/>
          <w:sz w:val="24"/>
          <w:szCs w:val="24"/>
        </w:rPr>
        <w:t xml:space="preserve"> para</w:t>
      </w:r>
      <w:r w:rsidR="007C28EC" w:rsidRPr="009B7001">
        <w:rPr>
          <w:rFonts w:ascii="Times New Roman" w:hAnsi="Times New Roman" w:cs="Times New Roman"/>
          <w:sz w:val="24"/>
          <w:szCs w:val="24"/>
        </w:rPr>
        <w:t xml:space="preserve"> </w:t>
      </w:r>
      <w:r w:rsidR="008D0C81" w:rsidRPr="009B7001">
        <w:rPr>
          <w:rFonts w:ascii="Times New Roman" w:hAnsi="Times New Roman" w:cs="Times New Roman"/>
          <w:sz w:val="24"/>
          <w:szCs w:val="24"/>
        </w:rPr>
        <w:t>disponer de</w:t>
      </w:r>
      <w:r w:rsidR="007C28EC" w:rsidRPr="009B7001">
        <w:rPr>
          <w:rFonts w:ascii="Times New Roman" w:hAnsi="Times New Roman" w:cs="Times New Roman"/>
          <w:sz w:val="24"/>
          <w:szCs w:val="24"/>
        </w:rPr>
        <w:t xml:space="preserve"> </w:t>
      </w:r>
      <w:r w:rsidR="005B30A0" w:rsidRPr="009B7001">
        <w:rPr>
          <w:rFonts w:ascii="Times New Roman" w:hAnsi="Times New Roman" w:cs="Times New Roman"/>
          <w:sz w:val="24"/>
          <w:szCs w:val="24"/>
        </w:rPr>
        <w:t xml:space="preserve">buenas condiciones que </w:t>
      </w:r>
      <w:r w:rsidR="006F5477" w:rsidRPr="009B7001">
        <w:rPr>
          <w:rFonts w:ascii="Times New Roman" w:hAnsi="Times New Roman" w:cs="Times New Roman"/>
          <w:sz w:val="24"/>
          <w:szCs w:val="24"/>
        </w:rPr>
        <w:t>no afecte</w:t>
      </w:r>
      <w:r w:rsidR="005B30A0" w:rsidRPr="009B7001">
        <w:rPr>
          <w:rFonts w:ascii="Times New Roman" w:hAnsi="Times New Roman" w:cs="Times New Roman"/>
          <w:sz w:val="24"/>
          <w:szCs w:val="24"/>
        </w:rPr>
        <w:t xml:space="preserve"> su calidad de vida</w:t>
      </w:r>
      <w:r w:rsidR="004B33F0" w:rsidRPr="009B7001">
        <w:rPr>
          <w:rFonts w:ascii="Times New Roman" w:hAnsi="Times New Roman" w:cs="Times New Roman"/>
          <w:sz w:val="24"/>
          <w:szCs w:val="24"/>
        </w:rPr>
        <w:t xml:space="preserve"> según su </w:t>
      </w:r>
      <w:r w:rsidR="00B95DD7">
        <w:rPr>
          <w:rFonts w:ascii="Times New Roman" w:hAnsi="Times New Roman" w:cs="Times New Roman"/>
          <w:sz w:val="24"/>
          <w:szCs w:val="24"/>
        </w:rPr>
        <w:t>especie como dice</w:t>
      </w:r>
      <w:r w:rsidR="004B33F0" w:rsidRPr="009B7001">
        <w:rPr>
          <w:rFonts w:ascii="Times New Roman" w:hAnsi="Times New Roman" w:cs="Times New Roman"/>
          <w:sz w:val="24"/>
          <w:szCs w:val="24"/>
        </w:rPr>
        <w:t xml:space="preserve"> la sentencia C-467-16</w:t>
      </w:r>
      <w:r w:rsidR="008E770B">
        <w:rPr>
          <w:rFonts w:ascii="Times New Roman" w:hAnsi="Times New Roman" w:cs="Times New Roman"/>
          <w:sz w:val="24"/>
          <w:szCs w:val="24"/>
        </w:rPr>
        <w:t>, la palabra bienestar animal se</w:t>
      </w:r>
      <w:r w:rsidR="004B33F0" w:rsidRPr="009B7001">
        <w:rPr>
          <w:rFonts w:ascii="Times New Roman" w:hAnsi="Times New Roman" w:cs="Times New Roman"/>
          <w:sz w:val="24"/>
          <w:szCs w:val="24"/>
        </w:rPr>
        <w:t xml:space="preserve"> define como un mandato </w:t>
      </w:r>
      <w:r w:rsidR="00DA7022" w:rsidRPr="009B7001">
        <w:rPr>
          <w:rFonts w:ascii="Times New Roman" w:hAnsi="Times New Roman" w:cs="Times New Roman"/>
          <w:sz w:val="24"/>
          <w:szCs w:val="24"/>
        </w:rPr>
        <w:t>constitucional</w:t>
      </w:r>
      <w:r w:rsidR="007C1FDB" w:rsidRPr="009B7001">
        <w:rPr>
          <w:rFonts w:ascii="Times New Roman" w:hAnsi="Times New Roman" w:cs="Times New Roman"/>
          <w:sz w:val="24"/>
          <w:szCs w:val="24"/>
        </w:rPr>
        <w:t xml:space="preserve"> relacionado con el deber de protección </w:t>
      </w:r>
      <w:r w:rsidR="001729C4" w:rsidRPr="009B7001">
        <w:rPr>
          <w:rFonts w:ascii="Times New Roman" w:hAnsi="Times New Roman" w:cs="Times New Roman"/>
          <w:sz w:val="24"/>
          <w:szCs w:val="24"/>
        </w:rPr>
        <w:t>animal, se</w:t>
      </w:r>
      <w:r w:rsidR="00815E13" w:rsidRPr="009B7001">
        <w:rPr>
          <w:rFonts w:ascii="Times New Roman" w:hAnsi="Times New Roman" w:cs="Times New Roman"/>
          <w:sz w:val="24"/>
          <w:szCs w:val="24"/>
        </w:rPr>
        <w:t xml:space="preserve"> refiere </w:t>
      </w:r>
      <w:r w:rsidR="008E770B" w:rsidRPr="009B7001">
        <w:rPr>
          <w:rFonts w:ascii="Times New Roman" w:hAnsi="Times New Roman" w:cs="Times New Roman"/>
          <w:sz w:val="24"/>
          <w:szCs w:val="24"/>
        </w:rPr>
        <w:t>a</w:t>
      </w:r>
      <w:r w:rsidR="008E770B">
        <w:rPr>
          <w:rFonts w:ascii="Times New Roman" w:hAnsi="Times New Roman" w:cs="Times New Roman"/>
          <w:sz w:val="24"/>
          <w:szCs w:val="24"/>
        </w:rPr>
        <w:t xml:space="preserve"> </w:t>
      </w:r>
      <w:r w:rsidR="008E770B" w:rsidRPr="009B7001">
        <w:rPr>
          <w:rFonts w:ascii="Times New Roman" w:hAnsi="Times New Roman" w:cs="Times New Roman"/>
          <w:sz w:val="24"/>
          <w:szCs w:val="24"/>
        </w:rPr>
        <w:t>las</w:t>
      </w:r>
      <w:r w:rsidR="006F5477" w:rsidRPr="009B7001">
        <w:rPr>
          <w:rFonts w:ascii="Times New Roman" w:hAnsi="Times New Roman" w:cs="Times New Roman"/>
          <w:sz w:val="24"/>
          <w:szCs w:val="24"/>
        </w:rPr>
        <w:t xml:space="preserve"> condiciones </w:t>
      </w:r>
      <w:r w:rsidR="0090772C" w:rsidRPr="009B7001">
        <w:rPr>
          <w:rFonts w:ascii="Times New Roman" w:hAnsi="Times New Roman" w:cs="Times New Roman"/>
          <w:sz w:val="24"/>
          <w:szCs w:val="24"/>
        </w:rPr>
        <w:t>mínima</w:t>
      </w:r>
      <w:r w:rsidR="001C03C1" w:rsidRPr="009B7001">
        <w:rPr>
          <w:rFonts w:ascii="Times New Roman" w:hAnsi="Times New Roman" w:cs="Times New Roman"/>
          <w:sz w:val="24"/>
          <w:szCs w:val="24"/>
        </w:rPr>
        <w:t xml:space="preserve">s </w:t>
      </w:r>
      <w:r w:rsidR="009C69C2" w:rsidRPr="009B7001">
        <w:rPr>
          <w:rFonts w:ascii="Times New Roman" w:hAnsi="Times New Roman" w:cs="Times New Roman"/>
          <w:sz w:val="24"/>
          <w:szCs w:val="24"/>
        </w:rPr>
        <w:t>de vida</w:t>
      </w:r>
      <w:r w:rsidR="008E770B">
        <w:rPr>
          <w:rFonts w:ascii="Times New Roman" w:hAnsi="Times New Roman" w:cs="Times New Roman"/>
          <w:sz w:val="24"/>
          <w:szCs w:val="24"/>
        </w:rPr>
        <w:t>,</w:t>
      </w:r>
      <w:r w:rsidR="009C69C2" w:rsidRPr="009B7001">
        <w:rPr>
          <w:rFonts w:ascii="Times New Roman" w:hAnsi="Times New Roman" w:cs="Times New Roman"/>
          <w:sz w:val="24"/>
          <w:szCs w:val="24"/>
        </w:rPr>
        <w:t xml:space="preserve"> a no</w:t>
      </w:r>
      <w:r w:rsidR="00815E13" w:rsidRPr="009B7001">
        <w:rPr>
          <w:rFonts w:ascii="Times New Roman" w:hAnsi="Times New Roman" w:cs="Times New Roman"/>
          <w:sz w:val="24"/>
          <w:szCs w:val="24"/>
        </w:rPr>
        <w:t xml:space="preserve"> ser sometidos </w:t>
      </w:r>
      <w:r w:rsidR="00D936EC" w:rsidRPr="009B7001">
        <w:rPr>
          <w:rFonts w:ascii="Times New Roman" w:hAnsi="Times New Roman" w:cs="Times New Roman"/>
          <w:sz w:val="24"/>
          <w:szCs w:val="24"/>
        </w:rPr>
        <w:t xml:space="preserve">a pasar </w:t>
      </w:r>
      <w:r w:rsidR="00815E13" w:rsidRPr="009B7001">
        <w:rPr>
          <w:rFonts w:ascii="Times New Roman" w:hAnsi="Times New Roman" w:cs="Times New Roman"/>
          <w:sz w:val="24"/>
          <w:szCs w:val="24"/>
        </w:rPr>
        <w:t xml:space="preserve">hambre </w:t>
      </w:r>
      <w:r w:rsidR="00674D65" w:rsidRPr="009B7001">
        <w:rPr>
          <w:rFonts w:ascii="Times New Roman" w:hAnsi="Times New Roman" w:cs="Times New Roman"/>
          <w:sz w:val="24"/>
          <w:szCs w:val="24"/>
        </w:rPr>
        <w:t xml:space="preserve">ni </w:t>
      </w:r>
      <w:r w:rsidR="002B2B07" w:rsidRPr="009B7001">
        <w:rPr>
          <w:rFonts w:ascii="Times New Roman" w:hAnsi="Times New Roman" w:cs="Times New Roman"/>
          <w:sz w:val="24"/>
          <w:szCs w:val="24"/>
        </w:rPr>
        <w:t>a</w:t>
      </w:r>
      <w:r w:rsidR="008E770B">
        <w:rPr>
          <w:rFonts w:ascii="Times New Roman" w:hAnsi="Times New Roman" w:cs="Times New Roman"/>
          <w:sz w:val="24"/>
          <w:szCs w:val="24"/>
        </w:rPr>
        <w:t xml:space="preserve"> la</w:t>
      </w:r>
      <w:r w:rsidR="002B2B07" w:rsidRPr="009B7001">
        <w:rPr>
          <w:rFonts w:ascii="Times New Roman" w:hAnsi="Times New Roman" w:cs="Times New Roman"/>
          <w:sz w:val="24"/>
          <w:szCs w:val="24"/>
        </w:rPr>
        <w:t xml:space="preserve"> mala</w:t>
      </w:r>
      <w:r w:rsidR="00815E13" w:rsidRPr="009B7001">
        <w:rPr>
          <w:rFonts w:ascii="Times New Roman" w:hAnsi="Times New Roman" w:cs="Times New Roman"/>
          <w:sz w:val="24"/>
          <w:szCs w:val="24"/>
        </w:rPr>
        <w:t xml:space="preserve"> </w:t>
      </w:r>
      <w:r w:rsidR="00674D65" w:rsidRPr="009B7001">
        <w:rPr>
          <w:rFonts w:ascii="Times New Roman" w:hAnsi="Times New Roman" w:cs="Times New Roman"/>
          <w:sz w:val="24"/>
          <w:szCs w:val="24"/>
        </w:rPr>
        <w:t>alimentación. Garantizarle</w:t>
      </w:r>
      <w:r w:rsidR="001936D2" w:rsidRPr="009B7001">
        <w:rPr>
          <w:rFonts w:ascii="Times New Roman" w:hAnsi="Times New Roman" w:cs="Times New Roman"/>
          <w:sz w:val="24"/>
          <w:szCs w:val="24"/>
        </w:rPr>
        <w:t xml:space="preserve"> acceso</w:t>
      </w:r>
      <w:r w:rsidR="00815E13" w:rsidRPr="009B7001">
        <w:rPr>
          <w:rFonts w:ascii="Times New Roman" w:hAnsi="Times New Roman" w:cs="Times New Roman"/>
          <w:sz w:val="24"/>
          <w:szCs w:val="24"/>
        </w:rPr>
        <w:t xml:space="preserve"> al agua, alimentos, buen</w:t>
      </w:r>
      <w:r w:rsidR="00674D65" w:rsidRPr="009B7001">
        <w:rPr>
          <w:rFonts w:ascii="Times New Roman" w:hAnsi="Times New Roman" w:cs="Times New Roman"/>
          <w:sz w:val="24"/>
          <w:szCs w:val="24"/>
        </w:rPr>
        <w:t>as</w:t>
      </w:r>
      <w:r w:rsidR="00815E13" w:rsidRPr="009B7001">
        <w:rPr>
          <w:rFonts w:ascii="Times New Roman" w:hAnsi="Times New Roman" w:cs="Times New Roman"/>
          <w:sz w:val="24"/>
          <w:szCs w:val="24"/>
        </w:rPr>
        <w:t xml:space="preserve"> condiciones </w:t>
      </w:r>
      <w:r w:rsidR="009C69C2" w:rsidRPr="009B7001">
        <w:rPr>
          <w:rFonts w:ascii="Times New Roman" w:hAnsi="Times New Roman" w:cs="Times New Roman"/>
          <w:sz w:val="24"/>
          <w:szCs w:val="24"/>
        </w:rPr>
        <w:t xml:space="preserve">de espacio, temperatura del </w:t>
      </w:r>
      <w:r w:rsidR="00EB4691" w:rsidRPr="009B7001">
        <w:rPr>
          <w:rFonts w:ascii="Times New Roman" w:hAnsi="Times New Roman" w:cs="Times New Roman"/>
          <w:sz w:val="24"/>
          <w:szCs w:val="24"/>
        </w:rPr>
        <w:t>ambiente,</w:t>
      </w:r>
      <w:r w:rsidR="00674D65" w:rsidRPr="009B7001">
        <w:rPr>
          <w:rFonts w:ascii="Times New Roman" w:hAnsi="Times New Roman" w:cs="Times New Roman"/>
          <w:sz w:val="24"/>
          <w:szCs w:val="24"/>
        </w:rPr>
        <w:t xml:space="preserve"> </w:t>
      </w:r>
      <w:r w:rsidR="00EB4691" w:rsidRPr="009B7001">
        <w:rPr>
          <w:rFonts w:ascii="Times New Roman" w:hAnsi="Times New Roman" w:cs="Times New Roman"/>
          <w:sz w:val="24"/>
          <w:szCs w:val="24"/>
        </w:rPr>
        <w:t>oxígeno,</w:t>
      </w:r>
      <w:r w:rsidR="00674D65" w:rsidRPr="009B7001">
        <w:rPr>
          <w:rFonts w:ascii="Times New Roman" w:hAnsi="Times New Roman" w:cs="Times New Roman"/>
          <w:sz w:val="24"/>
          <w:szCs w:val="24"/>
        </w:rPr>
        <w:t xml:space="preserve"> a tener atención </w:t>
      </w:r>
      <w:r w:rsidR="00D27CD9" w:rsidRPr="009B7001">
        <w:rPr>
          <w:rFonts w:ascii="Times New Roman" w:hAnsi="Times New Roman" w:cs="Times New Roman"/>
          <w:sz w:val="24"/>
          <w:szCs w:val="24"/>
        </w:rPr>
        <w:t>frente</w:t>
      </w:r>
      <w:r w:rsidR="008D2543" w:rsidRPr="009B7001">
        <w:rPr>
          <w:rFonts w:ascii="Times New Roman" w:hAnsi="Times New Roman" w:cs="Times New Roman"/>
          <w:sz w:val="24"/>
          <w:szCs w:val="24"/>
        </w:rPr>
        <w:t xml:space="preserve"> a</w:t>
      </w:r>
      <w:r w:rsidR="00D27CD9" w:rsidRPr="009B7001">
        <w:rPr>
          <w:rFonts w:ascii="Times New Roman" w:hAnsi="Times New Roman" w:cs="Times New Roman"/>
          <w:sz w:val="24"/>
          <w:szCs w:val="24"/>
        </w:rPr>
        <w:t xml:space="preserve"> enfermedades</w:t>
      </w:r>
      <w:r w:rsidR="00C24FEE" w:rsidRPr="009B7001">
        <w:rPr>
          <w:rFonts w:ascii="Times New Roman" w:hAnsi="Times New Roman" w:cs="Times New Roman"/>
          <w:sz w:val="24"/>
          <w:szCs w:val="24"/>
        </w:rPr>
        <w:t>,</w:t>
      </w:r>
      <w:r w:rsidR="00674D65" w:rsidRPr="009B7001">
        <w:rPr>
          <w:rFonts w:ascii="Times New Roman" w:hAnsi="Times New Roman" w:cs="Times New Roman"/>
          <w:sz w:val="24"/>
          <w:szCs w:val="24"/>
        </w:rPr>
        <w:t xml:space="preserve"> </w:t>
      </w:r>
      <w:r w:rsidR="00EB4691" w:rsidRPr="009B7001">
        <w:rPr>
          <w:rFonts w:ascii="Times New Roman" w:hAnsi="Times New Roman" w:cs="Times New Roman"/>
          <w:sz w:val="24"/>
          <w:szCs w:val="24"/>
        </w:rPr>
        <w:t>lesione,</w:t>
      </w:r>
      <w:r w:rsidR="00674D65" w:rsidRPr="009B7001">
        <w:rPr>
          <w:rFonts w:ascii="Times New Roman" w:hAnsi="Times New Roman" w:cs="Times New Roman"/>
          <w:sz w:val="24"/>
          <w:szCs w:val="24"/>
        </w:rPr>
        <w:t xml:space="preserve"> dolor </w:t>
      </w:r>
      <w:r w:rsidR="00D27CD9" w:rsidRPr="009B7001">
        <w:rPr>
          <w:rFonts w:ascii="Times New Roman" w:hAnsi="Times New Roman" w:cs="Times New Roman"/>
          <w:sz w:val="24"/>
          <w:szCs w:val="24"/>
        </w:rPr>
        <w:t>físico</w:t>
      </w:r>
      <w:r w:rsidR="008D2543" w:rsidRPr="009B7001">
        <w:rPr>
          <w:rFonts w:ascii="Times New Roman" w:hAnsi="Times New Roman" w:cs="Times New Roman"/>
          <w:sz w:val="24"/>
          <w:szCs w:val="24"/>
        </w:rPr>
        <w:t xml:space="preserve"> que puedan manifestar su comportamiento natural y que no se </w:t>
      </w:r>
      <w:r w:rsidR="00EB4691" w:rsidRPr="009B7001">
        <w:rPr>
          <w:rFonts w:ascii="Times New Roman" w:hAnsi="Times New Roman" w:cs="Times New Roman"/>
          <w:sz w:val="24"/>
          <w:szCs w:val="24"/>
        </w:rPr>
        <w:t>les</w:t>
      </w:r>
      <w:r w:rsidR="008D2543" w:rsidRPr="009B7001">
        <w:rPr>
          <w:rFonts w:ascii="Times New Roman" w:hAnsi="Times New Roman" w:cs="Times New Roman"/>
          <w:sz w:val="24"/>
          <w:szCs w:val="24"/>
        </w:rPr>
        <w:t xml:space="preserve"> </w:t>
      </w:r>
      <w:r w:rsidR="00EB4691" w:rsidRPr="009B7001">
        <w:rPr>
          <w:rFonts w:ascii="Times New Roman" w:hAnsi="Times New Roman" w:cs="Times New Roman"/>
          <w:sz w:val="24"/>
          <w:szCs w:val="24"/>
        </w:rPr>
        <w:t>someta a</w:t>
      </w:r>
      <w:r w:rsidR="008D2543" w:rsidRPr="009B7001">
        <w:rPr>
          <w:rFonts w:ascii="Times New Roman" w:hAnsi="Times New Roman" w:cs="Times New Roman"/>
          <w:sz w:val="24"/>
          <w:szCs w:val="24"/>
        </w:rPr>
        <w:t xml:space="preserve"> situaciones de estrés y miedo.</w:t>
      </w:r>
    </w:p>
    <w:p w14:paraId="378FCE1C" w14:textId="69A66DA7" w:rsidR="007C1FDB" w:rsidRPr="009B7001" w:rsidRDefault="00875663" w:rsidP="009B7001">
      <w:pPr>
        <w:rPr>
          <w:rFonts w:ascii="Times New Roman" w:hAnsi="Times New Roman" w:cs="Times New Roman"/>
          <w:sz w:val="24"/>
          <w:szCs w:val="24"/>
        </w:rPr>
      </w:pPr>
      <w:r w:rsidRPr="009B7001">
        <w:rPr>
          <w:rFonts w:ascii="Times New Roman" w:hAnsi="Times New Roman" w:cs="Times New Roman"/>
          <w:sz w:val="24"/>
          <w:szCs w:val="24"/>
        </w:rPr>
        <w:t xml:space="preserve">El bienestar animal se debe garantizar a </w:t>
      </w:r>
      <w:r w:rsidR="00C23F77" w:rsidRPr="009B7001">
        <w:rPr>
          <w:rFonts w:ascii="Times New Roman" w:hAnsi="Times New Roman" w:cs="Times New Roman"/>
          <w:sz w:val="24"/>
          <w:szCs w:val="24"/>
        </w:rPr>
        <w:t>todos los animales</w:t>
      </w:r>
      <w:r w:rsidR="006E5A11" w:rsidRPr="009B7001">
        <w:rPr>
          <w:rFonts w:ascii="Times New Roman" w:hAnsi="Times New Roman" w:cs="Times New Roman"/>
          <w:sz w:val="24"/>
          <w:szCs w:val="24"/>
        </w:rPr>
        <w:t xml:space="preserve"> en</w:t>
      </w:r>
      <w:r w:rsidR="00D5126B" w:rsidRPr="009B7001">
        <w:rPr>
          <w:rFonts w:ascii="Times New Roman" w:hAnsi="Times New Roman" w:cs="Times New Roman"/>
          <w:sz w:val="24"/>
          <w:szCs w:val="24"/>
        </w:rPr>
        <w:t xml:space="preserve"> su</w:t>
      </w:r>
      <w:r w:rsidRPr="009B7001">
        <w:rPr>
          <w:rFonts w:ascii="Times New Roman" w:hAnsi="Times New Roman" w:cs="Times New Roman"/>
          <w:sz w:val="24"/>
          <w:szCs w:val="24"/>
        </w:rPr>
        <w:t xml:space="preserve"> relación con el </w:t>
      </w:r>
      <w:r w:rsidR="00D5126B" w:rsidRPr="009B7001">
        <w:rPr>
          <w:rFonts w:ascii="Times New Roman" w:hAnsi="Times New Roman" w:cs="Times New Roman"/>
          <w:sz w:val="24"/>
          <w:szCs w:val="24"/>
        </w:rPr>
        <w:t xml:space="preserve">hombre </w:t>
      </w:r>
      <w:r w:rsidR="006E5A11" w:rsidRPr="009B7001">
        <w:rPr>
          <w:rFonts w:ascii="Times New Roman" w:hAnsi="Times New Roman" w:cs="Times New Roman"/>
          <w:sz w:val="24"/>
          <w:szCs w:val="24"/>
        </w:rPr>
        <w:t>para es</w:t>
      </w:r>
      <w:r w:rsidR="00993296">
        <w:rPr>
          <w:rFonts w:ascii="Times New Roman" w:hAnsi="Times New Roman" w:cs="Times New Roman"/>
          <w:sz w:val="24"/>
          <w:szCs w:val="24"/>
        </w:rPr>
        <w:t xml:space="preserve">tablecer condiciones </w:t>
      </w:r>
      <w:r w:rsidR="00DB7C21">
        <w:rPr>
          <w:rFonts w:ascii="Times New Roman" w:hAnsi="Times New Roman" w:cs="Times New Roman"/>
          <w:sz w:val="24"/>
          <w:szCs w:val="24"/>
        </w:rPr>
        <w:t xml:space="preserve">dignas </w:t>
      </w:r>
      <w:r w:rsidR="00DB7C21" w:rsidRPr="009B7001">
        <w:rPr>
          <w:rFonts w:ascii="Times New Roman" w:hAnsi="Times New Roman" w:cs="Times New Roman"/>
          <w:sz w:val="24"/>
          <w:szCs w:val="24"/>
        </w:rPr>
        <w:t>que</w:t>
      </w:r>
      <w:r w:rsidR="006E5A11" w:rsidRPr="009B7001">
        <w:rPr>
          <w:rFonts w:ascii="Times New Roman" w:hAnsi="Times New Roman" w:cs="Times New Roman"/>
          <w:sz w:val="24"/>
          <w:szCs w:val="24"/>
        </w:rPr>
        <w:t xml:space="preserve"> necesite</w:t>
      </w:r>
      <w:r w:rsidR="00993296">
        <w:rPr>
          <w:rFonts w:ascii="Times New Roman" w:hAnsi="Times New Roman" w:cs="Times New Roman"/>
          <w:sz w:val="24"/>
          <w:szCs w:val="24"/>
        </w:rPr>
        <w:t>n para sobrevivir,</w:t>
      </w:r>
      <w:r w:rsidR="00EB754C" w:rsidRPr="009B7001">
        <w:rPr>
          <w:rFonts w:ascii="Times New Roman" w:hAnsi="Times New Roman" w:cs="Times New Roman"/>
          <w:sz w:val="24"/>
          <w:szCs w:val="24"/>
        </w:rPr>
        <w:t xml:space="preserve"> </w:t>
      </w:r>
      <w:r w:rsidR="00C23F77" w:rsidRPr="009B7001">
        <w:rPr>
          <w:rFonts w:ascii="Times New Roman" w:hAnsi="Times New Roman" w:cs="Times New Roman"/>
          <w:sz w:val="24"/>
          <w:szCs w:val="24"/>
        </w:rPr>
        <w:t>las condiciones naturales</w:t>
      </w:r>
      <w:r w:rsidR="006954E4" w:rsidRPr="009B7001">
        <w:rPr>
          <w:rFonts w:ascii="Times New Roman" w:hAnsi="Times New Roman" w:cs="Times New Roman"/>
          <w:sz w:val="24"/>
          <w:szCs w:val="24"/>
        </w:rPr>
        <w:t xml:space="preserve"> o biológica que necesita </w:t>
      </w:r>
      <w:r w:rsidR="002029E0" w:rsidRPr="009B7001">
        <w:rPr>
          <w:rFonts w:ascii="Times New Roman" w:hAnsi="Times New Roman" w:cs="Times New Roman"/>
          <w:sz w:val="24"/>
          <w:szCs w:val="24"/>
        </w:rPr>
        <w:t>cada especie</w:t>
      </w:r>
      <w:r w:rsidR="006E5A11" w:rsidRPr="009B7001">
        <w:rPr>
          <w:rFonts w:ascii="Times New Roman" w:hAnsi="Times New Roman" w:cs="Times New Roman"/>
          <w:sz w:val="24"/>
          <w:szCs w:val="24"/>
        </w:rPr>
        <w:t xml:space="preserve"> animal </w:t>
      </w:r>
      <w:r w:rsidR="00E15A69" w:rsidRPr="009B7001">
        <w:rPr>
          <w:rFonts w:ascii="Times New Roman" w:hAnsi="Times New Roman" w:cs="Times New Roman"/>
          <w:sz w:val="24"/>
          <w:szCs w:val="24"/>
        </w:rPr>
        <w:t xml:space="preserve">que </w:t>
      </w:r>
      <w:r w:rsidR="00B3369C">
        <w:rPr>
          <w:rFonts w:ascii="Times New Roman" w:hAnsi="Times New Roman" w:cs="Times New Roman"/>
          <w:sz w:val="24"/>
          <w:szCs w:val="24"/>
        </w:rPr>
        <w:t>este bajo el dominio del hombre,</w:t>
      </w:r>
      <w:r w:rsidR="00B3369C" w:rsidRPr="009B7001">
        <w:rPr>
          <w:rFonts w:ascii="Times New Roman" w:hAnsi="Times New Roman" w:cs="Times New Roman"/>
          <w:sz w:val="24"/>
          <w:szCs w:val="24"/>
        </w:rPr>
        <w:t xml:space="preserve"> es</w:t>
      </w:r>
      <w:r w:rsidR="00E15A69" w:rsidRPr="009B7001">
        <w:rPr>
          <w:rFonts w:ascii="Times New Roman" w:hAnsi="Times New Roman" w:cs="Times New Roman"/>
          <w:sz w:val="24"/>
          <w:szCs w:val="24"/>
        </w:rPr>
        <w:t xml:space="preserve"> un deber que debe </w:t>
      </w:r>
      <w:r w:rsidR="002029E0" w:rsidRPr="009B7001">
        <w:rPr>
          <w:rFonts w:ascii="Times New Roman" w:hAnsi="Times New Roman" w:cs="Times New Roman"/>
          <w:sz w:val="24"/>
          <w:szCs w:val="24"/>
        </w:rPr>
        <w:t>garantizarse</w:t>
      </w:r>
      <w:r w:rsidR="00E15A69" w:rsidRPr="009B7001">
        <w:rPr>
          <w:rFonts w:ascii="Times New Roman" w:hAnsi="Times New Roman" w:cs="Times New Roman"/>
          <w:sz w:val="24"/>
          <w:szCs w:val="24"/>
        </w:rPr>
        <w:t>.</w:t>
      </w:r>
    </w:p>
    <w:p w14:paraId="44B396DC" w14:textId="473AA51E" w:rsidR="002029E0" w:rsidRDefault="002029E0" w:rsidP="00675364">
      <w:pPr>
        <w:rPr>
          <w:rFonts w:ascii="Times New Roman" w:hAnsi="Times New Roman" w:cs="Times New Roman"/>
          <w:sz w:val="24"/>
          <w:szCs w:val="24"/>
        </w:rPr>
      </w:pPr>
      <w:r w:rsidRPr="009B7001">
        <w:rPr>
          <w:rFonts w:ascii="Times New Roman" w:hAnsi="Times New Roman" w:cs="Times New Roman"/>
          <w:sz w:val="24"/>
          <w:szCs w:val="24"/>
        </w:rPr>
        <w:t xml:space="preserve">La Organización Mundial de Sanidad </w:t>
      </w:r>
      <w:r w:rsidR="00C23F77" w:rsidRPr="009B7001">
        <w:rPr>
          <w:rFonts w:ascii="Times New Roman" w:hAnsi="Times New Roman" w:cs="Times New Roman"/>
          <w:sz w:val="24"/>
          <w:szCs w:val="24"/>
        </w:rPr>
        <w:t>Animal</w:t>
      </w:r>
      <w:r w:rsidR="00D1160B" w:rsidRPr="009B7001">
        <w:rPr>
          <w:rFonts w:ascii="Times New Roman" w:hAnsi="Times New Roman" w:cs="Times New Roman"/>
          <w:sz w:val="24"/>
          <w:szCs w:val="24"/>
        </w:rPr>
        <w:t xml:space="preserve"> lo toma como un tema</w:t>
      </w:r>
      <w:r w:rsidR="00BA54AA" w:rsidRPr="009B7001">
        <w:rPr>
          <w:rFonts w:ascii="Times New Roman" w:hAnsi="Times New Roman" w:cs="Times New Roman"/>
          <w:sz w:val="24"/>
          <w:szCs w:val="24"/>
        </w:rPr>
        <w:t xml:space="preserve"> </w:t>
      </w:r>
      <w:r w:rsidR="001818D4" w:rsidRPr="009B7001">
        <w:rPr>
          <w:rFonts w:ascii="Times New Roman" w:hAnsi="Times New Roman" w:cs="Times New Roman"/>
          <w:sz w:val="24"/>
          <w:szCs w:val="24"/>
        </w:rPr>
        <w:t>estudiado en diferentes</w:t>
      </w:r>
      <w:r w:rsidR="005E2A47">
        <w:rPr>
          <w:rFonts w:ascii="Times New Roman" w:hAnsi="Times New Roman" w:cs="Times New Roman"/>
          <w:sz w:val="24"/>
          <w:szCs w:val="24"/>
        </w:rPr>
        <w:t xml:space="preserve"> ámbitos </w:t>
      </w:r>
      <w:r w:rsidR="005E2A47" w:rsidRPr="009B7001">
        <w:rPr>
          <w:rFonts w:ascii="Times New Roman" w:hAnsi="Times New Roman" w:cs="Times New Roman"/>
          <w:sz w:val="24"/>
          <w:szCs w:val="24"/>
        </w:rPr>
        <w:t>en</w:t>
      </w:r>
      <w:r w:rsidR="00E74FC4" w:rsidRPr="009B7001">
        <w:rPr>
          <w:rFonts w:ascii="Times New Roman" w:hAnsi="Times New Roman" w:cs="Times New Roman"/>
          <w:sz w:val="24"/>
          <w:szCs w:val="24"/>
        </w:rPr>
        <w:t xml:space="preserve"> </w:t>
      </w:r>
      <w:r w:rsidR="00BA54AA" w:rsidRPr="009B7001">
        <w:rPr>
          <w:rFonts w:ascii="Times New Roman" w:hAnsi="Times New Roman" w:cs="Times New Roman"/>
          <w:sz w:val="24"/>
          <w:szCs w:val="24"/>
        </w:rPr>
        <w:t>l</w:t>
      </w:r>
      <w:r w:rsidR="00E74FC4" w:rsidRPr="009B7001">
        <w:rPr>
          <w:rFonts w:ascii="Times New Roman" w:hAnsi="Times New Roman" w:cs="Times New Roman"/>
          <w:sz w:val="24"/>
          <w:szCs w:val="24"/>
        </w:rPr>
        <w:t>o</w:t>
      </w:r>
      <w:r w:rsidR="00BA54AA" w:rsidRPr="009B7001">
        <w:rPr>
          <w:rFonts w:ascii="Times New Roman" w:hAnsi="Times New Roman" w:cs="Times New Roman"/>
          <w:sz w:val="24"/>
          <w:szCs w:val="24"/>
        </w:rPr>
        <w:t xml:space="preserve"> </w:t>
      </w:r>
      <w:r w:rsidR="00E74FC4" w:rsidRPr="009B7001">
        <w:rPr>
          <w:rFonts w:ascii="Times New Roman" w:hAnsi="Times New Roman" w:cs="Times New Roman"/>
          <w:sz w:val="24"/>
          <w:szCs w:val="24"/>
        </w:rPr>
        <w:t xml:space="preserve">científico, la ética, lo económico, lo </w:t>
      </w:r>
      <w:r w:rsidR="00BA54AA" w:rsidRPr="009B7001">
        <w:rPr>
          <w:rFonts w:ascii="Times New Roman" w:hAnsi="Times New Roman" w:cs="Times New Roman"/>
          <w:sz w:val="24"/>
          <w:szCs w:val="24"/>
        </w:rPr>
        <w:t>cultural, social, religio</w:t>
      </w:r>
      <w:r w:rsidR="00E74FC4" w:rsidRPr="009B7001">
        <w:rPr>
          <w:rFonts w:ascii="Times New Roman" w:hAnsi="Times New Roman" w:cs="Times New Roman"/>
          <w:sz w:val="24"/>
          <w:szCs w:val="24"/>
        </w:rPr>
        <w:t>so</w:t>
      </w:r>
      <w:r w:rsidR="00BA54AA" w:rsidRPr="009B7001">
        <w:rPr>
          <w:rFonts w:ascii="Times New Roman" w:hAnsi="Times New Roman" w:cs="Times New Roman"/>
          <w:sz w:val="24"/>
          <w:szCs w:val="24"/>
        </w:rPr>
        <w:t xml:space="preserve"> y </w:t>
      </w:r>
      <w:r w:rsidR="00BA54AA" w:rsidRPr="009B7001">
        <w:rPr>
          <w:rFonts w:ascii="Times New Roman" w:hAnsi="Times New Roman" w:cs="Times New Roman"/>
          <w:sz w:val="24"/>
          <w:szCs w:val="24"/>
        </w:rPr>
        <w:lastRenderedPageBreak/>
        <w:t>polític</w:t>
      </w:r>
      <w:r w:rsidR="00E74FC4" w:rsidRPr="009B7001">
        <w:rPr>
          <w:rFonts w:ascii="Times New Roman" w:hAnsi="Times New Roman" w:cs="Times New Roman"/>
          <w:sz w:val="24"/>
          <w:szCs w:val="24"/>
        </w:rPr>
        <w:t>os</w:t>
      </w:r>
      <w:r w:rsidR="00BA54AA" w:rsidRPr="009B7001">
        <w:rPr>
          <w:rFonts w:ascii="Times New Roman" w:hAnsi="Times New Roman" w:cs="Times New Roman"/>
          <w:sz w:val="24"/>
          <w:szCs w:val="24"/>
        </w:rPr>
        <w:t xml:space="preserve"> que promueve el interés </w:t>
      </w:r>
      <w:r w:rsidR="00812871" w:rsidRPr="009B7001">
        <w:rPr>
          <w:rFonts w:ascii="Times New Roman" w:hAnsi="Times New Roman" w:cs="Times New Roman"/>
          <w:sz w:val="24"/>
          <w:szCs w:val="24"/>
        </w:rPr>
        <w:t xml:space="preserve">que va </w:t>
      </w:r>
      <w:r w:rsidR="00BA54AA" w:rsidRPr="009B7001">
        <w:rPr>
          <w:rFonts w:ascii="Times New Roman" w:hAnsi="Times New Roman" w:cs="Times New Roman"/>
          <w:sz w:val="24"/>
          <w:szCs w:val="24"/>
        </w:rPr>
        <w:t xml:space="preserve">en aumento de la sociedad </w:t>
      </w:r>
      <w:r w:rsidR="009518BB" w:rsidRPr="009B7001">
        <w:rPr>
          <w:rFonts w:ascii="Times New Roman" w:hAnsi="Times New Roman" w:cs="Times New Roman"/>
          <w:sz w:val="24"/>
          <w:szCs w:val="24"/>
        </w:rPr>
        <w:t xml:space="preserve">civil. </w:t>
      </w:r>
      <w:r w:rsidR="00812871" w:rsidRPr="009B7001">
        <w:rPr>
          <w:rFonts w:ascii="Times New Roman" w:hAnsi="Times New Roman" w:cs="Times New Roman"/>
          <w:sz w:val="24"/>
          <w:szCs w:val="24"/>
        </w:rPr>
        <w:t>Lo define s</w:t>
      </w:r>
      <w:r w:rsidR="009518BB" w:rsidRPr="009B7001">
        <w:rPr>
          <w:rFonts w:ascii="Times New Roman" w:hAnsi="Times New Roman" w:cs="Times New Roman"/>
          <w:sz w:val="24"/>
          <w:szCs w:val="24"/>
        </w:rPr>
        <w:t>egún</w:t>
      </w:r>
      <w:r w:rsidR="009D0C3E" w:rsidRPr="009B7001">
        <w:rPr>
          <w:rFonts w:ascii="Times New Roman" w:hAnsi="Times New Roman" w:cs="Times New Roman"/>
          <w:sz w:val="24"/>
          <w:szCs w:val="24"/>
        </w:rPr>
        <w:t xml:space="preserve"> </w:t>
      </w:r>
      <w:r w:rsidR="009518BB" w:rsidRPr="009B7001">
        <w:rPr>
          <w:rFonts w:ascii="Times New Roman" w:hAnsi="Times New Roman" w:cs="Times New Roman"/>
          <w:sz w:val="24"/>
          <w:szCs w:val="24"/>
        </w:rPr>
        <w:t>el código terrestre</w:t>
      </w:r>
      <w:r w:rsidR="00812871" w:rsidRPr="009B7001">
        <w:rPr>
          <w:rFonts w:ascii="Times New Roman" w:hAnsi="Times New Roman" w:cs="Times New Roman"/>
          <w:sz w:val="24"/>
          <w:szCs w:val="24"/>
        </w:rPr>
        <w:t xml:space="preserve"> como </w:t>
      </w:r>
      <w:r w:rsidR="009518BB" w:rsidRPr="009B7001">
        <w:rPr>
          <w:rFonts w:ascii="Times New Roman" w:hAnsi="Times New Roman" w:cs="Times New Roman"/>
          <w:sz w:val="24"/>
          <w:szCs w:val="24"/>
        </w:rPr>
        <w:t xml:space="preserve">bienestar </w:t>
      </w:r>
      <w:r w:rsidR="00812871" w:rsidRPr="009B7001">
        <w:rPr>
          <w:rFonts w:ascii="Times New Roman" w:hAnsi="Times New Roman" w:cs="Times New Roman"/>
          <w:sz w:val="24"/>
          <w:szCs w:val="24"/>
        </w:rPr>
        <w:t>animal, el</w:t>
      </w:r>
      <w:r w:rsidR="009518BB" w:rsidRPr="009B7001">
        <w:rPr>
          <w:rFonts w:ascii="Times New Roman" w:hAnsi="Times New Roman" w:cs="Times New Roman"/>
          <w:sz w:val="24"/>
          <w:szCs w:val="24"/>
        </w:rPr>
        <w:t xml:space="preserve"> estado físico y mental del animal según las condicionen que vive y muere</w:t>
      </w:r>
      <w:sdt>
        <w:sdtPr>
          <w:rPr>
            <w:rFonts w:ascii="Times New Roman" w:hAnsi="Times New Roman" w:cs="Times New Roman"/>
            <w:sz w:val="24"/>
            <w:szCs w:val="24"/>
          </w:rPr>
          <w:id w:val="-1186288152"/>
          <w:citation/>
        </w:sdtPr>
        <w:sdtContent>
          <w:r w:rsidR="00D366D6" w:rsidRPr="009B7001">
            <w:rPr>
              <w:rFonts w:ascii="Times New Roman" w:hAnsi="Times New Roman" w:cs="Times New Roman"/>
              <w:sz w:val="24"/>
              <w:szCs w:val="24"/>
            </w:rPr>
            <w:fldChar w:fldCharType="begin"/>
          </w:r>
          <w:r w:rsidR="00D94BF8" w:rsidRPr="009B7001">
            <w:rPr>
              <w:rFonts w:ascii="Times New Roman" w:hAnsi="Times New Roman" w:cs="Times New Roman"/>
              <w:sz w:val="24"/>
              <w:szCs w:val="24"/>
              <w:lang w:val="es-ES"/>
            </w:rPr>
            <w:instrText xml:space="preserve">CITATION Org \l 3082 </w:instrText>
          </w:r>
          <w:r w:rsidR="00D366D6" w:rsidRPr="009B7001">
            <w:rPr>
              <w:rFonts w:ascii="Times New Roman" w:hAnsi="Times New Roman" w:cs="Times New Roman"/>
              <w:sz w:val="24"/>
              <w:szCs w:val="24"/>
            </w:rPr>
            <w:fldChar w:fldCharType="separate"/>
          </w:r>
          <w:r w:rsidR="00A07754">
            <w:rPr>
              <w:rFonts w:ascii="Times New Roman" w:hAnsi="Times New Roman" w:cs="Times New Roman"/>
              <w:noProof/>
              <w:sz w:val="24"/>
              <w:szCs w:val="24"/>
              <w:lang w:val="es-ES"/>
            </w:rPr>
            <w:t xml:space="preserve"> </w:t>
          </w:r>
          <w:r w:rsidR="00A07754" w:rsidRPr="00A07754">
            <w:rPr>
              <w:rFonts w:ascii="Times New Roman" w:hAnsi="Times New Roman" w:cs="Times New Roman"/>
              <w:noProof/>
              <w:sz w:val="24"/>
              <w:szCs w:val="24"/>
              <w:lang w:val="es-ES"/>
            </w:rPr>
            <w:t>(OMSA, Organizacion Mundial de Sanidad Animal, 2022)</w:t>
          </w:r>
          <w:r w:rsidR="00D366D6" w:rsidRPr="009B7001">
            <w:rPr>
              <w:rFonts w:ascii="Times New Roman" w:hAnsi="Times New Roman" w:cs="Times New Roman"/>
              <w:sz w:val="24"/>
              <w:szCs w:val="24"/>
            </w:rPr>
            <w:fldChar w:fldCharType="end"/>
          </w:r>
        </w:sdtContent>
      </w:sdt>
      <w:r w:rsidR="00427954">
        <w:rPr>
          <w:rFonts w:ascii="Times New Roman" w:hAnsi="Times New Roman" w:cs="Times New Roman"/>
          <w:sz w:val="24"/>
          <w:szCs w:val="24"/>
        </w:rPr>
        <w:t>.</w:t>
      </w:r>
    </w:p>
    <w:p w14:paraId="09876F53" w14:textId="77777777" w:rsidR="00675364" w:rsidRPr="009B7001" w:rsidRDefault="00675364" w:rsidP="009B7001">
      <w:pPr>
        <w:ind w:left="708"/>
        <w:rPr>
          <w:rFonts w:ascii="Times New Roman" w:hAnsi="Times New Roman" w:cs="Times New Roman"/>
          <w:sz w:val="24"/>
          <w:szCs w:val="24"/>
        </w:rPr>
      </w:pPr>
    </w:p>
    <w:p w14:paraId="6CDA82E2" w14:textId="6392BE5D" w:rsidR="002612CD" w:rsidRPr="009B7001" w:rsidRDefault="00DC3A18" w:rsidP="009B7001">
      <w:pPr>
        <w:rPr>
          <w:rFonts w:ascii="Times New Roman" w:hAnsi="Times New Roman" w:cs="Times New Roman"/>
          <w:b/>
          <w:bCs/>
          <w:sz w:val="24"/>
          <w:szCs w:val="24"/>
        </w:rPr>
      </w:pPr>
      <w:r w:rsidRPr="009B7001">
        <w:rPr>
          <w:rFonts w:ascii="Times New Roman" w:hAnsi="Times New Roman" w:cs="Times New Roman"/>
          <w:b/>
          <w:bCs/>
          <w:sz w:val="24"/>
          <w:szCs w:val="24"/>
        </w:rPr>
        <w:t>4.2.</w:t>
      </w:r>
      <w:r w:rsidR="00D878B2" w:rsidRPr="009B7001">
        <w:rPr>
          <w:rFonts w:ascii="Times New Roman" w:hAnsi="Times New Roman" w:cs="Times New Roman"/>
          <w:b/>
          <w:bCs/>
          <w:sz w:val="24"/>
          <w:szCs w:val="24"/>
        </w:rPr>
        <w:t>3</w:t>
      </w:r>
      <w:r w:rsidR="002612CD" w:rsidRPr="009B7001">
        <w:rPr>
          <w:rFonts w:ascii="Times New Roman" w:hAnsi="Times New Roman" w:cs="Times New Roman"/>
          <w:b/>
          <w:bCs/>
          <w:sz w:val="24"/>
          <w:szCs w:val="24"/>
        </w:rPr>
        <w:t xml:space="preserve">- Deber </w:t>
      </w:r>
      <w:r w:rsidR="00D350BD" w:rsidRPr="009B7001">
        <w:rPr>
          <w:rFonts w:ascii="Times New Roman" w:hAnsi="Times New Roman" w:cs="Times New Roman"/>
          <w:b/>
          <w:bCs/>
          <w:sz w:val="24"/>
          <w:szCs w:val="24"/>
        </w:rPr>
        <w:t xml:space="preserve">constitucional </w:t>
      </w:r>
      <w:r w:rsidR="002612CD" w:rsidRPr="009B7001">
        <w:rPr>
          <w:rFonts w:ascii="Times New Roman" w:hAnsi="Times New Roman" w:cs="Times New Roman"/>
          <w:b/>
          <w:bCs/>
          <w:sz w:val="24"/>
          <w:szCs w:val="24"/>
        </w:rPr>
        <w:t>de protección</w:t>
      </w:r>
      <w:r w:rsidR="00D350BD" w:rsidRPr="009B7001">
        <w:rPr>
          <w:rFonts w:ascii="Times New Roman" w:hAnsi="Times New Roman" w:cs="Times New Roman"/>
          <w:b/>
          <w:bCs/>
          <w:sz w:val="24"/>
          <w:szCs w:val="24"/>
        </w:rPr>
        <w:t xml:space="preserve"> animal</w:t>
      </w:r>
    </w:p>
    <w:p w14:paraId="1A752EFD" w14:textId="2567A587" w:rsidR="007C4E71" w:rsidRPr="009B7001" w:rsidRDefault="007C4E71" w:rsidP="009B7001">
      <w:pPr>
        <w:rPr>
          <w:rFonts w:ascii="Times New Roman" w:hAnsi="Times New Roman" w:cs="Times New Roman"/>
          <w:sz w:val="24"/>
          <w:szCs w:val="24"/>
        </w:rPr>
      </w:pPr>
      <w:r w:rsidRPr="009B7001">
        <w:rPr>
          <w:rFonts w:ascii="Times New Roman" w:hAnsi="Times New Roman" w:cs="Times New Roman"/>
          <w:sz w:val="24"/>
          <w:szCs w:val="24"/>
        </w:rPr>
        <w:t xml:space="preserve">En la sentencia </w:t>
      </w:r>
      <w:r w:rsidR="005B1A36" w:rsidRPr="009B7001">
        <w:rPr>
          <w:rFonts w:ascii="Times New Roman" w:hAnsi="Times New Roman" w:cs="Times New Roman"/>
          <w:sz w:val="24"/>
          <w:szCs w:val="24"/>
        </w:rPr>
        <w:t>C-</w:t>
      </w:r>
      <w:r w:rsidRPr="009B7001">
        <w:rPr>
          <w:rFonts w:ascii="Times New Roman" w:hAnsi="Times New Roman" w:cs="Times New Roman"/>
          <w:sz w:val="24"/>
          <w:szCs w:val="24"/>
        </w:rPr>
        <w:t>666-2</w:t>
      </w:r>
      <w:r w:rsidR="00327061" w:rsidRPr="009B7001">
        <w:rPr>
          <w:rFonts w:ascii="Times New Roman" w:hAnsi="Times New Roman" w:cs="Times New Roman"/>
          <w:sz w:val="24"/>
          <w:szCs w:val="24"/>
        </w:rPr>
        <w:t>010</w:t>
      </w:r>
      <w:r w:rsidRPr="009B7001">
        <w:rPr>
          <w:rFonts w:ascii="Times New Roman" w:hAnsi="Times New Roman" w:cs="Times New Roman"/>
          <w:sz w:val="24"/>
          <w:szCs w:val="24"/>
        </w:rPr>
        <w:t xml:space="preserve"> se refiere a</w:t>
      </w:r>
      <w:r w:rsidR="000D73D9" w:rsidRPr="009B7001">
        <w:rPr>
          <w:rFonts w:ascii="Times New Roman" w:hAnsi="Times New Roman" w:cs="Times New Roman"/>
          <w:sz w:val="24"/>
          <w:szCs w:val="24"/>
        </w:rPr>
        <w:t>l</w:t>
      </w:r>
      <w:r w:rsidRPr="009B7001">
        <w:rPr>
          <w:rFonts w:ascii="Times New Roman" w:hAnsi="Times New Roman" w:cs="Times New Roman"/>
          <w:sz w:val="24"/>
          <w:szCs w:val="24"/>
        </w:rPr>
        <w:t xml:space="preserve"> deber </w:t>
      </w:r>
      <w:r w:rsidR="0070443F" w:rsidRPr="009B7001">
        <w:rPr>
          <w:rFonts w:ascii="Times New Roman" w:hAnsi="Times New Roman" w:cs="Times New Roman"/>
          <w:sz w:val="24"/>
          <w:szCs w:val="24"/>
        </w:rPr>
        <w:t>constitucional</w:t>
      </w:r>
      <w:r w:rsidRPr="009B7001">
        <w:rPr>
          <w:rFonts w:ascii="Times New Roman" w:hAnsi="Times New Roman" w:cs="Times New Roman"/>
          <w:sz w:val="24"/>
          <w:szCs w:val="24"/>
        </w:rPr>
        <w:t xml:space="preserve"> de protección </w:t>
      </w:r>
      <w:r w:rsidR="0070443F" w:rsidRPr="009B7001">
        <w:rPr>
          <w:rFonts w:ascii="Times New Roman" w:hAnsi="Times New Roman" w:cs="Times New Roman"/>
          <w:sz w:val="24"/>
          <w:szCs w:val="24"/>
        </w:rPr>
        <w:t>animal como</w:t>
      </w:r>
      <w:r w:rsidRPr="009B7001">
        <w:rPr>
          <w:rFonts w:ascii="Times New Roman" w:hAnsi="Times New Roman" w:cs="Times New Roman"/>
          <w:sz w:val="24"/>
          <w:szCs w:val="24"/>
        </w:rPr>
        <w:t xml:space="preserve"> un mandato </w:t>
      </w:r>
      <w:r w:rsidR="004A241F" w:rsidRPr="009B7001">
        <w:rPr>
          <w:rFonts w:ascii="Times New Roman" w:hAnsi="Times New Roman" w:cs="Times New Roman"/>
          <w:sz w:val="24"/>
          <w:szCs w:val="24"/>
        </w:rPr>
        <w:t>que</w:t>
      </w:r>
      <w:r w:rsidRPr="009B7001">
        <w:rPr>
          <w:rFonts w:ascii="Times New Roman" w:hAnsi="Times New Roman" w:cs="Times New Roman"/>
          <w:sz w:val="24"/>
          <w:szCs w:val="24"/>
        </w:rPr>
        <w:t xml:space="preserve"> se le debe </w:t>
      </w:r>
      <w:r w:rsidR="00232D6C">
        <w:rPr>
          <w:rFonts w:ascii="Times New Roman" w:hAnsi="Times New Roman" w:cs="Times New Roman"/>
          <w:sz w:val="24"/>
          <w:szCs w:val="24"/>
        </w:rPr>
        <w:t>d</w:t>
      </w:r>
      <w:r w:rsidRPr="009B7001">
        <w:rPr>
          <w:rFonts w:ascii="Times New Roman" w:hAnsi="Times New Roman" w:cs="Times New Roman"/>
          <w:sz w:val="24"/>
          <w:szCs w:val="24"/>
        </w:rPr>
        <w:t>a</w:t>
      </w:r>
      <w:r w:rsidR="00232D6C">
        <w:rPr>
          <w:rFonts w:ascii="Times New Roman" w:hAnsi="Times New Roman" w:cs="Times New Roman"/>
          <w:sz w:val="24"/>
          <w:szCs w:val="24"/>
        </w:rPr>
        <w:t>r a</w:t>
      </w:r>
      <w:r w:rsidRPr="009B7001">
        <w:rPr>
          <w:rFonts w:ascii="Times New Roman" w:hAnsi="Times New Roman" w:cs="Times New Roman"/>
          <w:sz w:val="24"/>
          <w:szCs w:val="24"/>
        </w:rPr>
        <w:t xml:space="preserve"> los animales</w:t>
      </w:r>
      <w:r w:rsidR="00320C7B">
        <w:rPr>
          <w:rFonts w:ascii="Times New Roman" w:hAnsi="Times New Roman" w:cs="Times New Roman"/>
          <w:sz w:val="24"/>
          <w:szCs w:val="24"/>
        </w:rPr>
        <w:t xml:space="preserve"> </w:t>
      </w:r>
      <w:r w:rsidR="00232D6C">
        <w:rPr>
          <w:rFonts w:ascii="Times New Roman" w:hAnsi="Times New Roman" w:cs="Times New Roman"/>
          <w:sz w:val="24"/>
          <w:szCs w:val="24"/>
        </w:rPr>
        <w:t>para su</w:t>
      </w:r>
      <w:r w:rsidR="000D73D9" w:rsidRPr="009B7001">
        <w:rPr>
          <w:rFonts w:ascii="Times New Roman" w:hAnsi="Times New Roman" w:cs="Times New Roman"/>
          <w:sz w:val="24"/>
          <w:szCs w:val="24"/>
        </w:rPr>
        <w:t xml:space="preserve"> </w:t>
      </w:r>
      <w:r w:rsidR="006E53C2" w:rsidRPr="009B7001">
        <w:rPr>
          <w:rFonts w:ascii="Times New Roman" w:hAnsi="Times New Roman" w:cs="Times New Roman"/>
          <w:sz w:val="24"/>
          <w:szCs w:val="24"/>
        </w:rPr>
        <w:t>protección, es</w:t>
      </w:r>
      <w:r w:rsidRPr="009B7001">
        <w:rPr>
          <w:rFonts w:ascii="Times New Roman" w:hAnsi="Times New Roman" w:cs="Times New Roman"/>
          <w:sz w:val="24"/>
          <w:szCs w:val="24"/>
        </w:rPr>
        <w:t xml:space="preserve"> </w:t>
      </w:r>
      <w:r w:rsidR="00320C7B">
        <w:rPr>
          <w:rFonts w:ascii="Times New Roman" w:hAnsi="Times New Roman" w:cs="Times New Roman"/>
          <w:sz w:val="24"/>
          <w:szCs w:val="24"/>
        </w:rPr>
        <w:t xml:space="preserve">obligatorio </w:t>
      </w:r>
      <w:r w:rsidR="00232D6C">
        <w:rPr>
          <w:rFonts w:ascii="Times New Roman" w:hAnsi="Times New Roman" w:cs="Times New Roman"/>
          <w:sz w:val="24"/>
          <w:szCs w:val="24"/>
        </w:rPr>
        <w:t xml:space="preserve">cumplimiento </w:t>
      </w:r>
      <w:r w:rsidRPr="009B7001">
        <w:rPr>
          <w:rFonts w:ascii="Times New Roman" w:hAnsi="Times New Roman" w:cs="Times New Roman"/>
          <w:sz w:val="24"/>
          <w:szCs w:val="24"/>
        </w:rPr>
        <w:t>por parte de</w:t>
      </w:r>
      <w:r w:rsidR="000D73D9" w:rsidRPr="009B7001">
        <w:rPr>
          <w:rFonts w:ascii="Times New Roman" w:hAnsi="Times New Roman" w:cs="Times New Roman"/>
          <w:sz w:val="24"/>
          <w:szCs w:val="24"/>
        </w:rPr>
        <w:t xml:space="preserve"> </w:t>
      </w:r>
      <w:r w:rsidR="0006310C" w:rsidRPr="009B7001">
        <w:rPr>
          <w:rFonts w:ascii="Times New Roman" w:hAnsi="Times New Roman" w:cs="Times New Roman"/>
          <w:sz w:val="24"/>
          <w:szCs w:val="24"/>
        </w:rPr>
        <w:t>los operadores</w:t>
      </w:r>
      <w:r w:rsidR="0051788F" w:rsidRPr="009B7001">
        <w:rPr>
          <w:rFonts w:ascii="Times New Roman" w:hAnsi="Times New Roman" w:cs="Times New Roman"/>
          <w:sz w:val="24"/>
          <w:szCs w:val="24"/>
        </w:rPr>
        <w:t xml:space="preserve"> del derecho</w:t>
      </w:r>
      <w:r w:rsidR="0052640F" w:rsidRPr="009B7001">
        <w:rPr>
          <w:rFonts w:ascii="Times New Roman" w:hAnsi="Times New Roman" w:cs="Times New Roman"/>
          <w:sz w:val="24"/>
          <w:szCs w:val="24"/>
        </w:rPr>
        <w:t xml:space="preserve"> </w:t>
      </w:r>
      <w:r w:rsidRPr="009B7001">
        <w:rPr>
          <w:rFonts w:ascii="Times New Roman" w:hAnsi="Times New Roman" w:cs="Times New Roman"/>
          <w:sz w:val="24"/>
          <w:szCs w:val="24"/>
        </w:rPr>
        <w:t>y</w:t>
      </w:r>
      <w:r w:rsidR="0006310C" w:rsidRPr="009B7001">
        <w:rPr>
          <w:rFonts w:ascii="Times New Roman" w:hAnsi="Times New Roman" w:cs="Times New Roman"/>
          <w:sz w:val="24"/>
          <w:szCs w:val="24"/>
        </w:rPr>
        <w:t xml:space="preserve"> de los</w:t>
      </w:r>
      <w:r w:rsidRPr="009B7001">
        <w:rPr>
          <w:rFonts w:ascii="Times New Roman" w:hAnsi="Times New Roman" w:cs="Times New Roman"/>
          <w:sz w:val="24"/>
          <w:szCs w:val="24"/>
        </w:rPr>
        <w:t xml:space="preserve"> </w:t>
      </w:r>
      <w:r w:rsidR="0052640F" w:rsidRPr="009B7001">
        <w:rPr>
          <w:rFonts w:ascii="Times New Roman" w:hAnsi="Times New Roman" w:cs="Times New Roman"/>
          <w:sz w:val="24"/>
          <w:szCs w:val="24"/>
        </w:rPr>
        <w:t>ciudadanos, su</w:t>
      </w:r>
      <w:r w:rsidR="000D73D9" w:rsidRPr="009B7001">
        <w:rPr>
          <w:rFonts w:ascii="Times New Roman" w:hAnsi="Times New Roman" w:cs="Times New Roman"/>
          <w:sz w:val="24"/>
          <w:szCs w:val="24"/>
        </w:rPr>
        <w:t xml:space="preserve"> aplicación</w:t>
      </w:r>
      <w:r w:rsidR="0070443F" w:rsidRPr="009B7001">
        <w:rPr>
          <w:rFonts w:ascii="Times New Roman" w:hAnsi="Times New Roman" w:cs="Times New Roman"/>
          <w:sz w:val="24"/>
          <w:szCs w:val="24"/>
        </w:rPr>
        <w:t xml:space="preserve"> depende de cada caso en </w:t>
      </w:r>
      <w:r w:rsidR="00D34C2A" w:rsidRPr="009B7001">
        <w:rPr>
          <w:rFonts w:ascii="Times New Roman" w:hAnsi="Times New Roman" w:cs="Times New Roman"/>
          <w:sz w:val="24"/>
          <w:szCs w:val="24"/>
        </w:rPr>
        <w:t>concreto,</w:t>
      </w:r>
      <w:r w:rsidR="000D73D9" w:rsidRPr="009B7001">
        <w:rPr>
          <w:rFonts w:ascii="Times New Roman" w:hAnsi="Times New Roman" w:cs="Times New Roman"/>
          <w:sz w:val="24"/>
          <w:szCs w:val="24"/>
        </w:rPr>
        <w:t xml:space="preserve"> es un deber que </w:t>
      </w:r>
      <w:r w:rsidR="00D34C2A" w:rsidRPr="009B7001">
        <w:rPr>
          <w:rFonts w:ascii="Times New Roman" w:hAnsi="Times New Roman" w:cs="Times New Roman"/>
          <w:sz w:val="24"/>
          <w:szCs w:val="24"/>
        </w:rPr>
        <w:t>está</w:t>
      </w:r>
      <w:r w:rsidR="000D73D9" w:rsidRPr="009B7001">
        <w:rPr>
          <w:rFonts w:ascii="Times New Roman" w:hAnsi="Times New Roman" w:cs="Times New Roman"/>
          <w:sz w:val="24"/>
          <w:szCs w:val="24"/>
        </w:rPr>
        <w:t xml:space="preserve"> </w:t>
      </w:r>
      <w:r w:rsidR="00D34C2A" w:rsidRPr="009B7001">
        <w:rPr>
          <w:rFonts w:ascii="Times New Roman" w:hAnsi="Times New Roman" w:cs="Times New Roman"/>
          <w:sz w:val="24"/>
          <w:szCs w:val="24"/>
        </w:rPr>
        <w:t>limitado con</w:t>
      </w:r>
      <w:r w:rsidR="000D73D9" w:rsidRPr="009B7001">
        <w:rPr>
          <w:rFonts w:ascii="Times New Roman" w:hAnsi="Times New Roman" w:cs="Times New Roman"/>
          <w:sz w:val="24"/>
          <w:szCs w:val="24"/>
        </w:rPr>
        <w:t xml:space="preserve"> otras </w:t>
      </w:r>
      <w:r w:rsidR="006E53C2" w:rsidRPr="009B7001">
        <w:rPr>
          <w:rFonts w:ascii="Times New Roman" w:hAnsi="Times New Roman" w:cs="Times New Roman"/>
          <w:sz w:val="24"/>
          <w:szCs w:val="24"/>
        </w:rPr>
        <w:t>normas, valores</w:t>
      </w:r>
      <w:r w:rsidR="000D73D9" w:rsidRPr="009B7001">
        <w:rPr>
          <w:rFonts w:ascii="Times New Roman" w:hAnsi="Times New Roman" w:cs="Times New Roman"/>
          <w:sz w:val="24"/>
          <w:szCs w:val="24"/>
        </w:rPr>
        <w:t>, pr</w:t>
      </w:r>
      <w:r w:rsidR="0052640F" w:rsidRPr="009B7001">
        <w:rPr>
          <w:rFonts w:ascii="Times New Roman" w:hAnsi="Times New Roman" w:cs="Times New Roman"/>
          <w:sz w:val="24"/>
          <w:szCs w:val="24"/>
        </w:rPr>
        <w:t>incipios</w:t>
      </w:r>
      <w:r w:rsidR="000D73D9" w:rsidRPr="009B7001">
        <w:rPr>
          <w:rFonts w:ascii="Times New Roman" w:hAnsi="Times New Roman" w:cs="Times New Roman"/>
          <w:sz w:val="24"/>
          <w:szCs w:val="24"/>
        </w:rPr>
        <w:t>, deberes y derechos</w:t>
      </w:r>
      <w:r w:rsidR="0052640F" w:rsidRPr="009B7001">
        <w:rPr>
          <w:rFonts w:ascii="Times New Roman" w:hAnsi="Times New Roman" w:cs="Times New Roman"/>
          <w:sz w:val="24"/>
          <w:szCs w:val="24"/>
        </w:rPr>
        <w:t>.</w:t>
      </w:r>
    </w:p>
    <w:p w14:paraId="30F1A9C1" w14:textId="5534879B" w:rsidR="00DE742F" w:rsidRDefault="00D600D2" w:rsidP="009B7001">
      <w:pPr>
        <w:rPr>
          <w:rFonts w:ascii="Times New Roman" w:hAnsi="Times New Roman" w:cs="Times New Roman"/>
          <w:sz w:val="24"/>
          <w:szCs w:val="24"/>
        </w:rPr>
      </w:pPr>
      <w:r>
        <w:rPr>
          <w:rFonts w:ascii="Times New Roman" w:hAnsi="Times New Roman" w:cs="Times New Roman"/>
          <w:sz w:val="24"/>
          <w:szCs w:val="24"/>
        </w:rPr>
        <w:t>En la</w:t>
      </w:r>
      <w:r w:rsidR="00BD3A09" w:rsidRPr="009B7001">
        <w:rPr>
          <w:rFonts w:ascii="Times New Roman" w:hAnsi="Times New Roman" w:cs="Times New Roman"/>
          <w:sz w:val="24"/>
          <w:szCs w:val="24"/>
        </w:rPr>
        <w:t xml:space="preserve"> sentencia T-121 DE 2017</w:t>
      </w:r>
      <w:r w:rsidR="00EC6FBE">
        <w:rPr>
          <w:rFonts w:ascii="Times New Roman" w:hAnsi="Times New Roman" w:cs="Times New Roman"/>
          <w:sz w:val="24"/>
          <w:szCs w:val="24"/>
        </w:rPr>
        <w:t>,</w:t>
      </w:r>
      <w:r w:rsidR="00BD3A09" w:rsidRPr="009B7001">
        <w:rPr>
          <w:rFonts w:ascii="Times New Roman" w:hAnsi="Times New Roman" w:cs="Times New Roman"/>
          <w:sz w:val="24"/>
          <w:szCs w:val="24"/>
        </w:rPr>
        <w:t xml:space="preserve"> </w:t>
      </w:r>
      <w:r w:rsidR="00D878B2" w:rsidRPr="009B7001">
        <w:rPr>
          <w:rFonts w:ascii="Times New Roman" w:hAnsi="Times New Roman" w:cs="Times New Roman"/>
          <w:sz w:val="24"/>
          <w:szCs w:val="24"/>
        </w:rPr>
        <w:t>La corte indica que el deber de protección es un contenido de moral política</w:t>
      </w:r>
      <w:r w:rsidR="0008656D" w:rsidRPr="009B7001">
        <w:rPr>
          <w:rFonts w:ascii="Times New Roman" w:hAnsi="Times New Roman" w:cs="Times New Roman"/>
          <w:sz w:val="24"/>
          <w:szCs w:val="24"/>
        </w:rPr>
        <w:t xml:space="preserve"> </w:t>
      </w:r>
      <w:r w:rsidRPr="009B7001">
        <w:rPr>
          <w:rFonts w:ascii="Times New Roman" w:hAnsi="Times New Roman" w:cs="Times New Roman"/>
          <w:sz w:val="24"/>
          <w:szCs w:val="24"/>
        </w:rPr>
        <w:t>y</w:t>
      </w:r>
      <w:r>
        <w:rPr>
          <w:rFonts w:ascii="Times New Roman" w:hAnsi="Times New Roman" w:cs="Times New Roman"/>
          <w:sz w:val="24"/>
          <w:szCs w:val="24"/>
        </w:rPr>
        <w:t xml:space="preserve"> </w:t>
      </w:r>
      <w:r w:rsidRPr="009B7001">
        <w:rPr>
          <w:rFonts w:ascii="Times New Roman" w:hAnsi="Times New Roman" w:cs="Times New Roman"/>
          <w:sz w:val="24"/>
          <w:szCs w:val="24"/>
        </w:rPr>
        <w:t>conciencia</w:t>
      </w:r>
      <w:r w:rsidR="0008656D" w:rsidRPr="009B7001">
        <w:rPr>
          <w:rFonts w:ascii="Times New Roman" w:hAnsi="Times New Roman" w:cs="Times New Roman"/>
          <w:sz w:val="24"/>
          <w:szCs w:val="24"/>
        </w:rPr>
        <w:t xml:space="preserve"> de la responsabilidad que </w:t>
      </w:r>
      <w:r w:rsidR="00850A61" w:rsidRPr="009B7001">
        <w:rPr>
          <w:rFonts w:ascii="Times New Roman" w:hAnsi="Times New Roman" w:cs="Times New Roman"/>
          <w:sz w:val="24"/>
          <w:szCs w:val="24"/>
        </w:rPr>
        <w:t>todos los seres humanos</w:t>
      </w:r>
      <w:r w:rsidR="0008656D" w:rsidRPr="009B7001">
        <w:rPr>
          <w:rFonts w:ascii="Times New Roman" w:hAnsi="Times New Roman" w:cs="Times New Roman"/>
          <w:sz w:val="24"/>
          <w:szCs w:val="24"/>
        </w:rPr>
        <w:t xml:space="preserve"> de</w:t>
      </w:r>
      <w:r w:rsidR="00EC6FBE">
        <w:rPr>
          <w:rFonts w:ascii="Times New Roman" w:hAnsi="Times New Roman" w:cs="Times New Roman"/>
          <w:sz w:val="24"/>
          <w:szCs w:val="24"/>
        </w:rPr>
        <w:t>bemos tener con otros</w:t>
      </w:r>
      <w:r w:rsidR="00647DFB" w:rsidRPr="009B7001">
        <w:rPr>
          <w:rFonts w:ascii="Times New Roman" w:hAnsi="Times New Roman" w:cs="Times New Roman"/>
          <w:sz w:val="24"/>
          <w:szCs w:val="24"/>
        </w:rPr>
        <w:t xml:space="preserve">, las </w:t>
      </w:r>
      <w:r w:rsidR="00850A61" w:rsidRPr="009B7001">
        <w:rPr>
          <w:rFonts w:ascii="Times New Roman" w:hAnsi="Times New Roman" w:cs="Times New Roman"/>
          <w:sz w:val="24"/>
          <w:szCs w:val="24"/>
        </w:rPr>
        <w:t>disposiciones constitucionales</w:t>
      </w:r>
      <w:r w:rsidR="00647DFB" w:rsidRPr="009B7001">
        <w:rPr>
          <w:rFonts w:ascii="Times New Roman" w:hAnsi="Times New Roman" w:cs="Times New Roman"/>
          <w:sz w:val="24"/>
          <w:szCs w:val="24"/>
        </w:rPr>
        <w:t xml:space="preserve"> se originan de </w:t>
      </w:r>
      <w:r w:rsidR="00BD3A09" w:rsidRPr="009B7001">
        <w:rPr>
          <w:rFonts w:ascii="Times New Roman" w:hAnsi="Times New Roman" w:cs="Times New Roman"/>
          <w:sz w:val="24"/>
          <w:szCs w:val="24"/>
        </w:rPr>
        <w:t>la</w:t>
      </w:r>
      <w:r w:rsidR="00647DFB" w:rsidRPr="009B7001">
        <w:rPr>
          <w:rFonts w:ascii="Times New Roman" w:hAnsi="Times New Roman" w:cs="Times New Roman"/>
          <w:sz w:val="24"/>
          <w:szCs w:val="24"/>
        </w:rPr>
        <w:t xml:space="preserve"> obligación que determina el comportamiento humano en </w:t>
      </w:r>
      <w:r w:rsidR="00EC6FBE" w:rsidRPr="009B7001">
        <w:rPr>
          <w:rFonts w:ascii="Times New Roman" w:hAnsi="Times New Roman" w:cs="Times New Roman"/>
          <w:sz w:val="24"/>
          <w:szCs w:val="24"/>
        </w:rPr>
        <w:t>relación</w:t>
      </w:r>
      <w:r w:rsidR="00EC6FBE">
        <w:rPr>
          <w:rFonts w:ascii="Times New Roman" w:hAnsi="Times New Roman" w:cs="Times New Roman"/>
          <w:sz w:val="24"/>
          <w:szCs w:val="24"/>
        </w:rPr>
        <w:t xml:space="preserve"> </w:t>
      </w:r>
      <w:r w:rsidR="00BD3A09" w:rsidRPr="009B7001">
        <w:rPr>
          <w:rFonts w:ascii="Times New Roman" w:hAnsi="Times New Roman" w:cs="Times New Roman"/>
          <w:sz w:val="24"/>
          <w:szCs w:val="24"/>
        </w:rPr>
        <w:t>a los</w:t>
      </w:r>
      <w:r w:rsidR="00647DFB" w:rsidRPr="009B7001">
        <w:rPr>
          <w:rFonts w:ascii="Times New Roman" w:hAnsi="Times New Roman" w:cs="Times New Roman"/>
          <w:sz w:val="24"/>
          <w:szCs w:val="24"/>
        </w:rPr>
        <w:t xml:space="preserve"> animales </w:t>
      </w:r>
      <w:r>
        <w:rPr>
          <w:rFonts w:ascii="Times New Roman" w:hAnsi="Times New Roman" w:cs="Times New Roman"/>
          <w:sz w:val="24"/>
          <w:szCs w:val="24"/>
        </w:rPr>
        <w:t xml:space="preserve">y </w:t>
      </w:r>
      <w:r w:rsidR="00647DFB" w:rsidRPr="009B7001">
        <w:rPr>
          <w:rFonts w:ascii="Times New Roman" w:hAnsi="Times New Roman" w:cs="Times New Roman"/>
          <w:sz w:val="24"/>
          <w:szCs w:val="24"/>
        </w:rPr>
        <w:t xml:space="preserve">a los operadores </w:t>
      </w:r>
      <w:r w:rsidR="00213F87" w:rsidRPr="009B7001">
        <w:rPr>
          <w:rFonts w:ascii="Times New Roman" w:hAnsi="Times New Roman" w:cs="Times New Roman"/>
          <w:sz w:val="24"/>
          <w:szCs w:val="24"/>
        </w:rPr>
        <w:t>jurídicos</w:t>
      </w:r>
      <w:r w:rsidR="00213F87">
        <w:rPr>
          <w:rFonts w:ascii="Times New Roman" w:hAnsi="Times New Roman" w:cs="Times New Roman"/>
          <w:sz w:val="24"/>
          <w:szCs w:val="24"/>
        </w:rPr>
        <w:t>,</w:t>
      </w:r>
      <w:r w:rsidR="00213F87" w:rsidRPr="009B7001">
        <w:rPr>
          <w:rFonts w:ascii="Times New Roman" w:hAnsi="Times New Roman" w:cs="Times New Roman"/>
          <w:sz w:val="24"/>
          <w:szCs w:val="24"/>
        </w:rPr>
        <w:t xml:space="preserve"> la</w:t>
      </w:r>
      <w:r w:rsidR="00850A61" w:rsidRPr="009B7001">
        <w:rPr>
          <w:rFonts w:ascii="Times New Roman" w:hAnsi="Times New Roman" w:cs="Times New Roman"/>
          <w:sz w:val="24"/>
          <w:szCs w:val="24"/>
        </w:rPr>
        <w:t xml:space="preserve"> </w:t>
      </w:r>
      <w:r w:rsidR="00213F87" w:rsidRPr="009B7001">
        <w:rPr>
          <w:rFonts w:ascii="Times New Roman" w:hAnsi="Times New Roman" w:cs="Times New Roman"/>
          <w:sz w:val="24"/>
          <w:szCs w:val="24"/>
        </w:rPr>
        <w:t>obligación</w:t>
      </w:r>
      <w:r w:rsidR="00213F87">
        <w:rPr>
          <w:rFonts w:ascii="Times New Roman" w:hAnsi="Times New Roman" w:cs="Times New Roman"/>
          <w:sz w:val="24"/>
          <w:szCs w:val="24"/>
        </w:rPr>
        <w:t xml:space="preserve"> de</w:t>
      </w:r>
      <w:r w:rsidR="00647DFB" w:rsidRPr="009B7001">
        <w:rPr>
          <w:rFonts w:ascii="Times New Roman" w:hAnsi="Times New Roman" w:cs="Times New Roman"/>
          <w:sz w:val="24"/>
          <w:szCs w:val="24"/>
        </w:rPr>
        <w:t xml:space="preserve"> tenerlas en </w:t>
      </w:r>
      <w:r w:rsidR="00D84B82" w:rsidRPr="009B7001">
        <w:rPr>
          <w:rFonts w:ascii="Times New Roman" w:hAnsi="Times New Roman" w:cs="Times New Roman"/>
          <w:sz w:val="24"/>
          <w:szCs w:val="24"/>
        </w:rPr>
        <w:t>cuenta en</w:t>
      </w:r>
      <w:r w:rsidR="00647DFB" w:rsidRPr="009B7001">
        <w:rPr>
          <w:rFonts w:ascii="Times New Roman" w:hAnsi="Times New Roman" w:cs="Times New Roman"/>
          <w:sz w:val="24"/>
          <w:szCs w:val="24"/>
        </w:rPr>
        <w:t xml:space="preserve"> sus actuaciones, la dignidad de los animales no </w:t>
      </w:r>
      <w:r w:rsidR="00D84B82" w:rsidRPr="009B7001">
        <w:rPr>
          <w:rFonts w:ascii="Times New Roman" w:hAnsi="Times New Roman" w:cs="Times New Roman"/>
          <w:sz w:val="24"/>
          <w:szCs w:val="24"/>
        </w:rPr>
        <w:t>humanos como</w:t>
      </w:r>
      <w:r w:rsidR="00647DFB" w:rsidRPr="009B7001">
        <w:rPr>
          <w:rFonts w:ascii="Times New Roman" w:hAnsi="Times New Roman" w:cs="Times New Roman"/>
          <w:sz w:val="24"/>
          <w:szCs w:val="24"/>
        </w:rPr>
        <w:t xml:space="preserve"> seres </w:t>
      </w:r>
      <w:r w:rsidR="00D84B82" w:rsidRPr="009B7001">
        <w:rPr>
          <w:rFonts w:ascii="Times New Roman" w:hAnsi="Times New Roman" w:cs="Times New Roman"/>
          <w:sz w:val="24"/>
          <w:szCs w:val="24"/>
        </w:rPr>
        <w:t xml:space="preserve">sintientes. </w:t>
      </w:r>
    </w:p>
    <w:p w14:paraId="38A0DC89" w14:textId="3D48666E" w:rsidR="00675364" w:rsidRDefault="00CE0D1A" w:rsidP="00A906C8">
      <w:pPr>
        <w:rPr>
          <w:rFonts w:ascii="Times New Roman" w:hAnsi="Times New Roman" w:cs="Times New Roman"/>
          <w:sz w:val="24"/>
          <w:szCs w:val="24"/>
        </w:rPr>
      </w:pPr>
      <w:r w:rsidRPr="009B7001">
        <w:rPr>
          <w:rFonts w:ascii="Times New Roman" w:hAnsi="Times New Roman" w:cs="Times New Roman"/>
          <w:sz w:val="24"/>
          <w:szCs w:val="24"/>
        </w:rPr>
        <w:t>Los parámetros</w:t>
      </w:r>
      <w:r w:rsidR="00AA1A18">
        <w:rPr>
          <w:rFonts w:ascii="Times New Roman" w:hAnsi="Times New Roman" w:cs="Times New Roman"/>
          <w:sz w:val="24"/>
          <w:szCs w:val="24"/>
        </w:rPr>
        <w:t xml:space="preserve"> que tendrá el legislador</w:t>
      </w:r>
      <w:r w:rsidR="00B357F0">
        <w:rPr>
          <w:rFonts w:ascii="Times New Roman" w:hAnsi="Times New Roman" w:cs="Times New Roman"/>
          <w:sz w:val="24"/>
          <w:szCs w:val="24"/>
        </w:rPr>
        <w:t xml:space="preserve"> en cuenta sobre </w:t>
      </w:r>
      <w:r w:rsidR="00B357F0" w:rsidRPr="009B7001">
        <w:rPr>
          <w:rFonts w:ascii="Times New Roman" w:hAnsi="Times New Roman" w:cs="Times New Roman"/>
          <w:sz w:val="24"/>
          <w:szCs w:val="24"/>
        </w:rPr>
        <w:t>la</w:t>
      </w:r>
      <w:r w:rsidR="00870148">
        <w:rPr>
          <w:rFonts w:ascii="Times New Roman" w:hAnsi="Times New Roman" w:cs="Times New Roman"/>
          <w:sz w:val="24"/>
          <w:szCs w:val="24"/>
        </w:rPr>
        <w:t xml:space="preserve"> protección animal</w:t>
      </w:r>
      <w:r w:rsidR="00D84B82" w:rsidRPr="009B7001">
        <w:rPr>
          <w:rFonts w:ascii="Times New Roman" w:hAnsi="Times New Roman" w:cs="Times New Roman"/>
          <w:sz w:val="24"/>
          <w:szCs w:val="24"/>
        </w:rPr>
        <w:t xml:space="preserve"> </w:t>
      </w:r>
      <w:r w:rsidR="00870148">
        <w:rPr>
          <w:rFonts w:ascii="Times New Roman" w:hAnsi="Times New Roman" w:cs="Times New Roman"/>
          <w:sz w:val="24"/>
          <w:szCs w:val="24"/>
        </w:rPr>
        <w:t>como</w:t>
      </w:r>
      <w:r w:rsidR="00D84B82" w:rsidRPr="009B7001">
        <w:rPr>
          <w:rFonts w:ascii="Times New Roman" w:hAnsi="Times New Roman" w:cs="Times New Roman"/>
          <w:sz w:val="24"/>
          <w:szCs w:val="24"/>
        </w:rPr>
        <w:t xml:space="preserve"> deber </w:t>
      </w:r>
      <w:r w:rsidR="00DF368F" w:rsidRPr="009B7001">
        <w:rPr>
          <w:rFonts w:ascii="Times New Roman" w:hAnsi="Times New Roman" w:cs="Times New Roman"/>
          <w:sz w:val="24"/>
          <w:szCs w:val="24"/>
        </w:rPr>
        <w:t>constitucional,</w:t>
      </w:r>
      <w:r w:rsidR="00AA1A18">
        <w:rPr>
          <w:rFonts w:ascii="Times New Roman" w:hAnsi="Times New Roman" w:cs="Times New Roman"/>
          <w:sz w:val="24"/>
          <w:szCs w:val="24"/>
        </w:rPr>
        <w:t xml:space="preserve"> es</w:t>
      </w:r>
      <w:r w:rsidR="00D84B82" w:rsidRPr="009B7001">
        <w:rPr>
          <w:rFonts w:ascii="Times New Roman" w:hAnsi="Times New Roman" w:cs="Times New Roman"/>
          <w:sz w:val="24"/>
          <w:szCs w:val="24"/>
        </w:rPr>
        <w:t xml:space="preserve"> el concepto</w:t>
      </w:r>
      <w:r w:rsidR="00870148">
        <w:rPr>
          <w:rFonts w:ascii="Times New Roman" w:hAnsi="Times New Roman" w:cs="Times New Roman"/>
          <w:sz w:val="24"/>
          <w:szCs w:val="24"/>
        </w:rPr>
        <w:t xml:space="preserve"> de dignidad </w:t>
      </w:r>
      <w:r w:rsidR="0034120A">
        <w:rPr>
          <w:rFonts w:ascii="Times New Roman" w:hAnsi="Times New Roman" w:cs="Times New Roman"/>
          <w:sz w:val="24"/>
          <w:szCs w:val="24"/>
        </w:rPr>
        <w:t>humana como</w:t>
      </w:r>
      <w:r w:rsidR="00870148">
        <w:rPr>
          <w:rFonts w:ascii="Times New Roman" w:hAnsi="Times New Roman" w:cs="Times New Roman"/>
          <w:sz w:val="24"/>
          <w:szCs w:val="24"/>
        </w:rPr>
        <w:t xml:space="preserve"> </w:t>
      </w:r>
      <w:r w:rsidR="00D84B82" w:rsidRPr="009B7001">
        <w:rPr>
          <w:rFonts w:ascii="Times New Roman" w:hAnsi="Times New Roman" w:cs="Times New Roman"/>
          <w:sz w:val="24"/>
          <w:szCs w:val="24"/>
        </w:rPr>
        <w:t>ser sintiente y humano</w:t>
      </w:r>
      <w:r w:rsidR="0034120A">
        <w:rPr>
          <w:rFonts w:ascii="Times New Roman" w:hAnsi="Times New Roman" w:cs="Times New Roman"/>
          <w:sz w:val="24"/>
          <w:szCs w:val="24"/>
        </w:rPr>
        <w:t xml:space="preserve"> </w:t>
      </w:r>
      <w:r w:rsidR="00376160">
        <w:rPr>
          <w:rFonts w:ascii="Times New Roman" w:hAnsi="Times New Roman" w:cs="Times New Roman"/>
          <w:sz w:val="24"/>
          <w:szCs w:val="24"/>
        </w:rPr>
        <w:t>que</w:t>
      </w:r>
      <w:r w:rsidR="00376160" w:rsidRPr="009B7001">
        <w:rPr>
          <w:rFonts w:ascii="Times New Roman" w:hAnsi="Times New Roman" w:cs="Times New Roman"/>
          <w:sz w:val="24"/>
          <w:szCs w:val="24"/>
        </w:rPr>
        <w:t xml:space="preserve"> </w:t>
      </w:r>
      <w:r w:rsidR="00376160">
        <w:rPr>
          <w:rFonts w:ascii="Times New Roman" w:hAnsi="Times New Roman" w:cs="Times New Roman"/>
          <w:sz w:val="24"/>
          <w:szCs w:val="24"/>
        </w:rPr>
        <w:t>se</w:t>
      </w:r>
      <w:r w:rsidR="00274454">
        <w:rPr>
          <w:rFonts w:ascii="Times New Roman" w:hAnsi="Times New Roman" w:cs="Times New Roman"/>
          <w:sz w:val="24"/>
          <w:szCs w:val="24"/>
        </w:rPr>
        <w:t xml:space="preserve"> relaciona</w:t>
      </w:r>
      <w:r w:rsidR="00D84B82" w:rsidRPr="009B7001">
        <w:rPr>
          <w:rFonts w:ascii="Times New Roman" w:hAnsi="Times New Roman" w:cs="Times New Roman"/>
          <w:sz w:val="24"/>
          <w:szCs w:val="24"/>
        </w:rPr>
        <w:t xml:space="preserve"> con otro ser sintiente animal</w:t>
      </w:r>
      <w:r w:rsidR="00376160">
        <w:rPr>
          <w:rFonts w:ascii="Times New Roman" w:hAnsi="Times New Roman" w:cs="Times New Roman"/>
          <w:sz w:val="24"/>
          <w:szCs w:val="24"/>
        </w:rPr>
        <w:t>,</w:t>
      </w:r>
      <w:r w:rsidR="00D84B82" w:rsidRPr="009B7001">
        <w:rPr>
          <w:rFonts w:ascii="Times New Roman" w:hAnsi="Times New Roman" w:cs="Times New Roman"/>
          <w:sz w:val="24"/>
          <w:szCs w:val="24"/>
        </w:rPr>
        <w:t xml:space="preserve"> estableci</w:t>
      </w:r>
      <w:r w:rsidR="004B5D0E">
        <w:rPr>
          <w:rFonts w:ascii="Times New Roman" w:hAnsi="Times New Roman" w:cs="Times New Roman"/>
          <w:sz w:val="24"/>
          <w:szCs w:val="24"/>
        </w:rPr>
        <w:t>endo</w:t>
      </w:r>
      <w:r w:rsidR="00D84B82" w:rsidRPr="009B7001">
        <w:rPr>
          <w:rFonts w:ascii="Times New Roman" w:hAnsi="Times New Roman" w:cs="Times New Roman"/>
          <w:sz w:val="24"/>
          <w:szCs w:val="24"/>
        </w:rPr>
        <w:t xml:space="preserve"> un </w:t>
      </w:r>
      <w:r w:rsidRPr="009B7001">
        <w:rPr>
          <w:rFonts w:ascii="Times New Roman" w:hAnsi="Times New Roman" w:cs="Times New Roman"/>
          <w:sz w:val="24"/>
          <w:szCs w:val="24"/>
        </w:rPr>
        <w:t>sistema jurídico</w:t>
      </w:r>
      <w:r w:rsidR="00D84B82" w:rsidRPr="009B7001">
        <w:rPr>
          <w:rFonts w:ascii="Times New Roman" w:hAnsi="Times New Roman" w:cs="Times New Roman"/>
          <w:sz w:val="24"/>
          <w:szCs w:val="24"/>
        </w:rPr>
        <w:t xml:space="preserve"> para la protección</w:t>
      </w:r>
      <w:r w:rsidR="00376160">
        <w:rPr>
          <w:rFonts w:ascii="Times New Roman" w:hAnsi="Times New Roman" w:cs="Times New Roman"/>
          <w:sz w:val="24"/>
          <w:szCs w:val="24"/>
        </w:rPr>
        <w:t>,</w:t>
      </w:r>
      <w:r w:rsidR="00D84B82" w:rsidRPr="009B7001">
        <w:rPr>
          <w:rFonts w:ascii="Times New Roman" w:hAnsi="Times New Roman" w:cs="Times New Roman"/>
          <w:sz w:val="24"/>
          <w:szCs w:val="24"/>
        </w:rPr>
        <w:t xml:space="preserve"> garantizando la integridad de los animales que hacen parte de la </w:t>
      </w:r>
      <w:r w:rsidR="00376160" w:rsidRPr="009B7001">
        <w:rPr>
          <w:rFonts w:ascii="Times New Roman" w:hAnsi="Times New Roman" w:cs="Times New Roman"/>
          <w:sz w:val="24"/>
          <w:szCs w:val="24"/>
        </w:rPr>
        <w:t>naturaleza</w:t>
      </w:r>
      <w:r w:rsidR="00DF368F" w:rsidRPr="009B7001">
        <w:rPr>
          <w:rFonts w:ascii="Times New Roman" w:hAnsi="Times New Roman" w:cs="Times New Roman"/>
          <w:sz w:val="24"/>
          <w:szCs w:val="24"/>
        </w:rPr>
        <w:t>.</w:t>
      </w:r>
    </w:p>
    <w:p w14:paraId="1D8E4D2D" w14:textId="21A28928" w:rsidR="00A906C8" w:rsidRDefault="00A906C8" w:rsidP="00A906C8">
      <w:pPr>
        <w:rPr>
          <w:rFonts w:ascii="Times New Roman" w:hAnsi="Times New Roman" w:cs="Times New Roman"/>
          <w:sz w:val="24"/>
          <w:szCs w:val="24"/>
        </w:rPr>
      </w:pPr>
    </w:p>
    <w:p w14:paraId="737495E0" w14:textId="77777777" w:rsidR="00414140" w:rsidRPr="009B7001" w:rsidRDefault="00414140" w:rsidP="00A906C8">
      <w:pPr>
        <w:rPr>
          <w:rFonts w:ascii="Times New Roman" w:hAnsi="Times New Roman" w:cs="Times New Roman"/>
          <w:sz w:val="24"/>
          <w:szCs w:val="24"/>
        </w:rPr>
      </w:pPr>
    </w:p>
    <w:p w14:paraId="16E6403C" w14:textId="4EE454B8" w:rsidR="004A7A36" w:rsidRPr="009B7001" w:rsidRDefault="00DC3A18" w:rsidP="009B7001">
      <w:pPr>
        <w:ind w:firstLine="0"/>
        <w:rPr>
          <w:rFonts w:ascii="Times New Roman" w:hAnsi="Times New Roman" w:cs="Times New Roman"/>
          <w:b/>
          <w:bCs/>
          <w:sz w:val="24"/>
          <w:szCs w:val="24"/>
        </w:rPr>
      </w:pPr>
      <w:r w:rsidRPr="009B7001">
        <w:rPr>
          <w:rFonts w:ascii="Times New Roman" w:hAnsi="Times New Roman" w:cs="Times New Roman"/>
          <w:b/>
          <w:bCs/>
          <w:sz w:val="24"/>
          <w:szCs w:val="24"/>
        </w:rPr>
        <w:t>4.2.4</w:t>
      </w:r>
      <w:r w:rsidR="004A7A36" w:rsidRPr="009B7001">
        <w:rPr>
          <w:rFonts w:ascii="Times New Roman" w:hAnsi="Times New Roman" w:cs="Times New Roman"/>
          <w:b/>
          <w:bCs/>
          <w:sz w:val="24"/>
          <w:szCs w:val="24"/>
        </w:rPr>
        <w:t xml:space="preserve">- </w:t>
      </w:r>
      <w:r w:rsidR="00BC06E9" w:rsidRPr="009B7001">
        <w:rPr>
          <w:rFonts w:ascii="Times New Roman" w:hAnsi="Times New Roman" w:cs="Times New Roman"/>
          <w:b/>
          <w:bCs/>
          <w:sz w:val="24"/>
          <w:szCs w:val="24"/>
        </w:rPr>
        <w:t xml:space="preserve">Crueldad </w:t>
      </w:r>
      <w:r w:rsidR="00DA6F60" w:rsidRPr="009B7001">
        <w:rPr>
          <w:rFonts w:ascii="Times New Roman" w:hAnsi="Times New Roman" w:cs="Times New Roman"/>
          <w:b/>
          <w:bCs/>
          <w:sz w:val="24"/>
          <w:szCs w:val="24"/>
        </w:rPr>
        <w:t>Animal</w:t>
      </w:r>
    </w:p>
    <w:p w14:paraId="12E45DDE" w14:textId="529B53FB" w:rsidR="00C916CC" w:rsidRPr="009B7001" w:rsidRDefault="00BB0FE5" w:rsidP="009B7001">
      <w:pPr>
        <w:rPr>
          <w:rFonts w:ascii="Times New Roman" w:hAnsi="Times New Roman" w:cs="Times New Roman"/>
          <w:sz w:val="24"/>
          <w:szCs w:val="24"/>
        </w:rPr>
      </w:pPr>
      <w:r w:rsidRPr="009B7001">
        <w:rPr>
          <w:rFonts w:ascii="Times New Roman" w:hAnsi="Times New Roman" w:cs="Times New Roman"/>
          <w:sz w:val="24"/>
          <w:szCs w:val="24"/>
        </w:rPr>
        <w:lastRenderedPageBreak/>
        <w:t xml:space="preserve">La crueldad animal </w:t>
      </w:r>
      <w:r w:rsidR="008564A2" w:rsidRPr="009B7001">
        <w:rPr>
          <w:rFonts w:ascii="Times New Roman" w:hAnsi="Times New Roman" w:cs="Times New Roman"/>
          <w:sz w:val="24"/>
          <w:szCs w:val="24"/>
        </w:rPr>
        <w:t>está</w:t>
      </w:r>
      <w:r w:rsidRPr="009B7001">
        <w:rPr>
          <w:rFonts w:ascii="Times New Roman" w:hAnsi="Times New Roman" w:cs="Times New Roman"/>
          <w:sz w:val="24"/>
          <w:szCs w:val="24"/>
        </w:rPr>
        <w:t xml:space="preserve"> </w:t>
      </w:r>
      <w:r w:rsidR="008564A2" w:rsidRPr="009B7001">
        <w:rPr>
          <w:rFonts w:ascii="Times New Roman" w:hAnsi="Times New Roman" w:cs="Times New Roman"/>
          <w:sz w:val="24"/>
          <w:szCs w:val="24"/>
        </w:rPr>
        <w:t>considerada</w:t>
      </w:r>
      <w:r w:rsidRPr="009B7001">
        <w:rPr>
          <w:rFonts w:ascii="Times New Roman" w:hAnsi="Times New Roman" w:cs="Times New Roman"/>
          <w:sz w:val="24"/>
          <w:szCs w:val="24"/>
        </w:rPr>
        <w:t xml:space="preserve"> por</w:t>
      </w:r>
      <w:r w:rsidR="00C11737">
        <w:rPr>
          <w:rFonts w:ascii="Times New Roman" w:hAnsi="Times New Roman" w:cs="Times New Roman"/>
          <w:sz w:val="24"/>
          <w:szCs w:val="24"/>
        </w:rPr>
        <w:t xml:space="preserve"> la ley como los actos que causa</w:t>
      </w:r>
      <w:r w:rsidRPr="009B7001">
        <w:rPr>
          <w:rFonts w:ascii="Times New Roman" w:hAnsi="Times New Roman" w:cs="Times New Roman"/>
          <w:sz w:val="24"/>
          <w:szCs w:val="24"/>
        </w:rPr>
        <w:t>n dolor y sufrimiento prolongado</w:t>
      </w:r>
      <w:r w:rsidR="00B36006">
        <w:rPr>
          <w:rFonts w:ascii="Times New Roman" w:hAnsi="Times New Roman" w:cs="Times New Roman"/>
          <w:sz w:val="24"/>
          <w:szCs w:val="24"/>
        </w:rPr>
        <w:t xml:space="preserve"> e innecesario</w:t>
      </w:r>
      <w:r w:rsidR="00EE4399" w:rsidRPr="009B7001">
        <w:rPr>
          <w:rFonts w:ascii="Times New Roman" w:hAnsi="Times New Roman" w:cs="Times New Roman"/>
          <w:sz w:val="24"/>
          <w:szCs w:val="24"/>
        </w:rPr>
        <w:t>, las privaciones de elementos básicos para su supervivencia.</w:t>
      </w:r>
    </w:p>
    <w:p w14:paraId="698AFB29" w14:textId="2966F61D" w:rsidR="00A77240" w:rsidRPr="009B7001" w:rsidRDefault="00482BCA" w:rsidP="009B7001">
      <w:pPr>
        <w:rPr>
          <w:rFonts w:ascii="Times New Roman" w:hAnsi="Times New Roman" w:cs="Times New Roman"/>
          <w:sz w:val="24"/>
          <w:szCs w:val="24"/>
        </w:rPr>
      </w:pPr>
      <w:r w:rsidRPr="009B7001">
        <w:rPr>
          <w:rFonts w:ascii="Times New Roman" w:hAnsi="Times New Roman" w:cs="Times New Roman"/>
          <w:sz w:val="24"/>
          <w:szCs w:val="24"/>
        </w:rPr>
        <w:t>La ley 84 de 1989</w:t>
      </w:r>
      <w:r w:rsidR="00DA2060" w:rsidRPr="009B7001">
        <w:rPr>
          <w:rFonts w:ascii="Times New Roman" w:hAnsi="Times New Roman" w:cs="Times New Roman"/>
          <w:sz w:val="24"/>
          <w:szCs w:val="24"/>
        </w:rPr>
        <w:t xml:space="preserve"> define la crueldad   </w:t>
      </w:r>
      <w:r w:rsidR="00B36006">
        <w:rPr>
          <w:rFonts w:ascii="Times New Roman" w:hAnsi="Times New Roman" w:cs="Times New Roman"/>
          <w:sz w:val="24"/>
          <w:szCs w:val="24"/>
        </w:rPr>
        <w:t>h</w:t>
      </w:r>
      <w:r w:rsidR="00DA2060" w:rsidRPr="009B7001">
        <w:rPr>
          <w:rFonts w:ascii="Times New Roman" w:hAnsi="Times New Roman" w:cs="Times New Roman"/>
          <w:sz w:val="24"/>
          <w:szCs w:val="24"/>
        </w:rPr>
        <w:t>a</w:t>
      </w:r>
      <w:r w:rsidR="00B36006">
        <w:rPr>
          <w:rFonts w:ascii="Times New Roman" w:hAnsi="Times New Roman" w:cs="Times New Roman"/>
          <w:sz w:val="24"/>
          <w:szCs w:val="24"/>
        </w:rPr>
        <w:t>cia</w:t>
      </w:r>
      <w:r w:rsidR="00DA2060" w:rsidRPr="009B7001">
        <w:rPr>
          <w:rFonts w:ascii="Times New Roman" w:hAnsi="Times New Roman" w:cs="Times New Roman"/>
          <w:sz w:val="24"/>
          <w:szCs w:val="24"/>
        </w:rPr>
        <w:t xml:space="preserve"> los animales cuando se realiza conductas </w:t>
      </w:r>
      <w:r w:rsidR="00EE4399" w:rsidRPr="009B7001">
        <w:rPr>
          <w:rFonts w:ascii="Times New Roman" w:hAnsi="Times New Roman" w:cs="Times New Roman"/>
          <w:sz w:val="24"/>
          <w:szCs w:val="24"/>
        </w:rPr>
        <w:t xml:space="preserve">y </w:t>
      </w:r>
      <w:r w:rsidR="00DA2060" w:rsidRPr="009B7001">
        <w:rPr>
          <w:rFonts w:ascii="Times New Roman" w:hAnsi="Times New Roman" w:cs="Times New Roman"/>
          <w:sz w:val="24"/>
          <w:szCs w:val="24"/>
        </w:rPr>
        <w:t xml:space="preserve">actos dañinos como herir o lesionar a un animal, </w:t>
      </w:r>
      <w:r w:rsidR="00A50890" w:rsidRPr="009B7001">
        <w:rPr>
          <w:rFonts w:ascii="Times New Roman" w:hAnsi="Times New Roman" w:cs="Times New Roman"/>
          <w:sz w:val="24"/>
          <w:szCs w:val="24"/>
        </w:rPr>
        <w:t xml:space="preserve">quemaduras, muerte </w:t>
      </w:r>
      <w:r w:rsidR="000B60E4" w:rsidRPr="009B7001">
        <w:rPr>
          <w:rFonts w:ascii="Times New Roman" w:hAnsi="Times New Roman" w:cs="Times New Roman"/>
          <w:sz w:val="24"/>
          <w:szCs w:val="24"/>
        </w:rPr>
        <w:t>innecesaria,</w:t>
      </w:r>
      <w:r w:rsidR="00A50890" w:rsidRPr="009B7001">
        <w:rPr>
          <w:rFonts w:ascii="Times New Roman" w:hAnsi="Times New Roman" w:cs="Times New Roman"/>
          <w:sz w:val="24"/>
          <w:szCs w:val="24"/>
        </w:rPr>
        <w:t xml:space="preserve"> daño</w:t>
      </w:r>
      <w:r w:rsidR="009066CA">
        <w:rPr>
          <w:rFonts w:ascii="Times New Roman" w:hAnsi="Times New Roman" w:cs="Times New Roman"/>
          <w:sz w:val="24"/>
          <w:szCs w:val="24"/>
        </w:rPr>
        <w:t>s</w:t>
      </w:r>
      <w:r w:rsidR="00A50890" w:rsidRPr="009B7001">
        <w:rPr>
          <w:rFonts w:ascii="Times New Roman" w:hAnsi="Times New Roman" w:cs="Times New Roman"/>
          <w:sz w:val="24"/>
          <w:szCs w:val="24"/>
        </w:rPr>
        <w:t xml:space="preserve"> </w:t>
      </w:r>
      <w:r w:rsidR="00BB0FE5" w:rsidRPr="009B7001">
        <w:rPr>
          <w:rFonts w:ascii="Times New Roman" w:hAnsi="Times New Roman" w:cs="Times New Roman"/>
          <w:sz w:val="24"/>
          <w:szCs w:val="24"/>
        </w:rPr>
        <w:t>grave</w:t>
      </w:r>
      <w:r w:rsidR="009066CA">
        <w:rPr>
          <w:rFonts w:ascii="Times New Roman" w:hAnsi="Times New Roman" w:cs="Times New Roman"/>
          <w:sz w:val="24"/>
          <w:szCs w:val="24"/>
        </w:rPr>
        <w:t>s</w:t>
      </w:r>
      <w:r w:rsidR="00BB0FE5" w:rsidRPr="009B7001">
        <w:rPr>
          <w:rFonts w:ascii="Times New Roman" w:hAnsi="Times New Roman" w:cs="Times New Roman"/>
          <w:sz w:val="24"/>
          <w:szCs w:val="24"/>
        </w:rPr>
        <w:t>, generar</w:t>
      </w:r>
      <w:r w:rsidR="007B66E9" w:rsidRPr="009B7001">
        <w:rPr>
          <w:rFonts w:ascii="Times New Roman" w:hAnsi="Times New Roman" w:cs="Times New Roman"/>
          <w:sz w:val="24"/>
          <w:szCs w:val="24"/>
        </w:rPr>
        <w:t xml:space="preserve"> la muerte de un animal con </w:t>
      </w:r>
      <w:r w:rsidR="00BB0FE5" w:rsidRPr="009B7001">
        <w:rPr>
          <w:rFonts w:ascii="Times New Roman" w:hAnsi="Times New Roman" w:cs="Times New Roman"/>
          <w:sz w:val="24"/>
          <w:szCs w:val="24"/>
        </w:rPr>
        <w:t>métodos que</w:t>
      </w:r>
      <w:r w:rsidR="007B66E9" w:rsidRPr="009B7001">
        <w:rPr>
          <w:rFonts w:ascii="Times New Roman" w:hAnsi="Times New Roman" w:cs="Times New Roman"/>
          <w:sz w:val="24"/>
          <w:szCs w:val="24"/>
        </w:rPr>
        <w:t xml:space="preserve"> </w:t>
      </w:r>
      <w:r w:rsidR="000B60E4" w:rsidRPr="009B7001">
        <w:rPr>
          <w:rFonts w:ascii="Times New Roman" w:hAnsi="Times New Roman" w:cs="Times New Roman"/>
          <w:sz w:val="24"/>
          <w:szCs w:val="24"/>
        </w:rPr>
        <w:t>prolonguen</w:t>
      </w:r>
      <w:r w:rsidR="007B66E9" w:rsidRPr="009B7001">
        <w:rPr>
          <w:rFonts w:ascii="Times New Roman" w:hAnsi="Times New Roman" w:cs="Times New Roman"/>
          <w:sz w:val="24"/>
          <w:szCs w:val="24"/>
        </w:rPr>
        <w:t xml:space="preserve"> el dolor y </w:t>
      </w:r>
      <w:r w:rsidR="00BB0FE5" w:rsidRPr="009B7001">
        <w:rPr>
          <w:rFonts w:ascii="Times New Roman" w:hAnsi="Times New Roman" w:cs="Times New Roman"/>
          <w:sz w:val="24"/>
          <w:szCs w:val="24"/>
        </w:rPr>
        <w:t>sufri</w:t>
      </w:r>
      <w:r w:rsidR="009066CA">
        <w:rPr>
          <w:rFonts w:ascii="Times New Roman" w:hAnsi="Times New Roman" w:cs="Times New Roman"/>
          <w:sz w:val="24"/>
          <w:szCs w:val="24"/>
        </w:rPr>
        <w:t>miento, privar a los animales de</w:t>
      </w:r>
      <w:r w:rsidR="00BB0FE5" w:rsidRPr="009B7001">
        <w:rPr>
          <w:rFonts w:ascii="Times New Roman" w:hAnsi="Times New Roman" w:cs="Times New Roman"/>
          <w:sz w:val="24"/>
          <w:szCs w:val="24"/>
        </w:rPr>
        <w:t xml:space="preserve"> </w:t>
      </w:r>
      <w:r w:rsidR="00EE4399" w:rsidRPr="009B7001">
        <w:rPr>
          <w:rFonts w:ascii="Times New Roman" w:hAnsi="Times New Roman" w:cs="Times New Roman"/>
          <w:sz w:val="24"/>
          <w:szCs w:val="24"/>
        </w:rPr>
        <w:t>agua,</w:t>
      </w:r>
      <w:r w:rsidR="009066CA">
        <w:rPr>
          <w:rFonts w:ascii="Times New Roman" w:hAnsi="Times New Roman" w:cs="Times New Roman"/>
          <w:sz w:val="24"/>
          <w:szCs w:val="24"/>
        </w:rPr>
        <w:t xml:space="preserve"> alimentos </w:t>
      </w:r>
      <w:r w:rsidR="009066CA" w:rsidRPr="009B7001">
        <w:rPr>
          <w:rFonts w:ascii="Times New Roman" w:hAnsi="Times New Roman" w:cs="Times New Roman"/>
          <w:sz w:val="24"/>
          <w:szCs w:val="24"/>
        </w:rPr>
        <w:t>indispensables</w:t>
      </w:r>
      <w:r w:rsidR="00BB0FE5" w:rsidRPr="009B7001">
        <w:rPr>
          <w:rFonts w:ascii="Times New Roman" w:hAnsi="Times New Roman" w:cs="Times New Roman"/>
          <w:sz w:val="24"/>
          <w:szCs w:val="24"/>
        </w:rPr>
        <w:t xml:space="preserve"> para vivir</w:t>
      </w:r>
      <w:r w:rsidR="009066CA">
        <w:rPr>
          <w:rFonts w:ascii="Times New Roman" w:hAnsi="Times New Roman" w:cs="Times New Roman"/>
          <w:sz w:val="24"/>
          <w:szCs w:val="24"/>
        </w:rPr>
        <w:t>,</w:t>
      </w:r>
      <w:r w:rsidR="00BB0FE5" w:rsidRPr="009B7001">
        <w:rPr>
          <w:rFonts w:ascii="Times New Roman" w:hAnsi="Times New Roman" w:cs="Times New Roman"/>
          <w:sz w:val="24"/>
          <w:szCs w:val="24"/>
        </w:rPr>
        <w:t xml:space="preserve"> mutilar</w:t>
      </w:r>
      <w:r w:rsidR="00A50890" w:rsidRPr="009B7001">
        <w:rPr>
          <w:rFonts w:ascii="Times New Roman" w:hAnsi="Times New Roman" w:cs="Times New Roman"/>
          <w:sz w:val="24"/>
          <w:szCs w:val="24"/>
        </w:rPr>
        <w:t>, remover órganos a un animal vivo</w:t>
      </w:r>
      <w:r w:rsidR="009066CA">
        <w:rPr>
          <w:rFonts w:ascii="Times New Roman" w:hAnsi="Times New Roman" w:cs="Times New Roman"/>
          <w:sz w:val="24"/>
          <w:szCs w:val="24"/>
        </w:rPr>
        <w:t xml:space="preserve"> entre otras </w:t>
      </w:r>
      <w:r w:rsidR="00AA780C">
        <w:rPr>
          <w:rFonts w:ascii="Times New Roman" w:hAnsi="Times New Roman" w:cs="Times New Roman"/>
          <w:sz w:val="24"/>
          <w:szCs w:val="24"/>
        </w:rPr>
        <w:t xml:space="preserve">conductas </w:t>
      </w:r>
      <w:r w:rsidR="00AA780C" w:rsidRPr="009B7001">
        <w:rPr>
          <w:rFonts w:ascii="Times New Roman" w:hAnsi="Times New Roman" w:cs="Times New Roman"/>
          <w:sz w:val="24"/>
          <w:szCs w:val="24"/>
        </w:rPr>
        <w:t>que</w:t>
      </w:r>
      <w:r w:rsidR="007B66E9" w:rsidRPr="009B7001">
        <w:rPr>
          <w:rFonts w:ascii="Times New Roman" w:hAnsi="Times New Roman" w:cs="Times New Roman"/>
          <w:sz w:val="24"/>
          <w:szCs w:val="24"/>
        </w:rPr>
        <w:t xml:space="preserve"> son previstas </w:t>
      </w:r>
      <w:r w:rsidR="00BB0FE5" w:rsidRPr="009B7001">
        <w:rPr>
          <w:rFonts w:ascii="Times New Roman" w:hAnsi="Times New Roman" w:cs="Times New Roman"/>
          <w:sz w:val="24"/>
          <w:szCs w:val="24"/>
        </w:rPr>
        <w:t>para ser</w:t>
      </w:r>
      <w:r w:rsidR="007B66E9" w:rsidRPr="009B7001">
        <w:rPr>
          <w:rFonts w:ascii="Times New Roman" w:hAnsi="Times New Roman" w:cs="Times New Roman"/>
          <w:sz w:val="24"/>
          <w:szCs w:val="24"/>
        </w:rPr>
        <w:t xml:space="preserve"> sancionadas según </w:t>
      </w:r>
      <w:r w:rsidR="00BB0FE5" w:rsidRPr="009B7001">
        <w:rPr>
          <w:rFonts w:ascii="Times New Roman" w:hAnsi="Times New Roman" w:cs="Times New Roman"/>
          <w:sz w:val="24"/>
          <w:szCs w:val="24"/>
        </w:rPr>
        <w:t>la ley</w:t>
      </w:r>
      <w:r w:rsidR="007B66E9" w:rsidRPr="009B7001">
        <w:rPr>
          <w:rFonts w:ascii="Times New Roman" w:hAnsi="Times New Roman" w:cs="Times New Roman"/>
          <w:sz w:val="24"/>
          <w:szCs w:val="24"/>
        </w:rPr>
        <w:t>.</w:t>
      </w:r>
    </w:p>
    <w:p w14:paraId="7C740B63" w14:textId="400557E3" w:rsidR="00E739BA" w:rsidRPr="009B7001" w:rsidRDefault="00DC3A18" w:rsidP="009B7001">
      <w:pPr>
        <w:rPr>
          <w:rFonts w:ascii="Times New Roman" w:eastAsia="Times New Roman" w:hAnsi="Times New Roman" w:cs="Times New Roman"/>
          <w:b/>
          <w:bCs/>
          <w:sz w:val="24"/>
          <w:szCs w:val="24"/>
          <w:lang w:eastAsia="es-CO"/>
        </w:rPr>
      </w:pPr>
      <w:r w:rsidRPr="009B7001">
        <w:rPr>
          <w:rFonts w:ascii="Times New Roman" w:eastAsia="Times New Roman" w:hAnsi="Times New Roman" w:cs="Times New Roman"/>
          <w:b/>
          <w:bCs/>
          <w:sz w:val="24"/>
          <w:szCs w:val="24"/>
          <w:lang w:eastAsia="es-CO"/>
        </w:rPr>
        <w:t>4.2.5-</w:t>
      </w:r>
      <w:r w:rsidR="00462852" w:rsidRPr="009B7001">
        <w:rPr>
          <w:rFonts w:ascii="Times New Roman" w:eastAsia="Times New Roman" w:hAnsi="Times New Roman" w:cs="Times New Roman"/>
          <w:b/>
          <w:bCs/>
          <w:sz w:val="24"/>
          <w:szCs w:val="24"/>
          <w:lang w:eastAsia="es-CO"/>
        </w:rPr>
        <w:t>Persona no humana</w:t>
      </w:r>
    </w:p>
    <w:p w14:paraId="638E55DA" w14:textId="146C4610" w:rsidR="002868E2" w:rsidRPr="009B7001" w:rsidRDefault="00013FDD" w:rsidP="009B7001">
      <w:pPr>
        <w:rPr>
          <w:rFonts w:ascii="Times New Roman" w:eastAsia="Times New Roman" w:hAnsi="Times New Roman" w:cs="Times New Roman"/>
          <w:sz w:val="24"/>
          <w:szCs w:val="24"/>
          <w:lang w:eastAsia="es-CO"/>
        </w:rPr>
      </w:pPr>
      <w:r w:rsidRPr="009B7001">
        <w:rPr>
          <w:rFonts w:ascii="Times New Roman" w:eastAsia="Times New Roman" w:hAnsi="Times New Roman" w:cs="Times New Roman"/>
          <w:sz w:val="24"/>
          <w:szCs w:val="24"/>
          <w:lang w:eastAsia="es-CO"/>
        </w:rPr>
        <w:t xml:space="preserve"> </w:t>
      </w:r>
      <w:r w:rsidR="00812556" w:rsidRPr="009B7001">
        <w:rPr>
          <w:rFonts w:ascii="Times New Roman" w:eastAsia="Times New Roman" w:hAnsi="Times New Roman" w:cs="Times New Roman"/>
          <w:sz w:val="24"/>
          <w:szCs w:val="24"/>
          <w:lang w:eastAsia="es-CO"/>
        </w:rPr>
        <w:t>L</w:t>
      </w:r>
      <w:r w:rsidRPr="009B7001">
        <w:rPr>
          <w:rFonts w:ascii="Times New Roman" w:eastAsia="Times New Roman" w:hAnsi="Times New Roman" w:cs="Times New Roman"/>
          <w:sz w:val="24"/>
          <w:szCs w:val="24"/>
          <w:lang w:eastAsia="es-CO"/>
        </w:rPr>
        <w:t>a mayoría de animales no humanos</w:t>
      </w:r>
      <w:r w:rsidR="00AA780C">
        <w:rPr>
          <w:rFonts w:ascii="Times New Roman" w:eastAsia="Times New Roman" w:hAnsi="Times New Roman" w:cs="Times New Roman"/>
          <w:sz w:val="24"/>
          <w:szCs w:val="24"/>
          <w:lang w:eastAsia="es-CO"/>
        </w:rPr>
        <w:t>,</w:t>
      </w:r>
      <w:r w:rsidRPr="009B7001">
        <w:rPr>
          <w:rFonts w:ascii="Times New Roman" w:eastAsia="Times New Roman" w:hAnsi="Times New Roman" w:cs="Times New Roman"/>
          <w:sz w:val="24"/>
          <w:szCs w:val="24"/>
          <w:lang w:eastAsia="es-CO"/>
        </w:rPr>
        <w:t xml:space="preserve"> son seres que tiene</w:t>
      </w:r>
      <w:r w:rsidR="00812556" w:rsidRPr="009B7001">
        <w:rPr>
          <w:rFonts w:ascii="Times New Roman" w:eastAsia="Times New Roman" w:hAnsi="Times New Roman" w:cs="Times New Roman"/>
          <w:sz w:val="24"/>
          <w:szCs w:val="24"/>
          <w:lang w:eastAsia="es-CO"/>
        </w:rPr>
        <w:t>n</w:t>
      </w:r>
      <w:r w:rsidRPr="009B7001">
        <w:rPr>
          <w:rFonts w:ascii="Times New Roman" w:eastAsia="Times New Roman" w:hAnsi="Times New Roman" w:cs="Times New Roman"/>
          <w:sz w:val="24"/>
          <w:szCs w:val="24"/>
          <w:lang w:eastAsia="es-CO"/>
        </w:rPr>
        <w:t xml:space="preserve"> una conciencia de </w:t>
      </w:r>
      <w:r w:rsidR="000A10F9" w:rsidRPr="009B7001">
        <w:rPr>
          <w:rFonts w:ascii="Times New Roman" w:eastAsia="Times New Roman" w:hAnsi="Times New Roman" w:cs="Times New Roman"/>
          <w:sz w:val="24"/>
          <w:szCs w:val="24"/>
          <w:lang w:eastAsia="es-CO"/>
        </w:rPr>
        <w:t>sí</w:t>
      </w:r>
      <w:r w:rsidRPr="009B7001">
        <w:rPr>
          <w:rFonts w:ascii="Times New Roman" w:eastAsia="Times New Roman" w:hAnsi="Times New Roman" w:cs="Times New Roman"/>
          <w:sz w:val="24"/>
          <w:szCs w:val="24"/>
          <w:lang w:eastAsia="es-CO"/>
        </w:rPr>
        <w:t xml:space="preserve"> mismo </w:t>
      </w:r>
      <w:r w:rsidR="00523A58" w:rsidRPr="009B7001">
        <w:rPr>
          <w:rFonts w:ascii="Times New Roman" w:eastAsia="Times New Roman" w:hAnsi="Times New Roman" w:cs="Times New Roman"/>
          <w:sz w:val="24"/>
          <w:szCs w:val="24"/>
          <w:lang w:eastAsia="es-CO"/>
        </w:rPr>
        <w:t>y cierto</w:t>
      </w:r>
      <w:r w:rsidRPr="009B7001">
        <w:rPr>
          <w:rFonts w:ascii="Times New Roman" w:eastAsia="Times New Roman" w:hAnsi="Times New Roman" w:cs="Times New Roman"/>
          <w:sz w:val="24"/>
          <w:szCs w:val="24"/>
          <w:lang w:eastAsia="es-CO"/>
        </w:rPr>
        <w:t xml:space="preserve"> grado de racionalidad como lo grandes simios </w:t>
      </w:r>
      <w:r w:rsidR="000A10F9" w:rsidRPr="009B7001">
        <w:rPr>
          <w:rFonts w:ascii="Times New Roman" w:eastAsia="Times New Roman" w:hAnsi="Times New Roman" w:cs="Times New Roman"/>
          <w:sz w:val="24"/>
          <w:szCs w:val="24"/>
          <w:lang w:eastAsia="es-CO"/>
        </w:rPr>
        <w:t>(chimpancé</w:t>
      </w:r>
      <w:r w:rsidRPr="009B7001">
        <w:rPr>
          <w:rFonts w:ascii="Times New Roman" w:eastAsia="Times New Roman" w:hAnsi="Times New Roman" w:cs="Times New Roman"/>
          <w:sz w:val="24"/>
          <w:szCs w:val="24"/>
          <w:lang w:eastAsia="es-CO"/>
        </w:rPr>
        <w:t xml:space="preserve">, </w:t>
      </w:r>
      <w:r w:rsidR="00111C01" w:rsidRPr="009B7001">
        <w:rPr>
          <w:rFonts w:ascii="Times New Roman" w:eastAsia="Times New Roman" w:hAnsi="Times New Roman" w:cs="Times New Roman"/>
          <w:sz w:val="24"/>
          <w:szCs w:val="24"/>
          <w:lang w:eastAsia="es-CO"/>
        </w:rPr>
        <w:t>orangutanes) y</w:t>
      </w:r>
      <w:r w:rsidR="00150CD9" w:rsidRPr="009B7001">
        <w:rPr>
          <w:rFonts w:ascii="Times New Roman" w:eastAsia="Times New Roman" w:hAnsi="Times New Roman" w:cs="Times New Roman"/>
          <w:sz w:val="24"/>
          <w:szCs w:val="24"/>
          <w:lang w:eastAsia="es-CO"/>
        </w:rPr>
        <w:t xml:space="preserve"> </w:t>
      </w:r>
      <w:r w:rsidR="00111C01" w:rsidRPr="009B7001">
        <w:rPr>
          <w:rFonts w:ascii="Times New Roman" w:eastAsia="Times New Roman" w:hAnsi="Times New Roman" w:cs="Times New Roman"/>
          <w:sz w:val="24"/>
          <w:szCs w:val="24"/>
          <w:lang w:eastAsia="es-CO"/>
        </w:rPr>
        <w:t>algunos animales</w:t>
      </w:r>
      <w:r w:rsidR="00150CD9" w:rsidRPr="009B7001">
        <w:rPr>
          <w:rFonts w:ascii="Times New Roman" w:eastAsia="Times New Roman" w:hAnsi="Times New Roman" w:cs="Times New Roman"/>
          <w:sz w:val="24"/>
          <w:szCs w:val="24"/>
          <w:lang w:eastAsia="es-CO"/>
        </w:rPr>
        <w:t xml:space="preserve"> como los </w:t>
      </w:r>
      <w:r w:rsidR="00812556" w:rsidRPr="009B7001">
        <w:rPr>
          <w:rFonts w:ascii="Times New Roman" w:eastAsia="Times New Roman" w:hAnsi="Times New Roman" w:cs="Times New Roman"/>
          <w:sz w:val="24"/>
          <w:szCs w:val="24"/>
          <w:lang w:eastAsia="es-CO"/>
        </w:rPr>
        <w:t xml:space="preserve">elefantes. Comparten intereses </w:t>
      </w:r>
      <w:r w:rsidR="00EB4E7E" w:rsidRPr="009B7001">
        <w:rPr>
          <w:rFonts w:ascii="Times New Roman" w:eastAsia="Times New Roman" w:hAnsi="Times New Roman" w:cs="Times New Roman"/>
          <w:sz w:val="24"/>
          <w:szCs w:val="24"/>
          <w:lang w:eastAsia="es-CO"/>
        </w:rPr>
        <w:t>similares la</w:t>
      </w:r>
      <w:r w:rsidR="00812556" w:rsidRPr="009B7001">
        <w:rPr>
          <w:rFonts w:ascii="Times New Roman" w:eastAsia="Times New Roman" w:hAnsi="Times New Roman" w:cs="Times New Roman"/>
          <w:sz w:val="24"/>
          <w:szCs w:val="24"/>
          <w:lang w:eastAsia="es-CO"/>
        </w:rPr>
        <w:t xml:space="preserve"> may</w:t>
      </w:r>
      <w:r w:rsidR="004518C9">
        <w:rPr>
          <w:rFonts w:ascii="Times New Roman" w:eastAsia="Times New Roman" w:hAnsi="Times New Roman" w:cs="Times New Roman"/>
          <w:sz w:val="24"/>
          <w:szCs w:val="24"/>
          <w:lang w:eastAsia="es-CO"/>
        </w:rPr>
        <w:t>oría de los animales no humanos</w:t>
      </w:r>
      <w:r w:rsidR="00812556" w:rsidRPr="009B7001">
        <w:rPr>
          <w:rFonts w:ascii="Times New Roman" w:eastAsia="Times New Roman" w:hAnsi="Times New Roman" w:cs="Times New Roman"/>
          <w:sz w:val="24"/>
          <w:szCs w:val="24"/>
          <w:lang w:eastAsia="es-CO"/>
        </w:rPr>
        <w:t xml:space="preserve"> como el sentir dolor</w:t>
      </w:r>
      <w:r w:rsidR="004518C9">
        <w:rPr>
          <w:rFonts w:ascii="Times New Roman" w:eastAsia="Times New Roman" w:hAnsi="Times New Roman" w:cs="Times New Roman"/>
          <w:sz w:val="24"/>
          <w:szCs w:val="24"/>
          <w:lang w:eastAsia="es-CO"/>
        </w:rPr>
        <w:t>,</w:t>
      </w:r>
      <w:r w:rsidR="00812556" w:rsidRPr="009B7001">
        <w:rPr>
          <w:rFonts w:ascii="Times New Roman" w:eastAsia="Times New Roman" w:hAnsi="Times New Roman" w:cs="Times New Roman"/>
          <w:sz w:val="24"/>
          <w:szCs w:val="24"/>
          <w:lang w:eastAsia="es-CO"/>
        </w:rPr>
        <w:t xml:space="preserve"> pose</w:t>
      </w:r>
      <w:r w:rsidR="00B40768" w:rsidRPr="009B7001">
        <w:rPr>
          <w:rFonts w:ascii="Times New Roman" w:eastAsia="Times New Roman" w:hAnsi="Times New Roman" w:cs="Times New Roman"/>
          <w:sz w:val="24"/>
          <w:szCs w:val="24"/>
          <w:lang w:eastAsia="es-CO"/>
        </w:rPr>
        <w:t>e</w:t>
      </w:r>
      <w:r w:rsidR="00812556" w:rsidRPr="009B7001">
        <w:rPr>
          <w:rFonts w:ascii="Times New Roman" w:eastAsia="Times New Roman" w:hAnsi="Times New Roman" w:cs="Times New Roman"/>
          <w:sz w:val="24"/>
          <w:szCs w:val="24"/>
          <w:lang w:eastAsia="es-CO"/>
        </w:rPr>
        <w:t>n una autoconciencia</w:t>
      </w:r>
      <w:r w:rsidR="00111C01" w:rsidRPr="009B7001">
        <w:rPr>
          <w:rFonts w:ascii="Times New Roman" w:eastAsia="Times New Roman" w:hAnsi="Times New Roman" w:cs="Times New Roman"/>
          <w:sz w:val="24"/>
          <w:szCs w:val="24"/>
          <w:lang w:eastAsia="es-CO"/>
        </w:rPr>
        <w:t xml:space="preserve">, Peter Singer propone dar </w:t>
      </w:r>
      <w:r w:rsidR="008564A2" w:rsidRPr="009B7001">
        <w:rPr>
          <w:rFonts w:ascii="Times New Roman" w:eastAsia="Times New Roman" w:hAnsi="Times New Roman" w:cs="Times New Roman"/>
          <w:sz w:val="24"/>
          <w:szCs w:val="24"/>
          <w:lang w:eastAsia="es-CO"/>
        </w:rPr>
        <w:t>más</w:t>
      </w:r>
      <w:r w:rsidR="00111C01" w:rsidRPr="009B7001">
        <w:rPr>
          <w:rFonts w:ascii="Times New Roman" w:eastAsia="Times New Roman" w:hAnsi="Times New Roman" w:cs="Times New Roman"/>
          <w:sz w:val="24"/>
          <w:szCs w:val="24"/>
          <w:lang w:eastAsia="es-CO"/>
        </w:rPr>
        <w:t xml:space="preserve"> reconocimiento a los animales no </w:t>
      </w:r>
      <w:r w:rsidR="00EB4E7E" w:rsidRPr="009B7001">
        <w:rPr>
          <w:rFonts w:ascii="Times New Roman" w:eastAsia="Times New Roman" w:hAnsi="Times New Roman" w:cs="Times New Roman"/>
          <w:sz w:val="24"/>
          <w:szCs w:val="24"/>
          <w:lang w:eastAsia="es-CO"/>
        </w:rPr>
        <w:t>humanos</w:t>
      </w:r>
      <w:r w:rsidR="004518C9">
        <w:rPr>
          <w:rFonts w:ascii="Times New Roman" w:eastAsia="Times New Roman" w:hAnsi="Times New Roman" w:cs="Times New Roman"/>
          <w:sz w:val="24"/>
          <w:szCs w:val="24"/>
          <w:lang w:eastAsia="es-CO"/>
        </w:rPr>
        <w:t>,</w:t>
      </w:r>
      <w:r w:rsidR="00EB4E7E" w:rsidRPr="009B7001">
        <w:rPr>
          <w:rFonts w:ascii="Times New Roman" w:eastAsia="Times New Roman" w:hAnsi="Times New Roman" w:cs="Times New Roman"/>
          <w:sz w:val="24"/>
          <w:szCs w:val="24"/>
          <w:lang w:eastAsia="es-CO"/>
        </w:rPr>
        <w:t xml:space="preserve"> nos</w:t>
      </w:r>
      <w:r w:rsidR="00B40768" w:rsidRPr="009B7001">
        <w:rPr>
          <w:rFonts w:ascii="Times New Roman" w:eastAsia="Times New Roman" w:hAnsi="Times New Roman" w:cs="Times New Roman"/>
          <w:sz w:val="24"/>
          <w:szCs w:val="24"/>
          <w:lang w:eastAsia="es-CO"/>
        </w:rPr>
        <w:t xml:space="preserve"> </w:t>
      </w:r>
      <w:r w:rsidR="00EB4E7E" w:rsidRPr="009B7001">
        <w:rPr>
          <w:rFonts w:ascii="Times New Roman" w:eastAsia="Times New Roman" w:hAnsi="Times New Roman" w:cs="Times New Roman"/>
          <w:sz w:val="24"/>
          <w:szCs w:val="24"/>
          <w:lang w:eastAsia="es-CO"/>
        </w:rPr>
        <w:t>invita a</w:t>
      </w:r>
      <w:r w:rsidR="00B40768" w:rsidRPr="009B7001">
        <w:rPr>
          <w:rFonts w:ascii="Times New Roman" w:eastAsia="Times New Roman" w:hAnsi="Times New Roman" w:cs="Times New Roman"/>
          <w:sz w:val="24"/>
          <w:szCs w:val="24"/>
          <w:lang w:eastAsia="es-CO"/>
        </w:rPr>
        <w:t xml:space="preserve"> ver las similitudes entre los seres humanos y lo nos </w:t>
      </w:r>
      <w:r w:rsidR="00EB4E7E" w:rsidRPr="009B7001">
        <w:rPr>
          <w:rFonts w:ascii="Times New Roman" w:eastAsia="Times New Roman" w:hAnsi="Times New Roman" w:cs="Times New Roman"/>
          <w:sz w:val="24"/>
          <w:szCs w:val="24"/>
          <w:lang w:eastAsia="es-CO"/>
        </w:rPr>
        <w:t>humano.</w:t>
      </w:r>
      <w:sdt>
        <w:sdtPr>
          <w:rPr>
            <w:rFonts w:ascii="Times New Roman" w:eastAsia="Times New Roman" w:hAnsi="Times New Roman" w:cs="Times New Roman"/>
            <w:sz w:val="24"/>
            <w:szCs w:val="24"/>
            <w:lang w:eastAsia="es-CO"/>
          </w:rPr>
          <w:id w:val="-1810318546"/>
          <w:citation/>
        </w:sdtPr>
        <w:sdtContent>
          <w:r w:rsidR="00EB4E7E" w:rsidRPr="009B7001">
            <w:rPr>
              <w:rFonts w:ascii="Times New Roman" w:eastAsia="Times New Roman" w:hAnsi="Times New Roman" w:cs="Times New Roman"/>
              <w:sz w:val="24"/>
              <w:szCs w:val="24"/>
              <w:lang w:eastAsia="es-CO"/>
            </w:rPr>
            <w:fldChar w:fldCharType="begin"/>
          </w:r>
          <w:r w:rsidR="00EB4E7E" w:rsidRPr="009B7001">
            <w:rPr>
              <w:rFonts w:ascii="Times New Roman" w:eastAsia="Times New Roman" w:hAnsi="Times New Roman" w:cs="Times New Roman"/>
              <w:sz w:val="24"/>
              <w:szCs w:val="24"/>
              <w:lang w:val="es-ES" w:eastAsia="es-CO"/>
            </w:rPr>
            <w:instrText xml:space="preserve"> CITATION Fun19 \l 3082 </w:instrText>
          </w:r>
          <w:r w:rsidR="00EB4E7E" w:rsidRPr="009B7001">
            <w:rPr>
              <w:rFonts w:ascii="Times New Roman" w:eastAsia="Times New Roman" w:hAnsi="Times New Roman" w:cs="Times New Roman"/>
              <w:sz w:val="24"/>
              <w:szCs w:val="24"/>
              <w:lang w:eastAsia="es-CO"/>
            </w:rPr>
            <w:fldChar w:fldCharType="separate"/>
          </w:r>
          <w:r w:rsidR="00A07754">
            <w:rPr>
              <w:rFonts w:ascii="Times New Roman" w:eastAsia="Times New Roman" w:hAnsi="Times New Roman" w:cs="Times New Roman"/>
              <w:noProof/>
              <w:sz w:val="24"/>
              <w:szCs w:val="24"/>
              <w:lang w:val="es-ES" w:eastAsia="es-CO"/>
            </w:rPr>
            <w:t xml:space="preserve"> </w:t>
          </w:r>
          <w:r w:rsidR="00A07754" w:rsidRPr="00A07754">
            <w:rPr>
              <w:rFonts w:ascii="Times New Roman" w:eastAsia="Times New Roman" w:hAnsi="Times New Roman" w:cs="Times New Roman"/>
              <w:noProof/>
              <w:sz w:val="24"/>
              <w:szCs w:val="24"/>
              <w:lang w:val="es-ES" w:eastAsia="es-CO"/>
            </w:rPr>
            <w:t>(Fundación Pro Defensa de la Naturaleza y sus Derechos, 2019)</w:t>
          </w:r>
          <w:r w:rsidR="00EB4E7E" w:rsidRPr="009B7001">
            <w:rPr>
              <w:rFonts w:ascii="Times New Roman" w:eastAsia="Times New Roman" w:hAnsi="Times New Roman" w:cs="Times New Roman"/>
              <w:sz w:val="24"/>
              <w:szCs w:val="24"/>
              <w:lang w:eastAsia="es-CO"/>
            </w:rPr>
            <w:fldChar w:fldCharType="end"/>
          </w:r>
        </w:sdtContent>
      </w:sdt>
    </w:p>
    <w:p w14:paraId="64606C85" w14:textId="66807B76" w:rsidR="00E739BA" w:rsidRPr="009B7001" w:rsidRDefault="00FF4FC7" w:rsidP="009B7001">
      <w:pPr>
        <w:rPr>
          <w:rFonts w:ascii="Times New Roman" w:hAnsi="Times New Roman" w:cs="Times New Roman"/>
          <w:sz w:val="24"/>
          <w:szCs w:val="24"/>
          <w:lang w:val="es-ES"/>
        </w:rPr>
      </w:pPr>
      <w:r w:rsidRPr="009B7001">
        <w:rPr>
          <w:rFonts w:ascii="Times New Roman" w:eastAsia="Times New Roman" w:hAnsi="Times New Roman" w:cs="Times New Roman"/>
          <w:b/>
          <w:bCs/>
          <w:sz w:val="24"/>
          <w:szCs w:val="24"/>
          <w:lang w:eastAsia="es-CO"/>
        </w:rPr>
        <w:t>4.2.6</w:t>
      </w:r>
      <w:r w:rsidR="00E739BA" w:rsidRPr="009B7001">
        <w:rPr>
          <w:rFonts w:ascii="Times New Roman" w:eastAsia="Times New Roman" w:hAnsi="Times New Roman" w:cs="Times New Roman"/>
          <w:b/>
          <w:bCs/>
          <w:sz w:val="24"/>
          <w:szCs w:val="24"/>
          <w:lang w:eastAsia="es-CO"/>
        </w:rPr>
        <w:t>-Seres sintientes</w:t>
      </w:r>
    </w:p>
    <w:p w14:paraId="1F603D02" w14:textId="6229992B" w:rsidR="000C7EC1" w:rsidRPr="009B7001" w:rsidRDefault="004B6D44" w:rsidP="009B7001">
      <w:pPr>
        <w:rPr>
          <w:rFonts w:ascii="Times New Roman" w:hAnsi="Times New Roman" w:cs="Times New Roman"/>
          <w:sz w:val="24"/>
          <w:szCs w:val="24"/>
          <w:lang w:val="es-ES"/>
        </w:rPr>
      </w:pPr>
      <w:r w:rsidRPr="009B7001">
        <w:rPr>
          <w:rFonts w:ascii="Times New Roman" w:hAnsi="Times New Roman" w:cs="Times New Roman"/>
          <w:sz w:val="24"/>
          <w:szCs w:val="24"/>
          <w:lang w:val="es-ES"/>
        </w:rPr>
        <w:t>En Colombia</w:t>
      </w:r>
      <w:r w:rsidR="00077EF2">
        <w:rPr>
          <w:rFonts w:ascii="Times New Roman" w:hAnsi="Times New Roman" w:cs="Times New Roman"/>
          <w:sz w:val="24"/>
          <w:szCs w:val="24"/>
          <w:lang w:val="es-ES"/>
        </w:rPr>
        <w:t>,</w:t>
      </w:r>
      <w:r w:rsidRPr="009B7001">
        <w:rPr>
          <w:rFonts w:ascii="Times New Roman" w:hAnsi="Times New Roman" w:cs="Times New Roman"/>
          <w:sz w:val="24"/>
          <w:szCs w:val="24"/>
          <w:lang w:val="es-ES"/>
        </w:rPr>
        <w:t xml:space="preserve"> la ley 1174 de 2</w:t>
      </w:r>
      <w:r w:rsidR="00B96C9C" w:rsidRPr="009B7001">
        <w:rPr>
          <w:rFonts w:ascii="Times New Roman" w:hAnsi="Times New Roman" w:cs="Times New Roman"/>
          <w:sz w:val="24"/>
          <w:szCs w:val="24"/>
          <w:lang w:val="es-ES"/>
        </w:rPr>
        <w:t>0</w:t>
      </w:r>
      <w:r w:rsidR="00077EF2">
        <w:rPr>
          <w:rFonts w:ascii="Times New Roman" w:hAnsi="Times New Roman" w:cs="Times New Roman"/>
          <w:sz w:val="24"/>
          <w:szCs w:val="24"/>
          <w:lang w:val="es-ES"/>
        </w:rPr>
        <w:t>16 que declara</w:t>
      </w:r>
      <w:r w:rsidRPr="009B7001">
        <w:rPr>
          <w:rFonts w:ascii="Times New Roman" w:hAnsi="Times New Roman" w:cs="Times New Roman"/>
          <w:sz w:val="24"/>
          <w:szCs w:val="24"/>
          <w:lang w:val="es-ES"/>
        </w:rPr>
        <w:t xml:space="preserve"> a los animales como seres </w:t>
      </w:r>
      <w:r w:rsidR="008564A2" w:rsidRPr="009B7001">
        <w:rPr>
          <w:rFonts w:ascii="Times New Roman" w:hAnsi="Times New Roman" w:cs="Times New Roman"/>
          <w:sz w:val="24"/>
          <w:szCs w:val="24"/>
          <w:lang w:val="es-ES"/>
        </w:rPr>
        <w:t>sintientes lo</w:t>
      </w:r>
      <w:r w:rsidR="00B96C9C" w:rsidRPr="009B7001">
        <w:rPr>
          <w:rFonts w:ascii="Times New Roman" w:hAnsi="Times New Roman" w:cs="Times New Roman"/>
          <w:sz w:val="24"/>
          <w:szCs w:val="24"/>
          <w:lang w:val="es-ES"/>
        </w:rPr>
        <w:t xml:space="preserve"> </w:t>
      </w:r>
      <w:r w:rsidR="00077EF2">
        <w:rPr>
          <w:rFonts w:ascii="Times New Roman" w:hAnsi="Times New Roman" w:cs="Times New Roman"/>
          <w:sz w:val="24"/>
          <w:szCs w:val="24"/>
          <w:lang w:val="es-ES"/>
        </w:rPr>
        <w:t>cual no son cosas inanimadas,</w:t>
      </w:r>
      <w:r w:rsidR="00B96C9C" w:rsidRPr="009B7001">
        <w:rPr>
          <w:rFonts w:ascii="Times New Roman" w:hAnsi="Times New Roman" w:cs="Times New Roman"/>
          <w:sz w:val="24"/>
          <w:szCs w:val="24"/>
          <w:lang w:val="es-ES"/>
        </w:rPr>
        <w:t xml:space="preserve"> declara que la ley </w:t>
      </w:r>
      <w:r w:rsidR="008564A2" w:rsidRPr="009B7001">
        <w:rPr>
          <w:rFonts w:ascii="Times New Roman" w:hAnsi="Times New Roman" w:cs="Times New Roman"/>
          <w:sz w:val="24"/>
          <w:szCs w:val="24"/>
          <w:lang w:val="es-ES"/>
        </w:rPr>
        <w:t>debe protegerlos</w:t>
      </w:r>
      <w:r w:rsidR="00B96C9C" w:rsidRPr="009B7001">
        <w:rPr>
          <w:rFonts w:ascii="Times New Roman" w:hAnsi="Times New Roman" w:cs="Times New Roman"/>
          <w:sz w:val="24"/>
          <w:szCs w:val="24"/>
          <w:lang w:val="es-ES"/>
        </w:rPr>
        <w:t xml:space="preserve"> </w:t>
      </w:r>
      <w:r w:rsidR="006D06F6" w:rsidRPr="009B7001">
        <w:rPr>
          <w:rFonts w:ascii="Times New Roman" w:hAnsi="Times New Roman" w:cs="Times New Roman"/>
          <w:sz w:val="24"/>
          <w:szCs w:val="24"/>
          <w:lang w:val="es-ES"/>
        </w:rPr>
        <w:t xml:space="preserve">por su </w:t>
      </w:r>
      <w:r w:rsidR="008564A2" w:rsidRPr="009B7001">
        <w:rPr>
          <w:rFonts w:ascii="Times New Roman" w:hAnsi="Times New Roman" w:cs="Times New Roman"/>
          <w:sz w:val="24"/>
          <w:szCs w:val="24"/>
          <w:lang w:val="es-ES"/>
        </w:rPr>
        <w:t>sensibilidad ya</w:t>
      </w:r>
      <w:r w:rsidR="00B96C9C" w:rsidRPr="009B7001">
        <w:rPr>
          <w:rFonts w:ascii="Times New Roman" w:hAnsi="Times New Roman" w:cs="Times New Roman"/>
          <w:sz w:val="24"/>
          <w:szCs w:val="24"/>
          <w:lang w:val="es-ES"/>
        </w:rPr>
        <w:t xml:space="preserve"> que pueden sentir </w:t>
      </w:r>
      <w:r w:rsidR="008564A2" w:rsidRPr="009B7001">
        <w:rPr>
          <w:rFonts w:ascii="Times New Roman" w:hAnsi="Times New Roman" w:cs="Times New Roman"/>
          <w:sz w:val="24"/>
          <w:szCs w:val="24"/>
          <w:lang w:val="es-ES"/>
        </w:rPr>
        <w:t>sufrimiento y</w:t>
      </w:r>
      <w:r w:rsidR="00077EF2">
        <w:rPr>
          <w:rFonts w:ascii="Times New Roman" w:hAnsi="Times New Roman" w:cs="Times New Roman"/>
          <w:sz w:val="24"/>
          <w:szCs w:val="24"/>
          <w:lang w:val="es-ES"/>
        </w:rPr>
        <w:t xml:space="preserve"> dolor, </w:t>
      </w:r>
      <w:r w:rsidR="00B96C9C" w:rsidRPr="009B7001">
        <w:rPr>
          <w:rFonts w:ascii="Times New Roman" w:hAnsi="Times New Roman" w:cs="Times New Roman"/>
          <w:sz w:val="24"/>
          <w:szCs w:val="24"/>
          <w:lang w:val="es-ES"/>
        </w:rPr>
        <w:t>regula la conducta del ser humano</w:t>
      </w:r>
      <w:r w:rsidR="00077EF2">
        <w:rPr>
          <w:rFonts w:ascii="Times New Roman" w:hAnsi="Times New Roman" w:cs="Times New Roman"/>
          <w:sz w:val="24"/>
          <w:szCs w:val="24"/>
          <w:lang w:val="es-ES"/>
        </w:rPr>
        <w:t xml:space="preserve"> directa</w:t>
      </w:r>
      <w:r w:rsidR="00077EF2" w:rsidRPr="009B7001">
        <w:rPr>
          <w:rFonts w:ascii="Times New Roman" w:hAnsi="Times New Roman" w:cs="Times New Roman"/>
          <w:sz w:val="24"/>
          <w:szCs w:val="24"/>
          <w:lang w:val="es-ES"/>
        </w:rPr>
        <w:t xml:space="preserve"> o</w:t>
      </w:r>
      <w:r w:rsidR="006D06F6" w:rsidRPr="009B7001">
        <w:rPr>
          <w:rFonts w:ascii="Times New Roman" w:hAnsi="Times New Roman" w:cs="Times New Roman"/>
          <w:sz w:val="24"/>
          <w:szCs w:val="24"/>
          <w:lang w:val="es-ES"/>
        </w:rPr>
        <w:t xml:space="preserve"> </w:t>
      </w:r>
      <w:r w:rsidR="008564A2" w:rsidRPr="009B7001">
        <w:rPr>
          <w:rFonts w:ascii="Times New Roman" w:hAnsi="Times New Roman" w:cs="Times New Roman"/>
          <w:sz w:val="24"/>
          <w:szCs w:val="24"/>
          <w:lang w:val="es-ES"/>
        </w:rPr>
        <w:t xml:space="preserve">indirectamente </w:t>
      </w:r>
      <w:r w:rsidR="006D06F6" w:rsidRPr="009B7001">
        <w:rPr>
          <w:rFonts w:ascii="Times New Roman" w:hAnsi="Times New Roman" w:cs="Times New Roman"/>
          <w:sz w:val="24"/>
          <w:szCs w:val="24"/>
          <w:lang w:val="es-ES"/>
        </w:rPr>
        <w:t xml:space="preserve">hacia </w:t>
      </w:r>
      <w:r w:rsidR="00B96C9C" w:rsidRPr="009B7001">
        <w:rPr>
          <w:rFonts w:ascii="Times New Roman" w:hAnsi="Times New Roman" w:cs="Times New Roman"/>
          <w:sz w:val="24"/>
          <w:szCs w:val="24"/>
          <w:lang w:val="es-ES"/>
        </w:rPr>
        <w:t>al animal.</w:t>
      </w:r>
    </w:p>
    <w:p w14:paraId="3A56942B" w14:textId="65F1235A" w:rsidR="00A55307" w:rsidRPr="00D40654" w:rsidRDefault="000C7EC1" w:rsidP="00D40654">
      <w:pPr>
        <w:rPr>
          <w:rStyle w:val="normaltextrun"/>
          <w:rFonts w:ascii="Times New Roman" w:hAnsi="Times New Roman" w:cs="Times New Roman"/>
          <w:sz w:val="24"/>
          <w:szCs w:val="24"/>
          <w:lang w:val="es-ES"/>
        </w:rPr>
      </w:pPr>
      <w:r w:rsidRPr="009B7001">
        <w:rPr>
          <w:rFonts w:ascii="Times New Roman" w:hAnsi="Times New Roman" w:cs="Times New Roman"/>
          <w:sz w:val="24"/>
          <w:szCs w:val="24"/>
          <w:lang w:val="es-ES"/>
        </w:rPr>
        <w:t xml:space="preserve">La ley 1774 de </w:t>
      </w:r>
      <w:r w:rsidR="00A34362" w:rsidRPr="009B7001">
        <w:rPr>
          <w:rFonts w:ascii="Times New Roman" w:hAnsi="Times New Roman" w:cs="Times New Roman"/>
          <w:sz w:val="24"/>
          <w:szCs w:val="24"/>
          <w:lang w:val="es-ES"/>
        </w:rPr>
        <w:t>2016, en</w:t>
      </w:r>
      <w:r w:rsidR="0071343A" w:rsidRPr="009B7001">
        <w:rPr>
          <w:rFonts w:ascii="Times New Roman" w:hAnsi="Times New Roman" w:cs="Times New Roman"/>
          <w:sz w:val="24"/>
          <w:szCs w:val="24"/>
          <w:lang w:val="es-ES"/>
        </w:rPr>
        <w:t xml:space="preserve"> su </w:t>
      </w:r>
      <w:r w:rsidR="00A34362" w:rsidRPr="009B7001">
        <w:rPr>
          <w:rFonts w:ascii="Times New Roman" w:hAnsi="Times New Roman" w:cs="Times New Roman"/>
          <w:sz w:val="24"/>
          <w:szCs w:val="24"/>
          <w:lang w:val="es-ES"/>
        </w:rPr>
        <w:t>artículo</w:t>
      </w:r>
      <w:r w:rsidR="0071343A" w:rsidRPr="009B7001">
        <w:rPr>
          <w:rFonts w:ascii="Times New Roman" w:hAnsi="Times New Roman" w:cs="Times New Roman"/>
          <w:sz w:val="24"/>
          <w:szCs w:val="24"/>
          <w:lang w:val="es-ES"/>
        </w:rPr>
        <w:t xml:space="preserve"> |1 </w:t>
      </w:r>
      <w:r w:rsidR="00A34362" w:rsidRPr="009B7001">
        <w:rPr>
          <w:rFonts w:ascii="Times New Roman" w:hAnsi="Times New Roman" w:cs="Times New Roman"/>
          <w:sz w:val="24"/>
          <w:szCs w:val="24"/>
          <w:lang w:val="es-ES"/>
        </w:rPr>
        <w:t>dice los</w:t>
      </w:r>
      <w:r w:rsidR="0071343A" w:rsidRPr="009B7001">
        <w:rPr>
          <w:rFonts w:ascii="Times New Roman" w:hAnsi="Times New Roman" w:cs="Times New Roman"/>
          <w:sz w:val="24"/>
          <w:szCs w:val="24"/>
          <w:lang w:val="es-ES"/>
        </w:rPr>
        <w:t xml:space="preserve"> animales son seres sintientes, no son cosas, reciben especial </w:t>
      </w:r>
      <w:r w:rsidR="00A34362" w:rsidRPr="009B7001">
        <w:rPr>
          <w:rFonts w:ascii="Times New Roman" w:hAnsi="Times New Roman" w:cs="Times New Roman"/>
          <w:sz w:val="24"/>
          <w:szCs w:val="24"/>
          <w:lang w:val="es-ES"/>
        </w:rPr>
        <w:t>protección</w:t>
      </w:r>
      <w:r w:rsidR="0071343A" w:rsidRPr="009B7001">
        <w:rPr>
          <w:rFonts w:ascii="Times New Roman" w:hAnsi="Times New Roman" w:cs="Times New Roman"/>
          <w:sz w:val="24"/>
          <w:szCs w:val="24"/>
          <w:lang w:val="es-ES"/>
        </w:rPr>
        <w:t xml:space="preserve"> c</w:t>
      </w:r>
      <w:r w:rsidR="00077EF2">
        <w:rPr>
          <w:rFonts w:ascii="Times New Roman" w:hAnsi="Times New Roman" w:cs="Times New Roman"/>
          <w:sz w:val="24"/>
          <w:szCs w:val="24"/>
          <w:lang w:val="es-ES"/>
        </w:rPr>
        <w:t>ontra el sufrimiento y el dolor</w:t>
      </w:r>
      <w:r w:rsidR="0071343A" w:rsidRPr="009B7001">
        <w:rPr>
          <w:rFonts w:ascii="Times New Roman" w:hAnsi="Times New Roman" w:cs="Times New Roman"/>
          <w:sz w:val="24"/>
          <w:szCs w:val="24"/>
          <w:lang w:val="es-ES"/>
        </w:rPr>
        <w:t xml:space="preserve"> causado </w:t>
      </w:r>
      <w:r w:rsidR="00A34362" w:rsidRPr="009B7001">
        <w:rPr>
          <w:rFonts w:ascii="Times New Roman" w:hAnsi="Times New Roman" w:cs="Times New Roman"/>
          <w:sz w:val="24"/>
          <w:szCs w:val="24"/>
          <w:lang w:val="es-ES"/>
        </w:rPr>
        <w:t>por</w:t>
      </w:r>
      <w:r w:rsidR="0071343A" w:rsidRPr="009B7001">
        <w:rPr>
          <w:rFonts w:ascii="Times New Roman" w:hAnsi="Times New Roman" w:cs="Times New Roman"/>
          <w:sz w:val="24"/>
          <w:szCs w:val="24"/>
          <w:lang w:val="es-ES"/>
        </w:rPr>
        <w:t xml:space="preserve"> los humanos </w:t>
      </w:r>
      <w:r w:rsidR="0071343A" w:rsidRPr="009B7001">
        <w:rPr>
          <w:rFonts w:ascii="Times New Roman" w:hAnsi="Times New Roman" w:cs="Times New Roman"/>
          <w:sz w:val="24"/>
          <w:szCs w:val="24"/>
          <w:lang w:val="es-ES"/>
        </w:rPr>
        <w:lastRenderedPageBreak/>
        <w:t xml:space="preserve">teniendo en cuenta que la ley tipifica como </w:t>
      </w:r>
      <w:r w:rsidR="001F7900" w:rsidRPr="009B7001">
        <w:rPr>
          <w:rFonts w:ascii="Times New Roman" w:hAnsi="Times New Roman" w:cs="Times New Roman"/>
          <w:sz w:val="24"/>
          <w:szCs w:val="24"/>
          <w:lang w:val="es-ES"/>
        </w:rPr>
        <w:t>punibles conductas de</w:t>
      </w:r>
      <w:r w:rsidR="0071343A" w:rsidRPr="009B7001">
        <w:rPr>
          <w:rFonts w:ascii="Times New Roman" w:hAnsi="Times New Roman" w:cs="Times New Roman"/>
          <w:sz w:val="24"/>
          <w:szCs w:val="24"/>
          <w:lang w:val="es-ES"/>
        </w:rPr>
        <w:t xml:space="preserve"> maltrato </w:t>
      </w:r>
      <w:r w:rsidR="001F7900" w:rsidRPr="009B7001">
        <w:rPr>
          <w:rFonts w:ascii="Times New Roman" w:hAnsi="Times New Roman" w:cs="Times New Roman"/>
          <w:sz w:val="24"/>
          <w:szCs w:val="24"/>
          <w:lang w:val="es-ES"/>
        </w:rPr>
        <w:t>animal y</w:t>
      </w:r>
      <w:r w:rsidR="0071343A" w:rsidRPr="009B7001">
        <w:rPr>
          <w:rFonts w:ascii="Times New Roman" w:hAnsi="Times New Roman" w:cs="Times New Roman"/>
          <w:sz w:val="24"/>
          <w:szCs w:val="24"/>
          <w:lang w:val="es-ES"/>
        </w:rPr>
        <w:t xml:space="preserve"> se establecen procedimientos sancionatorios policivo y judicial.</w:t>
      </w:r>
    </w:p>
    <w:p w14:paraId="7C8C4290" w14:textId="0D9D4AAB" w:rsidR="004C047D" w:rsidRPr="004C047D" w:rsidRDefault="00A55307" w:rsidP="00414140">
      <w:pPr>
        <w:rPr>
          <w:rStyle w:val="normaltextrun"/>
          <w:rFonts w:ascii="Times New Roman" w:hAnsi="Times New Roman" w:cs="Times New Roman"/>
          <w:bCs/>
          <w:sz w:val="24"/>
          <w:szCs w:val="24"/>
          <w:lang w:val="es-ES"/>
        </w:rPr>
      </w:pPr>
      <w:r w:rsidRPr="00A55307">
        <w:rPr>
          <w:rStyle w:val="normaltextrun"/>
          <w:rFonts w:ascii="Times New Roman" w:hAnsi="Times New Roman" w:cs="Times New Roman"/>
          <w:bCs/>
          <w:sz w:val="24"/>
          <w:szCs w:val="24"/>
          <w:lang w:val="es-ES"/>
        </w:rPr>
        <w:t>Lo</w:t>
      </w:r>
      <w:r w:rsidR="00B41B35">
        <w:rPr>
          <w:rStyle w:val="normaltextrun"/>
          <w:rFonts w:ascii="Times New Roman" w:hAnsi="Times New Roman" w:cs="Times New Roman"/>
          <w:bCs/>
          <w:sz w:val="24"/>
          <w:szCs w:val="24"/>
          <w:lang w:val="es-ES"/>
        </w:rPr>
        <w:t xml:space="preserve"> animale</w:t>
      </w:r>
      <w:r w:rsidRPr="00A55307">
        <w:rPr>
          <w:rStyle w:val="normaltextrun"/>
          <w:rFonts w:ascii="Times New Roman" w:hAnsi="Times New Roman" w:cs="Times New Roman"/>
          <w:bCs/>
          <w:sz w:val="24"/>
          <w:szCs w:val="24"/>
          <w:lang w:val="es-ES"/>
        </w:rPr>
        <w:t>s</w:t>
      </w:r>
      <w:r w:rsidR="00B41B35">
        <w:rPr>
          <w:rStyle w:val="normaltextrun"/>
          <w:rFonts w:ascii="Times New Roman" w:hAnsi="Times New Roman" w:cs="Times New Roman"/>
          <w:bCs/>
          <w:sz w:val="24"/>
          <w:szCs w:val="24"/>
          <w:lang w:val="es-ES"/>
        </w:rPr>
        <w:t>,</w:t>
      </w:r>
      <w:r w:rsidRPr="00A55307">
        <w:rPr>
          <w:rStyle w:val="normaltextrun"/>
          <w:rFonts w:ascii="Times New Roman" w:hAnsi="Times New Roman" w:cs="Times New Roman"/>
          <w:bCs/>
          <w:sz w:val="24"/>
          <w:szCs w:val="24"/>
          <w:lang w:val="es-ES"/>
        </w:rPr>
        <w:t xml:space="preserve"> seres sintientes tienen conciencia de lo que pasa en su entorno </w:t>
      </w:r>
      <w:r w:rsidR="006335D6">
        <w:rPr>
          <w:rStyle w:val="normaltextrun"/>
          <w:rFonts w:ascii="Times New Roman" w:hAnsi="Times New Roman" w:cs="Times New Roman"/>
          <w:bCs/>
          <w:sz w:val="24"/>
          <w:szCs w:val="24"/>
          <w:lang w:val="es-ES"/>
        </w:rPr>
        <w:t>por lo tanto</w:t>
      </w:r>
      <w:r w:rsidRPr="00A55307">
        <w:rPr>
          <w:rStyle w:val="normaltextrun"/>
          <w:rFonts w:ascii="Times New Roman" w:hAnsi="Times New Roman" w:cs="Times New Roman"/>
          <w:bCs/>
          <w:sz w:val="24"/>
          <w:szCs w:val="24"/>
          <w:lang w:val="es-ES"/>
        </w:rPr>
        <w:t xml:space="preserve"> les afecta</w:t>
      </w:r>
      <w:r w:rsidR="006335D6">
        <w:rPr>
          <w:rStyle w:val="normaltextrun"/>
          <w:rFonts w:ascii="Times New Roman" w:hAnsi="Times New Roman" w:cs="Times New Roman"/>
          <w:bCs/>
          <w:sz w:val="24"/>
          <w:szCs w:val="24"/>
          <w:lang w:val="es-ES"/>
        </w:rPr>
        <w:t>,</w:t>
      </w:r>
      <w:r w:rsidRPr="00A55307">
        <w:rPr>
          <w:rStyle w:val="normaltextrun"/>
          <w:rFonts w:ascii="Times New Roman" w:hAnsi="Times New Roman" w:cs="Times New Roman"/>
          <w:bCs/>
          <w:sz w:val="24"/>
          <w:szCs w:val="24"/>
          <w:lang w:val="es-ES"/>
        </w:rPr>
        <w:t xml:space="preserve"> ya que tiene</w:t>
      </w:r>
      <w:r w:rsidR="00F615D5">
        <w:rPr>
          <w:rStyle w:val="normaltextrun"/>
          <w:rFonts w:ascii="Times New Roman" w:hAnsi="Times New Roman" w:cs="Times New Roman"/>
          <w:bCs/>
          <w:sz w:val="24"/>
          <w:szCs w:val="24"/>
          <w:lang w:val="es-ES"/>
        </w:rPr>
        <w:t>n</w:t>
      </w:r>
      <w:r w:rsidRPr="00A55307">
        <w:rPr>
          <w:rStyle w:val="normaltextrun"/>
          <w:rFonts w:ascii="Times New Roman" w:hAnsi="Times New Roman" w:cs="Times New Roman"/>
          <w:bCs/>
          <w:sz w:val="24"/>
          <w:szCs w:val="24"/>
          <w:lang w:val="es-ES"/>
        </w:rPr>
        <w:t xml:space="preserve"> capacidades cognitivas pero diferentes a la nuestra</w:t>
      </w:r>
      <w:r w:rsidR="00F615D5">
        <w:rPr>
          <w:rStyle w:val="normaltextrun"/>
          <w:rFonts w:ascii="Times New Roman" w:hAnsi="Times New Roman" w:cs="Times New Roman"/>
          <w:bCs/>
          <w:sz w:val="24"/>
          <w:szCs w:val="24"/>
          <w:lang w:val="es-ES"/>
        </w:rPr>
        <w:t>, capa</w:t>
      </w:r>
      <w:r w:rsidR="009A7EE6">
        <w:rPr>
          <w:rStyle w:val="normaltextrun"/>
          <w:rFonts w:ascii="Times New Roman" w:hAnsi="Times New Roman" w:cs="Times New Roman"/>
          <w:bCs/>
          <w:sz w:val="24"/>
          <w:szCs w:val="24"/>
          <w:lang w:val="es-ES"/>
        </w:rPr>
        <w:t>ces</w:t>
      </w:r>
      <w:r w:rsidR="00F615D5">
        <w:rPr>
          <w:rStyle w:val="normaltextrun"/>
          <w:rFonts w:ascii="Times New Roman" w:hAnsi="Times New Roman" w:cs="Times New Roman"/>
          <w:bCs/>
          <w:sz w:val="24"/>
          <w:szCs w:val="24"/>
          <w:lang w:val="es-ES"/>
        </w:rPr>
        <w:t xml:space="preserve"> de sentir emociones, demostrado científicamente en animales vertebrados incluyendo los peces</w:t>
      </w:r>
      <w:r w:rsidR="009A7EE6">
        <w:rPr>
          <w:rStyle w:val="normaltextrun"/>
          <w:rFonts w:ascii="Times New Roman" w:hAnsi="Times New Roman" w:cs="Times New Roman"/>
          <w:bCs/>
          <w:sz w:val="24"/>
          <w:szCs w:val="24"/>
          <w:lang w:val="es-ES"/>
        </w:rPr>
        <w:t xml:space="preserve"> y algunos invertebrados.</w:t>
      </w:r>
      <w:sdt>
        <w:sdtPr>
          <w:rPr>
            <w:rStyle w:val="normaltextrun"/>
            <w:rFonts w:ascii="Times New Roman" w:hAnsi="Times New Roman" w:cs="Times New Roman"/>
            <w:bCs/>
            <w:sz w:val="24"/>
            <w:szCs w:val="24"/>
            <w:lang w:val="es-ES"/>
          </w:rPr>
          <w:id w:val="-784813691"/>
          <w:citation/>
        </w:sdtPr>
        <w:sdtContent>
          <w:r w:rsidR="009A7EE6">
            <w:rPr>
              <w:rStyle w:val="normaltextrun"/>
              <w:rFonts w:ascii="Times New Roman" w:hAnsi="Times New Roman" w:cs="Times New Roman"/>
              <w:bCs/>
              <w:sz w:val="24"/>
              <w:szCs w:val="24"/>
              <w:lang w:val="es-ES"/>
            </w:rPr>
            <w:fldChar w:fldCharType="begin"/>
          </w:r>
          <w:r w:rsidR="009A7EE6">
            <w:rPr>
              <w:rStyle w:val="normaltextrun"/>
              <w:rFonts w:ascii="Times New Roman" w:hAnsi="Times New Roman" w:cs="Times New Roman"/>
              <w:bCs/>
              <w:sz w:val="24"/>
              <w:szCs w:val="24"/>
              <w:lang w:val="es-MX"/>
            </w:rPr>
            <w:instrText xml:space="preserve"> CITATION Gal21 \l 2058 </w:instrText>
          </w:r>
          <w:r w:rsidR="009A7EE6">
            <w:rPr>
              <w:rStyle w:val="normaltextrun"/>
              <w:rFonts w:ascii="Times New Roman" w:hAnsi="Times New Roman" w:cs="Times New Roman"/>
              <w:bCs/>
              <w:sz w:val="24"/>
              <w:szCs w:val="24"/>
              <w:lang w:val="es-ES"/>
            </w:rPr>
            <w:fldChar w:fldCharType="separate"/>
          </w:r>
          <w:r w:rsidR="00A07754">
            <w:rPr>
              <w:rStyle w:val="normaltextrun"/>
              <w:rFonts w:ascii="Times New Roman" w:hAnsi="Times New Roman" w:cs="Times New Roman"/>
              <w:bCs/>
              <w:noProof/>
              <w:sz w:val="24"/>
              <w:szCs w:val="24"/>
              <w:lang w:val="es-MX"/>
            </w:rPr>
            <w:t xml:space="preserve"> </w:t>
          </w:r>
          <w:r w:rsidR="00A07754" w:rsidRPr="00A07754">
            <w:rPr>
              <w:rFonts w:ascii="Times New Roman" w:hAnsi="Times New Roman" w:cs="Times New Roman"/>
              <w:noProof/>
              <w:sz w:val="24"/>
              <w:szCs w:val="24"/>
              <w:lang w:val="es-MX"/>
            </w:rPr>
            <w:t>(Gallo Stegmaier, 2021)</w:t>
          </w:r>
          <w:r w:rsidR="009A7EE6">
            <w:rPr>
              <w:rStyle w:val="normaltextrun"/>
              <w:rFonts w:ascii="Times New Roman" w:hAnsi="Times New Roman" w:cs="Times New Roman"/>
              <w:bCs/>
              <w:sz w:val="24"/>
              <w:szCs w:val="24"/>
              <w:lang w:val="es-ES"/>
            </w:rPr>
            <w:fldChar w:fldCharType="end"/>
          </w:r>
        </w:sdtContent>
      </w:sdt>
      <w:r w:rsidR="004C047D">
        <w:rPr>
          <w:rStyle w:val="normaltextrun"/>
          <w:rFonts w:ascii="Times New Roman" w:hAnsi="Times New Roman" w:cs="Times New Roman"/>
          <w:bCs/>
          <w:sz w:val="24"/>
          <w:szCs w:val="24"/>
          <w:lang w:val="es-ES"/>
        </w:rPr>
        <w:t>.</w:t>
      </w:r>
    </w:p>
    <w:p w14:paraId="312374D8" w14:textId="7A619CE9" w:rsidR="00E674CD" w:rsidRPr="009B7001" w:rsidRDefault="00E739BA" w:rsidP="009B7001">
      <w:pPr>
        <w:rPr>
          <w:rStyle w:val="normaltextrun"/>
          <w:rFonts w:ascii="Times New Roman" w:hAnsi="Times New Roman" w:cs="Times New Roman"/>
          <w:b/>
          <w:bCs/>
          <w:sz w:val="24"/>
          <w:szCs w:val="24"/>
          <w:lang w:val="es-ES"/>
        </w:rPr>
      </w:pPr>
      <w:r w:rsidRPr="009B7001">
        <w:rPr>
          <w:rStyle w:val="normaltextrun"/>
          <w:rFonts w:ascii="Times New Roman" w:hAnsi="Times New Roman" w:cs="Times New Roman"/>
          <w:b/>
          <w:bCs/>
          <w:sz w:val="24"/>
          <w:szCs w:val="24"/>
          <w:lang w:val="es-ES"/>
        </w:rPr>
        <w:t>4</w:t>
      </w:r>
      <w:r w:rsidR="00FA3AB1" w:rsidRPr="009B7001">
        <w:rPr>
          <w:rStyle w:val="normaltextrun"/>
          <w:rFonts w:ascii="Times New Roman" w:hAnsi="Times New Roman" w:cs="Times New Roman"/>
          <w:b/>
          <w:bCs/>
          <w:sz w:val="24"/>
          <w:szCs w:val="24"/>
          <w:lang w:val="es-ES"/>
        </w:rPr>
        <w:t>.2.7</w:t>
      </w:r>
      <w:r w:rsidRPr="009B7001">
        <w:rPr>
          <w:rStyle w:val="normaltextrun"/>
          <w:rFonts w:ascii="Times New Roman" w:hAnsi="Times New Roman" w:cs="Times New Roman"/>
          <w:b/>
          <w:bCs/>
          <w:sz w:val="24"/>
          <w:szCs w:val="24"/>
          <w:lang w:val="es-ES"/>
        </w:rPr>
        <w:t>-Antropoce</w:t>
      </w:r>
      <w:r w:rsidR="006E7A4A" w:rsidRPr="009B7001">
        <w:rPr>
          <w:rFonts w:ascii="Times New Roman" w:hAnsi="Times New Roman" w:cs="Times New Roman"/>
          <w:b/>
          <w:bCs/>
          <w:sz w:val="24"/>
          <w:szCs w:val="24"/>
        </w:rPr>
        <w:t>trismo</w:t>
      </w:r>
    </w:p>
    <w:p w14:paraId="038E922A" w14:textId="3A51B11E" w:rsidR="00AF0199" w:rsidRPr="009B7001" w:rsidRDefault="00E674CD" w:rsidP="009B7001">
      <w:pPr>
        <w:rPr>
          <w:rStyle w:val="normaltextrun"/>
          <w:rFonts w:ascii="Times New Roman" w:hAnsi="Times New Roman" w:cs="Times New Roman"/>
          <w:sz w:val="24"/>
          <w:szCs w:val="24"/>
          <w:lang w:val="es-ES"/>
        </w:rPr>
      </w:pPr>
      <w:r w:rsidRPr="009B7001">
        <w:rPr>
          <w:rStyle w:val="normaltextrun"/>
          <w:rFonts w:ascii="Times New Roman" w:hAnsi="Times New Roman" w:cs="Times New Roman"/>
          <w:sz w:val="24"/>
          <w:szCs w:val="24"/>
          <w:lang w:val="es-ES"/>
        </w:rPr>
        <w:t>Desde l</w:t>
      </w:r>
      <w:r w:rsidR="00E83E2B" w:rsidRPr="009B7001">
        <w:rPr>
          <w:rStyle w:val="normaltextrun"/>
          <w:rFonts w:ascii="Times New Roman" w:hAnsi="Times New Roman" w:cs="Times New Roman"/>
          <w:sz w:val="24"/>
          <w:szCs w:val="24"/>
          <w:lang w:val="es-ES"/>
        </w:rPr>
        <w:t xml:space="preserve">a </w:t>
      </w:r>
      <w:r w:rsidR="00A34362" w:rsidRPr="009B7001">
        <w:rPr>
          <w:rStyle w:val="normaltextrun"/>
          <w:rFonts w:ascii="Times New Roman" w:hAnsi="Times New Roman" w:cs="Times New Roman"/>
          <w:sz w:val="24"/>
          <w:szCs w:val="24"/>
          <w:lang w:val="es-ES"/>
        </w:rPr>
        <w:t>perspectiva</w:t>
      </w:r>
      <w:r w:rsidR="00E83E2B" w:rsidRPr="009B7001">
        <w:rPr>
          <w:rStyle w:val="normaltextrun"/>
          <w:rFonts w:ascii="Times New Roman" w:hAnsi="Times New Roman" w:cs="Times New Roman"/>
          <w:sz w:val="24"/>
          <w:szCs w:val="24"/>
          <w:lang w:val="es-ES"/>
        </w:rPr>
        <w:t xml:space="preserve"> </w:t>
      </w:r>
      <w:r w:rsidR="00A34362" w:rsidRPr="009B7001">
        <w:rPr>
          <w:rStyle w:val="normaltextrun"/>
          <w:rFonts w:ascii="Times New Roman" w:hAnsi="Times New Roman" w:cs="Times New Roman"/>
          <w:sz w:val="24"/>
          <w:szCs w:val="24"/>
          <w:lang w:val="es-ES"/>
        </w:rPr>
        <w:t>antropocéntrica</w:t>
      </w:r>
      <w:r w:rsidR="004C047D">
        <w:rPr>
          <w:rStyle w:val="normaltextrun"/>
          <w:rFonts w:ascii="Times New Roman" w:hAnsi="Times New Roman" w:cs="Times New Roman"/>
          <w:sz w:val="24"/>
          <w:szCs w:val="24"/>
          <w:lang w:val="es-ES"/>
        </w:rPr>
        <w:t>,</w:t>
      </w:r>
      <w:r w:rsidR="00E83E2B" w:rsidRPr="009B7001">
        <w:rPr>
          <w:rStyle w:val="normaltextrun"/>
          <w:rFonts w:ascii="Times New Roman" w:hAnsi="Times New Roman" w:cs="Times New Roman"/>
          <w:sz w:val="24"/>
          <w:szCs w:val="24"/>
          <w:lang w:val="es-ES"/>
        </w:rPr>
        <w:t xml:space="preserve"> se enfatiza en el rol predominante de la persona human</w:t>
      </w:r>
      <w:r w:rsidR="00AF0199" w:rsidRPr="009B7001">
        <w:rPr>
          <w:rStyle w:val="normaltextrun"/>
          <w:rFonts w:ascii="Times New Roman" w:hAnsi="Times New Roman" w:cs="Times New Roman"/>
          <w:sz w:val="24"/>
          <w:szCs w:val="24"/>
          <w:lang w:val="es-ES"/>
        </w:rPr>
        <w:t>a</w:t>
      </w:r>
      <w:r w:rsidR="00E83E2B" w:rsidRPr="009B7001">
        <w:rPr>
          <w:rStyle w:val="normaltextrun"/>
          <w:rFonts w:ascii="Times New Roman" w:hAnsi="Times New Roman" w:cs="Times New Roman"/>
          <w:sz w:val="24"/>
          <w:szCs w:val="24"/>
          <w:lang w:val="es-ES"/>
        </w:rPr>
        <w:t xml:space="preserve"> sobre el reino natural, la especie </w:t>
      </w:r>
      <w:r w:rsidR="00A34362" w:rsidRPr="009B7001">
        <w:rPr>
          <w:rStyle w:val="normaltextrun"/>
          <w:rFonts w:ascii="Times New Roman" w:hAnsi="Times New Roman" w:cs="Times New Roman"/>
          <w:sz w:val="24"/>
          <w:szCs w:val="24"/>
          <w:lang w:val="es-ES"/>
        </w:rPr>
        <w:t>humana es</w:t>
      </w:r>
      <w:r w:rsidR="00E83E2B" w:rsidRPr="009B7001">
        <w:rPr>
          <w:rStyle w:val="normaltextrun"/>
          <w:rFonts w:ascii="Times New Roman" w:hAnsi="Times New Roman" w:cs="Times New Roman"/>
          <w:sz w:val="24"/>
          <w:szCs w:val="24"/>
          <w:lang w:val="es-ES"/>
        </w:rPr>
        <w:t xml:space="preserve"> una especie superior, la superioridad evolutiva </w:t>
      </w:r>
      <w:r w:rsidR="004C047D">
        <w:rPr>
          <w:rStyle w:val="normaltextrun"/>
          <w:rFonts w:ascii="Times New Roman" w:hAnsi="Times New Roman" w:cs="Times New Roman"/>
          <w:sz w:val="24"/>
          <w:szCs w:val="24"/>
          <w:lang w:val="es-ES"/>
        </w:rPr>
        <w:t xml:space="preserve">que tiene </w:t>
      </w:r>
      <w:r w:rsidR="00E83E2B" w:rsidRPr="009B7001">
        <w:rPr>
          <w:rStyle w:val="normaltextrun"/>
          <w:rFonts w:ascii="Times New Roman" w:hAnsi="Times New Roman" w:cs="Times New Roman"/>
          <w:sz w:val="24"/>
          <w:szCs w:val="24"/>
          <w:lang w:val="es-ES"/>
        </w:rPr>
        <w:t xml:space="preserve">a diferencia de las </w:t>
      </w:r>
      <w:r w:rsidR="00A34362" w:rsidRPr="009B7001">
        <w:rPr>
          <w:rStyle w:val="normaltextrun"/>
          <w:rFonts w:ascii="Times New Roman" w:hAnsi="Times New Roman" w:cs="Times New Roman"/>
          <w:sz w:val="24"/>
          <w:szCs w:val="24"/>
          <w:lang w:val="es-ES"/>
        </w:rPr>
        <w:t>demás</w:t>
      </w:r>
      <w:r w:rsidR="00E83E2B" w:rsidRPr="009B7001">
        <w:rPr>
          <w:rStyle w:val="normaltextrun"/>
          <w:rFonts w:ascii="Times New Roman" w:hAnsi="Times New Roman" w:cs="Times New Roman"/>
          <w:sz w:val="24"/>
          <w:szCs w:val="24"/>
          <w:lang w:val="es-ES"/>
        </w:rPr>
        <w:t xml:space="preserve"> </w:t>
      </w:r>
      <w:r w:rsidR="00D549AD">
        <w:rPr>
          <w:rStyle w:val="normaltextrun"/>
          <w:rFonts w:ascii="Times New Roman" w:hAnsi="Times New Roman" w:cs="Times New Roman"/>
          <w:sz w:val="24"/>
          <w:szCs w:val="24"/>
          <w:lang w:val="es-ES"/>
        </w:rPr>
        <w:t>especies</w:t>
      </w:r>
      <w:sdt>
        <w:sdtPr>
          <w:rPr>
            <w:rStyle w:val="normaltextrun"/>
            <w:rFonts w:ascii="Times New Roman" w:hAnsi="Times New Roman" w:cs="Times New Roman"/>
            <w:sz w:val="24"/>
            <w:szCs w:val="24"/>
            <w:lang w:val="en-US"/>
          </w:rPr>
          <w:id w:val="-1436199444"/>
          <w:citation/>
        </w:sdtPr>
        <w:sdtContent>
          <w:r w:rsidR="00BA4B92" w:rsidRPr="009B7001">
            <w:rPr>
              <w:rStyle w:val="normaltextrun"/>
              <w:rFonts w:ascii="Times New Roman" w:hAnsi="Times New Roman" w:cs="Times New Roman"/>
              <w:sz w:val="24"/>
              <w:szCs w:val="24"/>
              <w:lang w:val="en-US"/>
            </w:rPr>
            <w:fldChar w:fldCharType="begin"/>
          </w:r>
          <w:r w:rsidR="00BA4B92" w:rsidRPr="009B7001">
            <w:rPr>
              <w:rStyle w:val="normaltextrun"/>
              <w:rFonts w:ascii="Times New Roman" w:hAnsi="Times New Roman" w:cs="Times New Roman"/>
              <w:sz w:val="24"/>
              <w:szCs w:val="24"/>
              <w:lang w:val="es-ES"/>
            </w:rPr>
            <w:instrText xml:space="preserve"> CITATION San19 \l 3082 </w:instrText>
          </w:r>
          <w:r w:rsidR="00BA4B92" w:rsidRPr="009B7001">
            <w:rPr>
              <w:rStyle w:val="normaltextrun"/>
              <w:rFonts w:ascii="Times New Roman" w:hAnsi="Times New Roman" w:cs="Times New Roman"/>
              <w:sz w:val="24"/>
              <w:szCs w:val="24"/>
              <w:lang w:val="en-US"/>
            </w:rPr>
            <w:fldChar w:fldCharType="separate"/>
          </w:r>
          <w:r w:rsidR="00A07754">
            <w:rPr>
              <w:rStyle w:val="normaltextrun"/>
              <w:rFonts w:ascii="Times New Roman" w:hAnsi="Times New Roman" w:cs="Times New Roman"/>
              <w:noProof/>
              <w:sz w:val="24"/>
              <w:szCs w:val="24"/>
              <w:lang w:val="es-ES"/>
            </w:rPr>
            <w:t xml:space="preserve"> </w:t>
          </w:r>
          <w:r w:rsidR="00A07754" w:rsidRPr="00A07754">
            <w:rPr>
              <w:rFonts w:ascii="Times New Roman" w:hAnsi="Times New Roman" w:cs="Times New Roman"/>
              <w:noProof/>
              <w:sz w:val="24"/>
              <w:szCs w:val="24"/>
              <w:lang w:val="es-ES"/>
            </w:rPr>
            <w:t>(Bellomo, 2019)</w:t>
          </w:r>
          <w:r w:rsidR="00BA4B92" w:rsidRPr="009B7001">
            <w:rPr>
              <w:rStyle w:val="normaltextrun"/>
              <w:rFonts w:ascii="Times New Roman" w:hAnsi="Times New Roman" w:cs="Times New Roman"/>
              <w:sz w:val="24"/>
              <w:szCs w:val="24"/>
              <w:lang w:val="en-US"/>
            </w:rPr>
            <w:fldChar w:fldCharType="end"/>
          </w:r>
        </w:sdtContent>
      </w:sdt>
      <w:r w:rsidR="00044A5A">
        <w:rPr>
          <w:rStyle w:val="normaltextrun"/>
          <w:rFonts w:ascii="Times New Roman" w:hAnsi="Times New Roman" w:cs="Times New Roman"/>
          <w:sz w:val="24"/>
          <w:szCs w:val="24"/>
          <w:lang w:val="en-US"/>
        </w:rPr>
        <w:t>.</w:t>
      </w:r>
    </w:p>
    <w:p w14:paraId="6A6EC124" w14:textId="53CD5241" w:rsidR="00FB4414" w:rsidRPr="00FB4414" w:rsidRDefault="00AF0199" w:rsidP="00FB4414">
      <w:pPr>
        <w:rPr>
          <w:rStyle w:val="normaltextrun"/>
          <w:rFonts w:ascii="Times New Roman" w:hAnsi="Times New Roman" w:cs="Times New Roman"/>
          <w:sz w:val="24"/>
          <w:szCs w:val="24"/>
          <w:lang w:val="en-US"/>
        </w:rPr>
      </w:pPr>
      <w:r w:rsidRPr="009B7001">
        <w:rPr>
          <w:rStyle w:val="normaltextrun"/>
          <w:rFonts w:ascii="Times New Roman" w:hAnsi="Times New Roman" w:cs="Times New Roman"/>
          <w:sz w:val="24"/>
          <w:szCs w:val="24"/>
          <w:lang w:val="es-ES"/>
        </w:rPr>
        <w:t xml:space="preserve">La </w:t>
      </w:r>
      <w:r w:rsidR="00A34362" w:rsidRPr="009B7001">
        <w:rPr>
          <w:rStyle w:val="normaltextrun"/>
          <w:rFonts w:ascii="Times New Roman" w:hAnsi="Times New Roman" w:cs="Times New Roman"/>
          <w:sz w:val="24"/>
          <w:szCs w:val="24"/>
          <w:lang w:val="es-ES"/>
        </w:rPr>
        <w:t>visión</w:t>
      </w:r>
      <w:r w:rsidRPr="009B7001">
        <w:rPr>
          <w:rStyle w:val="normaltextrun"/>
          <w:rFonts w:ascii="Times New Roman" w:hAnsi="Times New Roman" w:cs="Times New Roman"/>
          <w:sz w:val="24"/>
          <w:szCs w:val="24"/>
          <w:lang w:val="es-ES"/>
        </w:rPr>
        <w:t xml:space="preserve"> </w:t>
      </w:r>
      <w:r w:rsidR="00A34362" w:rsidRPr="009B7001">
        <w:rPr>
          <w:rStyle w:val="normaltextrun"/>
          <w:rFonts w:ascii="Times New Roman" w:hAnsi="Times New Roman" w:cs="Times New Roman"/>
          <w:sz w:val="24"/>
          <w:szCs w:val="24"/>
          <w:lang w:val="es-ES"/>
        </w:rPr>
        <w:t>antropocéntrica se</w:t>
      </w:r>
      <w:r w:rsidRPr="009B7001">
        <w:rPr>
          <w:rStyle w:val="normaltextrun"/>
          <w:rFonts w:ascii="Times New Roman" w:hAnsi="Times New Roman" w:cs="Times New Roman"/>
          <w:sz w:val="24"/>
          <w:szCs w:val="24"/>
          <w:lang w:val="es-ES"/>
        </w:rPr>
        <w:t xml:space="preserve"> origina de la </w:t>
      </w:r>
      <w:r w:rsidR="001F7900" w:rsidRPr="009B7001">
        <w:rPr>
          <w:rStyle w:val="normaltextrun"/>
          <w:rFonts w:ascii="Times New Roman" w:hAnsi="Times New Roman" w:cs="Times New Roman"/>
          <w:sz w:val="24"/>
          <w:szCs w:val="24"/>
          <w:lang w:val="es-ES"/>
        </w:rPr>
        <w:t>posición</w:t>
      </w:r>
      <w:r w:rsidRPr="009B7001">
        <w:rPr>
          <w:rStyle w:val="normaltextrun"/>
          <w:rFonts w:ascii="Times New Roman" w:hAnsi="Times New Roman" w:cs="Times New Roman"/>
          <w:sz w:val="24"/>
          <w:szCs w:val="24"/>
          <w:lang w:val="es-ES"/>
        </w:rPr>
        <w:t xml:space="preserve"> del hombre como  un </w:t>
      </w:r>
      <w:r w:rsidR="001F7900" w:rsidRPr="009B7001">
        <w:rPr>
          <w:rStyle w:val="normaltextrun"/>
          <w:rFonts w:ascii="Times New Roman" w:hAnsi="Times New Roman" w:cs="Times New Roman"/>
          <w:sz w:val="24"/>
          <w:szCs w:val="24"/>
          <w:lang w:val="es-ES"/>
        </w:rPr>
        <w:t>organismo</w:t>
      </w:r>
      <w:r w:rsidR="00044A5A">
        <w:rPr>
          <w:rStyle w:val="normaltextrun"/>
          <w:rFonts w:ascii="Times New Roman" w:hAnsi="Times New Roman" w:cs="Times New Roman"/>
          <w:sz w:val="24"/>
          <w:szCs w:val="24"/>
          <w:lang w:val="es-ES"/>
        </w:rPr>
        <w:t xml:space="preserve"> que por encima en</w:t>
      </w:r>
      <w:r w:rsidRPr="009B7001">
        <w:rPr>
          <w:rStyle w:val="normaltextrun"/>
          <w:rFonts w:ascii="Times New Roman" w:hAnsi="Times New Roman" w:cs="Times New Roman"/>
          <w:sz w:val="24"/>
          <w:szCs w:val="24"/>
          <w:lang w:val="es-ES"/>
        </w:rPr>
        <w:t xml:space="preserve"> el medio ambiente y por fuera de la naturaleza, el ambiente es un objeto al servicio del ser </w:t>
      </w:r>
      <w:r w:rsidR="001F7900" w:rsidRPr="009B7001">
        <w:rPr>
          <w:rStyle w:val="normaltextrun"/>
          <w:rFonts w:ascii="Times New Roman" w:hAnsi="Times New Roman" w:cs="Times New Roman"/>
          <w:sz w:val="24"/>
          <w:szCs w:val="24"/>
          <w:lang w:val="es-ES"/>
        </w:rPr>
        <w:t>humano</w:t>
      </w:r>
      <w:r w:rsidR="00044A5A">
        <w:rPr>
          <w:rStyle w:val="normaltextrun"/>
          <w:rFonts w:ascii="Times New Roman" w:hAnsi="Times New Roman" w:cs="Times New Roman"/>
          <w:sz w:val="24"/>
          <w:szCs w:val="24"/>
          <w:lang w:val="es-ES"/>
        </w:rPr>
        <w:t>,</w:t>
      </w:r>
      <w:r w:rsidR="001F7900" w:rsidRPr="009B7001">
        <w:rPr>
          <w:rStyle w:val="normaltextrun"/>
          <w:rFonts w:ascii="Times New Roman" w:hAnsi="Times New Roman" w:cs="Times New Roman"/>
          <w:sz w:val="24"/>
          <w:szCs w:val="24"/>
          <w:lang w:val="es-ES"/>
        </w:rPr>
        <w:t xml:space="preserve"> llevando</w:t>
      </w:r>
      <w:r w:rsidRPr="009B7001">
        <w:rPr>
          <w:rStyle w:val="normaltextrun"/>
          <w:rFonts w:ascii="Times New Roman" w:hAnsi="Times New Roman" w:cs="Times New Roman"/>
          <w:sz w:val="24"/>
          <w:szCs w:val="24"/>
          <w:lang w:val="es-ES"/>
        </w:rPr>
        <w:t xml:space="preserve"> a una </w:t>
      </w:r>
      <w:r w:rsidR="001F7900" w:rsidRPr="009B7001">
        <w:rPr>
          <w:rStyle w:val="normaltextrun"/>
          <w:rFonts w:ascii="Times New Roman" w:hAnsi="Times New Roman" w:cs="Times New Roman"/>
          <w:sz w:val="24"/>
          <w:szCs w:val="24"/>
          <w:lang w:val="es-ES"/>
        </w:rPr>
        <w:t>ruptura</w:t>
      </w:r>
      <w:r w:rsidR="00044A5A">
        <w:rPr>
          <w:rStyle w:val="normaltextrun"/>
          <w:rFonts w:ascii="Times New Roman" w:hAnsi="Times New Roman" w:cs="Times New Roman"/>
          <w:sz w:val="24"/>
          <w:szCs w:val="24"/>
          <w:lang w:val="es-ES"/>
        </w:rPr>
        <w:t xml:space="preserve"> </w:t>
      </w:r>
      <w:r w:rsidRPr="009B7001">
        <w:rPr>
          <w:rStyle w:val="normaltextrun"/>
          <w:rFonts w:ascii="Times New Roman" w:hAnsi="Times New Roman" w:cs="Times New Roman"/>
          <w:sz w:val="24"/>
          <w:szCs w:val="24"/>
          <w:lang w:val="es-ES"/>
        </w:rPr>
        <w:t xml:space="preserve"> el reconocimiento de los derechos propios de la misma naturaleza</w:t>
      </w:r>
      <w:sdt>
        <w:sdtPr>
          <w:rPr>
            <w:rStyle w:val="normaltextrun"/>
            <w:rFonts w:ascii="Times New Roman" w:hAnsi="Times New Roman" w:cs="Times New Roman"/>
            <w:sz w:val="24"/>
            <w:szCs w:val="24"/>
            <w:lang w:val="en-US"/>
          </w:rPr>
          <w:id w:val="-546683133"/>
          <w:citation/>
        </w:sdtPr>
        <w:sdtContent>
          <w:r w:rsidRPr="009B7001">
            <w:rPr>
              <w:rStyle w:val="normaltextrun"/>
              <w:rFonts w:ascii="Times New Roman" w:hAnsi="Times New Roman" w:cs="Times New Roman"/>
              <w:sz w:val="24"/>
              <w:szCs w:val="24"/>
              <w:lang w:val="en-US"/>
            </w:rPr>
            <w:fldChar w:fldCharType="begin"/>
          </w:r>
          <w:r w:rsidRPr="009B7001">
            <w:rPr>
              <w:rStyle w:val="normaltextrun"/>
              <w:rFonts w:ascii="Times New Roman" w:hAnsi="Times New Roman" w:cs="Times New Roman"/>
              <w:sz w:val="24"/>
              <w:szCs w:val="24"/>
              <w:lang w:val="es-ES"/>
            </w:rPr>
            <w:instrText xml:space="preserve">CITATION Var \l 3082 </w:instrText>
          </w:r>
          <w:r w:rsidRPr="009B7001">
            <w:rPr>
              <w:rStyle w:val="normaltextrun"/>
              <w:rFonts w:ascii="Times New Roman" w:hAnsi="Times New Roman" w:cs="Times New Roman"/>
              <w:sz w:val="24"/>
              <w:szCs w:val="24"/>
              <w:lang w:val="en-US"/>
            </w:rPr>
            <w:fldChar w:fldCharType="separate"/>
          </w:r>
          <w:r w:rsidR="00A07754">
            <w:rPr>
              <w:rStyle w:val="normaltextrun"/>
              <w:rFonts w:ascii="Times New Roman" w:hAnsi="Times New Roman" w:cs="Times New Roman"/>
              <w:noProof/>
              <w:sz w:val="24"/>
              <w:szCs w:val="24"/>
              <w:lang w:val="es-ES"/>
            </w:rPr>
            <w:t xml:space="preserve"> </w:t>
          </w:r>
          <w:r w:rsidR="00A07754" w:rsidRPr="00A07754">
            <w:rPr>
              <w:rFonts w:ascii="Times New Roman" w:hAnsi="Times New Roman" w:cs="Times New Roman"/>
              <w:noProof/>
              <w:sz w:val="24"/>
              <w:szCs w:val="24"/>
              <w:lang w:val="es-ES"/>
            </w:rPr>
            <w:t>( Vargas Chaves, Luna Galván, &amp; Torres Pérez, 2020)</w:t>
          </w:r>
          <w:r w:rsidRPr="009B7001">
            <w:rPr>
              <w:rStyle w:val="normaltextrun"/>
              <w:rFonts w:ascii="Times New Roman" w:hAnsi="Times New Roman" w:cs="Times New Roman"/>
              <w:sz w:val="24"/>
              <w:szCs w:val="24"/>
              <w:lang w:val="en-US"/>
            </w:rPr>
            <w:fldChar w:fldCharType="end"/>
          </w:r>
        </w:sdtContent>
      </w:sdt>
      <w:r w:rsidR="00044A5A">
        <w:rPr>
          <w:rStyle w:val="normaltextrun"/>
          <w:rFonts w:ascii="Times New Roman" w:hAnsi="Times New Roman" w:cs="Times New Roman"/>
          <w:sz w:val="24"/>
          <w:szCs w:val="24"/>
          <w:lang w:val="en-US"/>
        </w:rPr>
        <w:t>.</w:t>
      </w:r>
    </w:p>
    <w:p w14:paraId="7CE038D2" w14:textId="08824250" w:rsidR="00462852" w:rsidRPr="009B7001" w:rsidRDefault="00FA3AB1" w:rsidP="00D20168">
      <w:pPr>
        <w:ind w:firstLine="0"/>
        <w:rPr>
          <w:rStyle w:val="eop"/>
          <w:rFonts w:ascii="Times New Roman" w:hAnsi="Times New Roman" w:cs="Times New Roman"/>
          <w:sz w:val="24"/>
          <w:szCs w:val="24"/>
          <w:lang w:val="es-ES"/>
        </w:rPr>
      </w:pPr>
      <w:r w:rsidRPr="009B7001">
        <w:rPr>
          <w:rStyle w:val="normaltextrun"/>
          <w:rFonts w:ascii="Times New Roman" w:hAnsi="Times New Roman" w:cs="Times New Roman"/>
          <w:b/>
          <w:bCs/>
          <w:sz w:val="24"/>
          <w:szCs w:val="24"/>
          <w:lang w:val="es-ES"/>
        </w:rPr>
        <w:t>4.2.8</w:t>
      </w:r>
      <w:r w:rsidR="00E739BA" w:rsidRPr="009B7001">
        <w:rPr>
          <w:rStyle w:val="normaltextrun"/>
          <w:rFonts w:ascii="Times New Roman" w:hAnsi="Times New Roman" w:cs="Times New Roman"/>
          <w:b/>
          <w:bCs/>
          <w:sz w:val="24"/>
          <w:szCs w:val="24"/>
          <w:lang w:val="es-ES"/>
        </w:rPr>
        <w:t>-</w:t>
      </w:r>
      <w:r w:rsidR="00E739BA" w:rsidRPr="00385034">
        <w:rPr>
          <w:rStyle w:val="normaltextrun"/>
          <w:rFonts w:ascii="Times New Roman" w:hAnsi="Times New Roman" w:cs="Times New Roman"/>
          <w:b/>
          <w:bCs/>
          <w:sz w:val="24"/>
          <w:szCs w:val="24"/>
          <w:lang w:val="es-ES"/>
        </w:rPr>
        <w:t>Biocentrismo</w:t>
      </w:r>
      <w:r w:rsidR="00E739BA" w:rsidRPr="009B7001">
        <w:rPr>
          <w:rStyle w:val="eop"/>
          <w:rFonts w:ascii="Times New Roman" w:hAnsi="Times New Roman" w:cs="Times New Roman"/>
          <w:b/>
          <w:bCs/>
          <w:sz w:val="24"/>
          <w:szCs w:val="24"/>
        </w:rPr>
        <w:t> </w:t>
      </w:r>
    </w:p>
    <w:p w14:paraId="52482A20" w14:textId="50FB81EA" w:rsidR="006E7A4A" w:rsidRPr="00EC06CB" w:rsidRDefault="00E55A30" w:rsidP="009B7001">
      <w:pPr>
        <w:rPr>
          <w:rStyle w:val="normaltextrun"/>
          <w:rFonts w:ascii="Times New Roman" w:hAnsi="Times New Roman" w:cs="Times New Roman"/>
          <w:sz w:val="24"/>
          <w:szCs w:val="24"/>
          <w:lang w:val="es-MX"/>
        </w:rPr>
      </w:pPr>
      <w:r>
        <w:rPr>
          <w:rStyle w:val="eop"/>
          <w:rFonts w:ascii="Times New Roman" w:hAnsi="Times New Roman" w:cs="Times New Roman"/>
          <w:sz w:val="24"/>
          <w:szCs w:val="24"/>
        </w:rPr>
        <w:t xml:space="preserve"> El </w:t>
      </w:r>
      <w:proofErr w:type="spellStart"/>
      <w:r>
        <w:rPr>
          <w:rStyle w:val="eop"/>
          <w:rFonts w:ascii="Times New Roman" w:hAnsi="Times New Roman" w:cs="Times New Roman"/>
          <w:sz w:val="24"/>
          <w:szCs w:val="24"/>
        </w:rPr>
        <w:t>biocentrismo</w:t>
      </w:r>
      <w:proofErr w:type="spellEnd"/>
      <w:r>
        <w:rPr>
          <w:rStyle w:val="eop"/>
          <w:rFonts w:ascii="Times New Roman" w:hAnsi="Times New Roman" w:cs="Times New Roman"/>
          <w:sz w:val="24"/>
          <w:szCs w:val="24"/>
        </w:rPr>
        <w:t xml:space="preserve"> considera </w:t>
      </w:r>
      <w:r w:rsidR="00D40654">
        <w:rPr>
          <w:rStyle w:val="eop"/>
          <w:rFonts w:ascii="Times New Roman" w:hAnsi="Times New Roman" w:cs="Times New Roman"/>
          <w:sz w:val="24"/>
          <w:szCs w:val="24"/>
        </w:rPr>
        <w:t xml:space="preserve"> </w:t>
      </w:r>
      <w:r w:rsidR="00C877BB">
        <w:rPr>
          <w:rStyle w:val="eop"/>
          <w:rFonts w:ascii="Times New Roman" w:hAnsi="Times New Roman" w:cs="Times New Roman"/>
          <w:sz w:val="24"/>
          <w:szCs w:val="24"/>
        </w:rPr>
        <w:t>l hombre como</w:t>
      </w:r>
      <w:r w:rsidR="00BA4B92" w:rsidRPr="009B7001">
        <w:rPr>
          <w:rStyle w:val="eop"/>
          <w:rFonts w:ascii="Times New Roman" w:hAnsi="Times New Roman" w:cs="Times New Roman"/>
          <w:sz w:val="24"/>
          <w:szCs w:val="24"/>
        </w:rPr>
        <w:t xml:space="preserve"> un ser que hace parte de la </w:t>
      </w:r>
      <w:r w:rsidR="00243BB7" w:rsidRPr="009B7001">
        <w:rPr>
          <w:rStyle w:val="eop"/>
          <w:rFonts w:ascii="Times New Roman" w:hAnsi="Times New Roman" w:cs="Times New Roman"/>
          <w:sz w:val="24"/>
          <w:szCs w:val="24"/>
        </w:rPr>
        <w:t>naturaleza,</w:t>
      </w:r>
      <w:r w:rsidR="00243BB7">
        <w:rPr>
          <w:rStyle w:val="eop"/>
          <w:rFonts w:ascii="Times New Roman" w:hAnsi="Times New Roman" w:cs="Times New Roman"/>
          <w:sz w:val="24"/>
          <w:szCs w:val="24"/>
        </w:rPr>
        <w:t xml:space="preserve"> esta corriente</w:t>
      </w:r>
      <w:r w:rsidR="00BA4B92" w:rsidRPr="009B7001">
        <w:rPr>
          <w:rStyle w:val="eop"/>
          <w:rFonts w:ascii="Times New Roman" w:hAnsi="Times New Roman" w:cs="Times New Roman"/>
          <w:sz w:val="24"/>
          <w:szCs w:val="24"/>
        </w:rPr>
        <w:t xml:space="preserve"> se enfoca en el bien común </w:t>
      </w:r>
      <w:r w:rsidR="00243BB7">
        <w:rPr>
          <w:rStyle w:val="eop"/>
          <w:rFonts w:ascii="Times New Roman" w:hAnsi="Times New Roman" w:cs="Times New Roman"/>
          <w:sz w:val="24"/>
          <w:szCs w:val="24"/>
        </w:rPr>
        <w:t>y en valorar</w:t>
      </w:r>
      <w:r w:rsidR="00BA4B92" w:rsidRPr="009B7001">
        <w:rPr>
          <w:rStyle w:val="eop"/>
          <w:rFonts w:ascii="Times New Roman" w:hAnsi="Times New Roman" w:cs="Times New Roman"/>
          <w:sz w:val="24"/>
          <w:szCs w:val="24"/>
        </w:rPr>
        <w:t xml:space="preserve"> </w:t>
      </w:r>
      <w:r w:rsidR="00AF0199" w:rsidRPr="009B7001">
        <w:rPr>
          <w:rStyle w:val="eop"/>
          <w:rFonts w:ascii="Times New Roman" w:hAnsi="Times New Roman" w:cs="Times New Roman"/>
          <w:sz w:val="24"/>
          <w:szCs w:val="24"/>
        </w:rPr>
        <w:t xml:space="preserve"> todas</w:t>
      </w:r>
      <w:r w:rsidR="00BA4B92" w:rsidRPr="009B7001">
        <w:rPr>
          <w:rStyle w:val="eop"/>
          <w:rFonts w:ascii="Times New Roman" w:hAnsi="Times New Roman" w:cs="Times New Roman"/>
          <w:sz w:val="24"/>
          <w:szCs w:val="24"/>
        </w:rPr>
        <w:t xml:space="preserve"> las formas de vida</w:t>
      </w:r>
      <w:r w:rsidR="00D40654">
        <w:rPr>
          <w:rStyle w:val="eop"/>
          <w:rFonts w:ascii="Times New Roman" w:hAnsi="Times New Roman" w:cs="Times New Roman"/>
          <w:sz w:val="24"/>
          <w:szCs w:val="24"/>
        </w:rPr>
        <w:t>,</w:t>
      </w:r>
      <w:r w:rsidR="00BA4B92" w:rsidRPr="009B7001">
        <w:rPr>
          <w:rStyle w:val="eop"/>
          <w:rFonts w:ascii="Times New Roman" w:hAnsi="Times New Roman" w:cs="Times New Roman"/>
          <w:sz w:val="24"/>
          <w:szCs w:val="24"/>
        </w:rPr>
        <w:t xml:space="preserve"> tanto humanas como no humanas</w:t>
      </w:r>
      <w:r w:rsidR="00C877BB">
        <w:rPr>
          <w:rStyle w:val="eop"/>
          <w:rFonts w:ascii="Times New Roman" w:hAnsi="Times New Roman" w:cs="Times New Roman"/>
          <w:sz w:val="24"/>
          <w:szCs w:val="24"/>
        </w:rPr>
        <w:t>,</w:t>
      </w:r>
      <w:r w:rsidR="00BA4B92" w:rsidRPr="009B7001">
        <w:rPr>
          <w:rStyle w:val="eop"/>
          <w:rFonts w:ascii="Times New Roman" w:hAnsi="Times New Roman" w:cs="Times New Roman"/>
          <w:sz w:val="24"/>
          <w:szCs w:val="24"/>
        </w:rPr>
        <w:t xml:space="preserve"> </w:t>
      </w:r>
      <w:r w:rsidR="00AF0199" w:rsidRPr="009B7001">
        <w:rPr>
          <w:rStyle w:val="eop"/>
          <w:rFonts w:ascii="Times New Roman" w:hAnsi="Times New Roman" w:cs="Times New Roman"/>
          <w:sz w:val="24"/>
          <w:szCs w:val="24"/>
        </w:rPr>
        <w:t>promoviendo</w:t>
      </w:r>
      <w:r w:rsidR="00BA4B92" w:rsidRPr="009B7001">
        <w:rPr>
          <w:rStyle w:val="eop"/>
          <w:rFonts w:ascii="Times New Roman" w:hAnsi="Times New Roman" w:cs="Times New Roman"/>
          <w:sz w:val="24"/>
          <w:szCs w:val="24"/>
        </w:rPr>
        <w:t xml:space="preserve"> una visión integral donde todo </w:t>
      </w:r>
      <w:r w:rsidR="006E6698" w:rsidRPr="009B7001">
        <w:rPr>
          <w:rStyle w:val="eop"/>
          <w:rFonts w:ascii="Times New Roman" w:hAnsi="Times New Roman" w:cs="Times New Roman"/>
          <w:sz w:val="24"/>
          <w:szCs w:val="24"/>
        </w:rPr>
        <w:t>está</w:t>
      </w:r>
      <w:r w:rsidR="00BA4B92" w:rsidRPr="009B7001">
        <w:rPr>
          <w:rStyle w:val="eop"/>
          <w:rFonts w:ascii="Times New Roman" w:hAnsi="Times New Roman" w:cs="Times New Roman"/>
          <w:sz w:val="24"/>
          <w:szCs w:val="24"/>
        </w:rPr>
        <w:t xml:space="preserve"> conectado y</w:t>
      </w:r>
      <w:r w:rsidR="00AF0199" w:rsidRPr="009B7001">
        <w:rPr>
          <w:rStyle w:val="eop"/>
          <w:rFonts w:ascii="Times New Roman" w:hAnsi="Times New Roman" w:cs="Times New Roman"/>
          <w:sz w:val="24"/>
          <w:szCs w:val="24"/>
        </w:rPr>
        <w:t xml:space="preserve"> cada ente </w:t>
      </w:r>
      <w:r w:rsidR="006E6698" w:rsidRPr="009B7001">
        <w:rPr>
          <w:rStyle w:val="eop"/>
          <w:rFonts w:ascii="Times New Roman" w:hAnsi="Times New Roman" w:cs="Times New Roman"/>
          <w:sz w:val="24"/>
          <w:szCs w:val="24"/>
        </w:rPr>
        <w:t>depende</w:t>
      </w:r>
      <w:r w:rsidR="00AF0199" w:rsidRPr="009B7001">
        <w:rPr>
          <w:rStyle w:val="eop"/>
          <w:rFonts w:ascii="Times New Roman" w:hAnsi="Times New Roman" w:cs="Times New Roman"/>
          <w:sz w:val="24"/>
          <w:szCs w:val="24"/>
        </w:rPr>
        <w:t xml:space="preserve"> </w:t>
      </w:r>
      <w:r w:rsidR="00651C93" w:rsidRPr="009B7001">
        <w:rPr>
          <w:rStyle w:val="eop"/>
          <w:rFonts w:ascii="Times New Roman" w:hAnsi="Times New Roman" w:cs="Times New Roman"/>
          <w:sz w:val="24"/>
          <w:szCs w:val="24"/>
        </w:rPr>
        <w:t>de la</w:t>
      </w:r>
      <w:r w:rsidR="00BA4B92" w:rsidRPr="009B7001">
        <w:rPr>
          <w:rStyle w:val="eop"/>
          <w:rFonts w:ascii="Times New Roman" w:hAnsi="Times New Roman" w:cs="Times New Roman"/>
          <w:sz w:val="24"/>
          <w:szCs w:val="24"/>
        </w:rPr>
        <w:t xml:space="preserve"> relación entre todos </w:t>
      </w:r>
      <w:sdt>
        <w:sdtPr>
          <w:rPr>
            <w:rStyle w:val="normaltextrun"/>
            <w:rFonts w:ascii="Times New Roman" w:hAnsi="Times New Roman" w:cs="Times New Roman"/>
            <w:sz w:val="24"/>
            <w:szCs w:val="24"/>
            <w:lang w:val="en-US"/>
          </w:rPr>
          <w:id w:val="1593974838"/>
          <w:citation/>
        </w:sdtPr>
        <w:sdtContent>
          <w:r w:rsidR="00651C93" w:rsidRPr="009B7001">
            <w:rPr>
              <w:rStyle w:val="normaltextrun"/>
              <w:rFonts w:ascii="Times New Roman" w:hAnsi="Times New Roman" w:cs="Times New Roman"/>
              <w:sz w:val="24"/>
              <w:szCs w:val="24"/>
              <w:lang w:val="en-US"/>
            </w:rPr>
            <w:fldChar w:fldCharType="begin"/>
          </w:r>
          <w:r w:rsidR="00651C93" w:rsidRPr="009B7001">
            <w:rPr>
              <w:rStyle w:val="normaltextrun"/>
              <w:rFonts w:ascii="Times New Roman" w:hAnsi="Times New Roman" w:cs="Times New Roman"/>
              <w:sz w:val="24"/>
              <w:szCs w:val="24"/>
              <w:lang w:val="es-ES"/>
            </w:rPr>
            <w:instrText xml:space="preserve">CITATION Var \l 3082 </w:instrText>
          </w:r>
          <w:r w:rsidR="00651C93" w:rsidRPr="009B7001">
            <w:rPr>
              <w:rStyle w:val="normaltextrun"/>
              <w:rFonts w:ascii="Times New Roman" w:hAnsi="Times New Roman" w:cs="Times New Roman"/>
              <w:sz w:val="24"/>
              <w:szCs w:val="24"/>
              <w:lang w:val="en-US"/>
            </w:rPr>
            <w:fldChar w:fldCharType="separate"/>
          </w:r>
          <w:r w:rsidR="00A07754" w:rsidRPr="00A07754">
            <w:rPr>
              <w:rFonts w:ascii="Times New Roman" w:hAnsi="Times New Roman" w:cs="Times New Roman"/>
              <w:noProof/>
              <w:sz w:val="24"/>
              <w:szCs w:val="24"/>
              <w:lang w:val="es-ES"/>
            </w:rPr>
            <w:t>( Vargas Chaves, Luna Galván, &amp; Torres Pérez, 2020)</w:t>
          </w:r>
          <w:r w:rsidR="00651C93" w:rsidRPr="009B7001">
            <w:rPr>
              <w:rStyle w:val="normaltextrun"/>
              <w:rFonts w:ascii="Times New Roman" w:hAnsi="Times New Roman" w:cs="Times New Roman"/>
              <w:sz w:val="24"/>
              <w:szCs w:val="24"/>
              <w:lang w:val="en-US"/>
            </w:rPr>
            <w:fldChar w:fldCharType="end"/>
          </w:r>
        </w:sdtContent>
      </w:sdt>
      <w:r w:rsidR="00C877BB">
        <w:rPr>
          <w:rStyle w:val="normaltextrun"/>
          <w:rFonts w:ascii="Times New Roman" w:hAnsi="Times New Roman" w:cs="Times New Roman"/>
          <w:sz w:val="24"/>
          <w:szCs w:val="24"/>
          <w:lang w:val="en-US"/>
        </w:rPr>
        <w:t>.</w:t>
      </w:r>
    </w:p>
    <w:p w14:paraId="00C17BF5" w14:textId="67D71B53" w:rsidR="008F1516" w:rsidRPr="009B7001" w:rsidRDefault="00FA3AB1" w:rsidP="009B7001">
      <w:pPr>
        <w:ind w:firstLine="0"/>
        <w:rPr>
          <w:rStyle w:val="eop"/>
          <w:rFonts w:ascii="Times New Roman" w:hAnsi="Times New Roman" w:cs="Times New Roman"/>
          <w:b/>
          <w:bCs/>
          <w:sz w:val="24"/>
          <w:szCs w:val="24"/>
        </w:rPr>
      </w:pPr>
      <w:r w:rsidRPr="009B7001">
        <w:rPr>
          <w:rStyle w:val="eop"/>
          <w:rFonts w:ascii="Times New Roman" w:hAnsi="Times New Roman" w:cs="Times New Roman"/>
          <w:b/>
          <w:bCs/>
          <w:sz w:val="24"/>
          <w:szCs w:val="24"/>
        </w:rPr>
        <w:t>4.2.9</w:t>
      </w:r>
      <w:r w:rsidR="004B49A8" w:rsidRPr="009B7001">
        <w:rPr>
          <w:rStyle w:val="eop"/>
          <w:rFonts w:ascii="Times New Roman" w:hAnsi="Times New Roman" w:cs="Times New Roman"/>
          <w:b/>
          <w:bCs/>
          <w:sz w:val="24"/>
          <w:szCs w:val="24"/>
        </w:rPr>
        <w:t>.- Responsabilidad ciudadana</w:t>
      </w:r>
    </w:p>
    <w:p w14:paraId="7949254C" w14:textId="283140A5" w:rsidR="006F6EBB" w:rsidRPr="009B7001" w:rsidRDefault="00E91E74" w:rsidP="009B7001">
      <w:pPr>
        <w:rPr>
          <w:rStyle w:val="eop"/>
          <w:rFonts w:ascii="Times New Roman" w:hAnsi="Times New Roman" w:cs="Times New Roman"/>
          <w:sz w:val="24"/>
          <w:szCs w:val="24"/>
        </w:rPr>
      </w:pPr>
      <w:r>
        <w:rPr>
          <w:rStyle w:val="eop"/>
          <w:rFonts w:ascii="Times New Roman" w:hAnsi="Times New Roman" w:cs="Times New Roman"/>
          <w:sz w:val="24"/>
          <w:szCs w:val="24"/>
        </w:rPr>
        <w:t>L</w:t>
      </w:r>
      <w:r w:rsidR="004B49A8" w:rsidRPr="009B7001">
        <w:rPr>
          <w:rStyle w:val="eop"/>
          <w:rFonts w:ascii="Times New Roman" w:hAnsi="Times New Roman" w:cs="Times New Roman"/>
          <w:sz w:val="24"/>
          <w:szCs w:val="24"/>
        </w:rPr>
        <w:t>a responsabilidad ciudadana es cuando los ciudadanos cumplen con los</w:t>
      </w:r>
      <w:r>
        <w:rPr>
          <w:rStyle w:val="eop"/>
          <w:rFonts w:ascii="Times New Roman" w:hAnsi="Times New Roman" w:cs="Times New Roman"/>
          <w:sz w:val="24"/>
          <w:szCs w:val="24"/>
        </w:rPr>
        <w:t xml:space="preserve"> requerimientos legales y tienen sus derechos, para otros la responsabilidad ciudadana</w:t>
      </w:r>
      <w:r w:rsidRPr="009B7001">
        <w:rPr>
          <w:rStyle w:val="eop"/>
          <w:rFonts w:ascii="Times New Roman" w:hAnsi="Times New Roman" w:cs="Times New Roman"/>
          <w:sz w:val="24"/>
          <w:szCs w:val="24"/>
        </w:rPr>
        <w:t xml:space="preserve"> </w:t>
      </w:r>
      <w:r>
        <w:rPr>
          <w:rStyle w:val="eop"/>
          <w:rFonts w:ascii="Times New Roman" w:hAnsi="Times New Roman" w:cs="Times New Roman"/>
          <w:sz w:val="24"/>
          <w:szCs w:val="24"/>
        </w:rPr>
        <w:t xml:space="preserve">se relaciona por </w:t>
      </w:r>
      <w:r w:rsidR="004B49A8" w:rsidRPr="009B7001">
        <w:rPr>
          <w:rStyle w:val="eop"/>
          <w:rFonts w:ascii="Times New Roman" w:hAnsi="Times New Roman" w:cs="Times New Roman"/>
          <w:sz w:val="24"/>
          <w:szCs w:val="24"/>
        </w:rPr>
        <w:t>medio de la cultura a través de la moral o la empatía</w:t>
      </w:r>
      <w:r w:rsidR="004D2402">
        <w:rPr>
          <w:rStyle w:val="eop"/>
          <w:rFonts w:ascii="Times New Roman" w:hAnsi="Times New Roman" w:cs="Times New Roman"/>
          <w:sz w:val="24"/>
          <w:szCs w:val="24"/>
        </w:rPr>
        <w:t>,</w:t>
      </w:r>
      <w:r w:rsidR="004B49A8" w:rsidRPr="009B7001">
        <w:rPr>
          <w:rStyle w:val="eop"/>
          <w:rFonts w:ascii="Times New Roman" w:hAnsi="Times New Roman" w:cs="Times New Roman"/>
          <w:sz w:val="24"/>
          <w:szCs w:val="24"/>
        </w:rPr>
        <w:t xml:space="preserve"> pueda</w:t>
      </w:r>
      <w:r w:rsidR="004D2402">
        <w:rPr>
          <w:rStyle w:val="eop"/>
          <w:rFonts w:ascii="Times New Roman" w:hAnsi="Times New Roman" w:cs="Times New Roman"/>
          <w:sz w:val="24"/>
          <w:szCs w:val="24"/>
        </w:rPr>
        <w:t>n</w:t>
      </w:r>
      <w:r w:rsidR="004B49A8" w:rsidRPr="009B7001">
        <w:rPr>
          <w:rStyle w:val="eop"/>
          <w:rFonts w:ascii="Times New Roman" w:hAnsi="Times New Roman" w:cs="Times New Roman"/>
          <w:sz w:val="24"/>
          <w:szCs w:val="24"/>
        </w:rPr>
        <w:t xml:space="preserve"> llegar alinear el sentido de </w:t>
      </w:r>
      <w:r w:rsidR="00F34569" w:rsidRPr="009B7001">
        <w:rPr>
          <w:rStyle w:val="eop"/>
          <w:rFonts w:ascii="Times New Roman" w:hAnsi="Times New Roman" w:cs="Times New Roman"/>
          <w:sz w:val="24"/>
          <w:szCs w:val="24"/>
        </w:rPr>
        <w:t>esta. Según</w:t>
      </w:r>
      <w:r w:rsidR="004B49A8" w:rsidRPr="009B7001">
        <w:rPr>
          <w:rStyle w:val="eop"/>
          <w:rFonts w:ascii="Times New Roman" w:hAnsi="Times New Roman" w:cs="Times New Roman"/>
          <w:sz w:val="24"/>
          <w:szCs w:val="24"/>
        </w:rPr>
        <w:t xml:space="preserve"> </w:t>
      </w:r>
      <w:r w:rsidR="004D2402">
        <w:rPr>
          <w:rStyle w:val="eop"/>
          <w:rFonts w:ascii="Times New Roman" w:hAnsi="Times New Roman" w:cs="Times New Roman"/>
          <w:sz w:val="24"/>
          <w:szCs w:val="24"/>
        </w:rPr>
        <w:t xml:space="preserve">el autor </w:t>
      </w:r>
      <w:r w:rsidR="004D2402" w:rsidRPr="009B7001">
        <w:rPr>
          <w:rStyle w:val="eop"/>
          <w:rFonts w:ascii="Times New Roman" w:hAnsi="Times New Roman" w:cs="Times New Roman"/>
          <w:sz w:val="24"/>
          <w:szCs w:val="24"/>
        </w:rPr>
        <w:t>el</w:t>
      </w:r>
      <w:r w:rsidR="004B49A8" w:rsidRPr="009B7001">
        <w:rPr>
          <w:rStyle w:val="eop"/>
          <w:rFonts w:ascii="Times New Roman" w:hAnsi="Times New Roman" w:cs="Times New Roman"/>
          <w:sz w:val="24"/>
          <w:szCs w:val="24"/>
        </w:rPr>
        <w:t xml:space="preserve"> significado de la respon</w:t>
      </w:r>
      <w:r w:rsidR="004D2402">
        <w:rPr>
          <w:rStyle w:val="eop"/>
          <w:rFonts w:ascii="Times New Roman" w:hAnsi="Times New Roman" w:cs="Times New Roman"/>
          <w:sz w:val="24"/>
          <w:szCs w:val="24"/>
        </w:rPr>
        <w:t>sabilidad ciudadana se basa en tres</w:t>
      </w:r>
      <w:r w:rsidR="004B49A8" w:rsidRPr="009B7001">
        <w:rPr>
          <w:rStyle w:val="eop"/>
          <w:rFonts w:ascii="Times New Roman" w:hAnsi="Times New Roman" w:cs="Times New Roman"/>
          <w:sz w:val="24"/>
          <w:szCs w:val="24"/>
        </w:rPr>
        <w:t xml:space="preserve"> </w:t>
      </w:r>
      <w:r w:rsidR="004B49A8" w:rsidRPr="009B7001">
        <w:rPr>
          <w:rStyle w:val="eop"/>
          <w:rFonts w:ascii="Times New Roman" w:hAnsi="Times New Roman" w:cs="Times New Roman"/>
          <w:sz w:val="24"/>
          <w:szCs w:val="24"/>
        </w:rPr>
        <w:lastRenderedPageBreak/>
        <w:t>pilares,</w:t>
      </w:r>
      <w:r w:rsidR="004D2402">
        <w:rPr>
          <w:rStyle w:val="eop"/>
          <w:rFonts w:ascii="Times New Roman" w:hAnsi="Times New Roman" w:cs="Times New Roman"/>
          <w:sz w:val="24"/>
          <w:szCs w:val="24"/>
        </w:rPr>
        <w:t xml:space="preserve"> la</w:t>
      </w:r>
      <w:r w:rsidR="004B49A8" w:rsidRPr="009B7001">
        <w:rPr>
          <w:rStyle w:val="eop"/>
          <w:rFonts w:ascii="Times New Roman" w:hAnsi="Times New Roman" w:cs="Times New Roman"/>
          <w:sz w:val="24"/>
          <w:szCs w:val="24"/>
        </w:rPr>
        <w:t xml:space="preserve"> responsabilidad sobre los actos, acciones y faltas propias, sensibilización hacia la situación de otros, compromiso con la comunidad. ciudadana.</w:t>
      </w:r>
      <w:sdt>
        <w:sdtPr>
          <w:rPr>
            <w:rStyle w:val="eop"/>
            <w:rFonts w:ascii="Times New Roman" w:hAnsi="Times New Roman" w:cs="Times New Roman"/>
            <w:sz w:val="24"/>
            <w:szCs w:val="24"/>
          </w:rPr>
          <w:id w:val="-1354182915"/>
          <w:citation/>
        </w:sdtPr>
        <w:sdtContent>
          <w:r w:rsidR="00F34569" w:rsidRPr="009B7001">
            <w:rPr>
              <w:rStyle w:val="eop"/>
              <w:rFonts w:ascii="Times New Roman" w:hAnsi="Times New Roman" w:cs="Times New Roman"/>
              <w:sz w:val="24"/>
              <w:szCs w:val="24"/>
            </w:rPr>
            <w:fldChar w:fldCharType="begin"/>
          </w:r>
          <w:r w:rsidR="00F34569" w:rsidRPr="009B7001">
            <w:rPr>
              <w:rStyle w:val="eop"/>
              <w:rFonts w:ascii="Times New Roman" w:hAnsi="Times New Roman" w:cs="Times New Roman"/>
              <w:sz w:val="24"/>
              <w:szCs w:val="24"/>
              <w:lang w:val="es-ES"/>
            </w:rPr>
            <w:instrText xml:space="preserve">CITATION Vin \p 6-7 \l 3082 </w:instrText>
          </w:r>
          <w:r w:rsidR="00F34569" w:rsidRPr="009B7001">
            <w:rPr>
              <w:rStyle w:val="eop"/>
              <w:rFonts w:ascii="Times New Roman" w:hAnsi="Times New Roman" w:cs="Times New Roman"/>
              <w:sz w:val="24"/>
              <w:szCs w:val="24"/>
            </w:rPr>
            <w:fldChar w:fldCharType="separate"/>
          </w:r>
          <w:r w:rsidR="00A07754">
            <w:rPr>
              <w:rStyle w:val="eop"/>
              <w:rFonts w:ascii="Times New Roman" w:hAnsi="Times New Roman" w:cs="Times New Roman"/>
              <w:noProof/>
              <w:sz w:val="24"/>
              <w:szCs w:val="24"/>
              <w:lang w:val="es-ES"/>
            </w:rPr>
            <w:t xml:space="preserve"> </w:t>
          </w:r>
          <w:r w:rsidR="00A07754" w:rsidRPr="00A07754">
            <w:rPr>
              <w:rFonts w:ascii="Times New Roman" w:hAnsi="Times New Roman" w:cs="Times New Roman"/>
              <w:noProof/>
              <w:sz w:val="24"/>
              <w:szCs w:val="24"/>
              <w:lang w:val="es-ES"/>
            </w:rPr>
            <w:t>(Vinsennau &amp; Simonetta, págs. 6-7)</w:t>
          </w:r>
          <w:r w:rsidR="00F34569" w:rsidRPr="009B7001">
            <w:rPr>
              <w:rStyle w:val="eop"/>
              <w:rFonts w:ascii="Times New Roman" w:hAnsi="Times New Roman" w:cs="Times New Roman"/>
              <w:sz w:val="24"/>
              <w:szCs w:val="24"/>
            </w:rPr>
            <w:fldChar w:fldCharType="end"/>
          </w:r>
        </w:sdtContent>
      </w:sdt>
      <w:r w:rsidR="00A64697" w:rsidRPr="009B7001">
        <w:rPr>
          <w:rStyle w:val="eop"/>
          <w:rFonts w:ascii="Times New Roman" w:hAnsi="Times New Roman" w:cs="Times New Roman"/>
          <w:sz w:val="24"/>
          <w:szCs w:val="24"/>
        </w:rPr>
        <w:t>.</w:t>
      </w:r>
    </w:p>
    <w:p w14:paraId="120AE680" w14:textId="2CACBA78" w:rsidR="008F1516" w:rsidRPr="009B7001" w:rsidRDefault="00A64697" w:rsidP="009B7001">
      <w:pPr>
        <w:ind w:firstLine="0"/>
        <w:rPr>
          <w:rStyle w:val="eop"/>
          <w:rFonts w:ascii="Times New Roman" w:hAnsi="Times New Roman" w:cs="Times New Roman"/>
          <w:b/>
          <w:bCs/>
          <w:sz w:val="24"/>
          <w:szCs w:val="24"/>
        </w:rPr>
      </w:pPr>
      <w:r w:rsidRPr="00DB24D5">
        <w:rPr>
          <w:rStyle w:val="eop"/>
          <w:rFonts w:ascii="Times New Roman" w:hAnsi="Times New Roman" w:cs="Times New Roman"/>
          <w:b/>
          <w:bCs/>
          <w:sz w:val="24"/>
          <w:szCs w:val="24"/>
        </w:rPr>
        <w:t>4.2.10</w:t>
      </w:r>
      <w:r w:rsidR="00FA3AB1" w:rsidRPr="00DB24D5">
        <w:rPr>
          <w:rStyle w:val="eop"/>
          <w:rFonts w:ascii="Times New Roman" w:hAnsi="Times New Roman" w:cs="Times New Roman"/>
          <w:b/>
          <w:bCs/>
          <w:sz w:val="24"/>
          <w:szCs w:val="24"/>
        </w:rPr>
        <w:t>-</w:t>
      </w:r>
      <w:r w:rsidR="005F3CEA" w:rsidRPr="00DB24D5">
        <w:rPr>
          <w:rStyle w:val="eop"/>
          <w:rFonts w:ascii="Times New Roman" w:hAnsi="Times New Roman" w:cs="Times New Roman"/>
          <w:b/>
          <w:bCs/>
          <w:sz w:val="24"/>
          <w:szCs w:val="24"/>
        </w:rPr>
        <w:t>Protección Animal</w:t>
      </w:r>
    </w:p>
    <w:p w14:paraId="4CAFAA7D" w14:textId="27409E5B" w:rsidR="001A747A" w:rsidRPr="009B7001" w:rsidRDefault="006354AA" w:rsidP="009B7001">
      <w:pPr>
        <w:rPr>
          <w:rStyle w:val="eop"/>
          <w:rFonts w:ascii="Times New Roman" w:hAnsi="Times New Roman" w:cs="Times New Roman"/>
          <w:sz w:val="24"/>
          <w:szCs w:val="24"/>
        </w:rPr>
      </w:pPr>
      <w:r>
        <w:rPr>
          <w:rStyle w:val="eop"/>
          <w:rFonts w:ascii="Times New Roman" w:hAnsi="Times New Roman" w:cs="Times New Roman"/>
          <w:sz w:val="24"/>
          <w:szCs w:val="24"/>
        </w:rPr>
        <w:t>Según el autor</w:t>
      </w:r>
      <w:r w:rsidR="009E66B7">
        <w:rPr>
          <w:rStyle w:val="eop"/>
          <w:rFonts w:ascii="Times New Roman" w:hAnsi="Times New Roman" w:cs="Times New Roman"/>
          <w:sz w:val="24"/>
          <w:szCs w:val="24"/>
        </w:rPr>
        <w:t xml:space="preserve"> </w:t>
      </w:r>
      <w:r w:rsidR="00DB24D5">
        <w:rPr>
          <w:rStyle w:val="eop"/>
          <w:rFonts w:ascii="Times New Roman" w:hAnsi="Times New Roman" w:cs="Times New Roman"/>
          <w:sz w:val="24"/>
          <w:szCs w:val="24"/>
        </w:rPr>
        <w:t xml:space="preserve">el termino </w:t>
      </w:r>
      <w:r w:rsidR="005F3CEA" w:rsidRPr="009B7001">
        <w:rPr>
          <w:rStyle w:val="eop"/>
          <w:rFonts w:ascii="Times New Roman" w:hAnsi="Times New Roman" w:cs="Times New Roman"/>
          <w:sz w:val="24"/>
          <w:szCs w:val="24"/>
        </w:rPr>
        <w:t xml:space="preserve"> protección animal </w:t>
      </w:r>
      <w:r w:rsidR="00316877">
        <w:rPr>
          <w:rStyle w:val="eop"/>
          <w:rFonts w:ascii="Times New Roman" w:hAnsi="Times New Roman" w:cs="Times New Roman"/>
          <w:sz w:val="24"/>
          <w:szCs w:val="24"/>
        </w:rPr>
        <w:t xml:space="preserve">tiene sus raíces </w:t>
      </w:r>
      <w:r w:rsidR="00DB24D5">
        <w:rPr>
          <w:rStyle w:val="eop"/>
          <w:rFonts w:ascii="Times New Roman" w:hAnsi="Times New Roman" w:cs="Times New Roman"/>
          <w:sz w:val="24"/>
          <w:szCs w:val="24"/>
        </w:rPr>
        <w:t xml:space="preserve">en los </w:t>
      </w:r>
      <w:r w:rsidR="00F26788">
        <w:rPr>
          <w:rStyle w:val="eop"/>
          <w:rFonts w:ascii="Times New Roman" w:hAnsi="Times New Roman" w:cs="Times New Roman"/>
          <w:sz w:val="24"/>
          <w:szCs w:val="24"/>
        </w:rPr>
        <w:t>principios</w:t>
      </w:r>
      <w:r w:rsidR="009E66B7">
        <w:rPr>
          <w:rStyle w:val="eop"/>
          <w:rFonts w:ascii="Times New Roman" w:hAnsi="Times New Roman" w:cs="Times New Roman"/>
          <w:sz w:val="24"/>
          <w:szCs w:val="24"/>
        </w:rPr>
        <w:t>,</w:t>
      </w:r>
      <w:r w:rsidR="00F26788">
        <w:rPr>
          <w:rStyle w:val="eop"/>
          <w:rFonts w:ascii="Times New Roman" w:hAnsi="Times New Roman" w:cs="Times New Roman"/>
          <w:sz w:val="24"/>
          <w:szCs w:val="24"/>
        </w:rPr>
        <w:t xml:space="preserve"> en</w:t>
      </w:r>
      <w:r>
        <w:rPr>
          <w:rStyle w:val="eop"/>
          <w:rFonts w:ascii="Times New Roman" w:hAnsi="Times New Roman" w:cs="Times New Roman"/>
          <w:sz w:val="24"/>
          <w:szCs w:val="24"/>
        </w:rPr>
        <w:t xml:space="preserve"> el derecho como</w:t>
      </w:r>
      <w:r w:rsidR="005F3CEA" w:rsidRPr="009B7001">
        <w:rPr>
          <w:rStyle w:val="eop"/>
          <w:rFonts w:ascii="Times New Roman" w:hAnsi="Times New Roman" w:cs="Times New Roman"/>
          <w:sz w:val="24"/>
          <w:szCs w:val="24"/>
        </w:rPr>
        <w:t xml:space="preserve"> el respeto y la </w:t>
      </w:r>
      <w:r w:rsidR="00FE4401" w:rsidRPr="009B7001">
        <w:rPr>
          <w:rStyle w:val="eop"/>
          <w:rFonts w:ascii="Times New Roman" w:hAnsi="Times New Roman" w:cs="Times New Roman"/>
          <w:sz w:val="24"/>
          <w:szCs w:val="24"/>
        </w:rPr>
        <w:t>moral,</w:t>
      </w:r>
      <w:r w:rsidR="005F3CEA" w:rsidRPr="009B7001">
        <w:rPr>
          <w:rStyle w:val="eop"/>
          <w:rFonts w:ascii="Times New Roman" w:hAnsi="Times New Roman" w:cs="Times New Roman"/>
          <w:sz w:val="24"/>
          <w:szCs w:val="24"/>
        </w:rPr>
        <w:t xml:space="preserve"> ya que el respeto a los derechos de los dem</w:t>
      </w:r>
      <w:r w:rsidR="00316877">
        <w:rPr>
          <w:rStyle w:val="eop"/>
          <w:rFonts w:ascii="Times New Roman" w:hAnsi="Times New Roman" w:cs="Times New Roman"/>
          <w:sz w:val="24"/>
          <w:szCs w:val="24"/>
        </w:rPr>
        <w:t>ás seres vivos es fundamental para el</w:t>
      </w:r>
      <w:r w:rsidR="005F3CEA" w:rsidRPr="009B7001">
        <w:rPr>
          <w:rStyle w:val="eop"/>
          <w:rFonts w:ascii="Times New Roman" w:hAnsi="Times New Roman" w:cs="Times New Roman"/>
          <w:sz w:val="24"/>
          <w:szCs w:val="24"/>
        </w:rPr>
        <w:t xml:space="preserve"> derecho </w:t>
      </w:r>
      <w:r w:rsidR="00FE4401" w:rsidRPr="009B7001">
        <w:rPr>
          <w:rStyle w:val="eop"/>
          <w:rFonts w:ascii="Times New Roman" w:hAnsi="Times New Roman" w:cs="Times New Roman"/>
          <w:sz w:val="24"/>
          <w:szCs w:val="24"/>
        </w:rPr>
        <w:t>a la</w:t>
      </w:r>
      <w:r w:rsidR="005F3CEA" w:rsidRPr="009B7001">
        <w:rPr>
          <w:rStyle w:val="eop"/>
          <w:rFonts w:ascii="Times New Roman" w:hAnsi="Times New Roman" w:cs="Times New Roman"/>
          <w:sz w:val="24"/>
          <w:szCs w:val="24"/>
        </w:rPr>
        <w:t xml:space="preserve"> </w:t>
      </w:r>
      <w:r w:rsidR="007A1646" w:rsidRPr="009B7001">
        <w:rPr>
          <w:rStyle w:val="eop"/>
          <w:rFonts w:ascii="Times New Roman" w:hAnsi="Times New Roman" w:cs="Times New Roman"/>
          <w:sz w:val="24"/>
          <w:szCs w:val="24"/>
        </w:rPr>
        <w:t>vida,</w:t>
      </w:r>
      <w:r w:rsidR="00AC19C1">
        <w:rPr>
          <w:rStyle w:val="eop"/>
          <w:rFonts w:ascii="Times New Roman" w:hAnsi="Times New Roman" w:cs="Times New Roman"/>
          <w:sz w:val="24"/>
          <w:szCs w:val="24"/>
        </w:rPr>
        <w:t xml:space="preserve"> </w:t>
      </w:r>
      <w:r w:rsidR="005F3CEA" w:rsidRPr="009B7001">
        <w:rPr>
          <w:rStyle w:val="eop"/>
          <w:rFonts w:ascii="Times New Roman" w:hAnsi="Times New Roman" w:cs="Times New Roman"/>
          <w:sz w:val="24"/>
          <w:szCs w:val="24"/>
        </w:rPr>
        <w:t xml:space="preserve"> la justicia, a vivir</w:t>
      </w:r>
      <w:r w:rsidR="009E66B7">
        <w:rPr>
          <w:rStyle w:val="eop"/>
          <w:rFonts w:ascii="Times New Roman" w:hAnsi="Times New Roman" w:cs="Times New Roman"/>
          <w:sz w:val="24"/>
          <w:szCs w:val="24"/>
        </w:rPr>
        <w:t xml:space="preserve"> en condiciones propias según cada</w:t>
      </w:r>
      <w:r w:rsidR="005F3CEA" w:rsidRPr="009B7001">
        <w:rPr>
          <w:rStyle w:val="eop"/>
          <w:rFonts w:ascii="Times New Roman" w:hAnsi="Times New Roman" w:cs="Times New Roman"/>
          <w:sz w:val="24"/>
          <w:szCs w:val="24"/>
        </w:rPr>
        <w:t xml:space="preserve"> </w:t>
      </w:r>
      <w:r w:rsidR="007A1646" w:rsidRPr="009B7001">
        <w:rPr>
          <w:rStyle w:val="eop"/>
          <w:rFonts w:ascii="Times New Roman" w:hAnsi="Times New Roman" w:cs="Times New Roman"/>
          <w:sz w:val="24"/>
          <w:szCs w:val="24"/>
        </w:rPr>
        <w:t>especie,</w:t>
      </w:r>
      <w:r w:rsidR="00C06EB5">
        <w:rPr>
          <w:rStyle w:val="eop"/>
          <w:rFonts w:ascii="Times New Roman" w:hAnsi="Times New Roman" w:cs="Times New Roman"/>
          <w:sz w:val="24"/>
          <w:szCs w:val="24"/>
        </w:rPr>
        <w:t xml:space="preserve"> </w:t>
      </w:r>
      <w:r w:rsidR="009E66B7">
        <w:rPr>
          <w:rStyle w:val="eop"/>
          <w:rFonts w:ascii="Times New Roman" w:hAnsi="Times New Roman" w:cs="Times New Roman"/>
          <w:sz w:val="24"/>
          <w:szCs w:val="24"/>
        </w:rPr>
        <w:t xml:space="preserve">los </w:t>
      </w:r>
      <w:r w:rsidR="005F3CEA" w:rsidRPr="009B7001">
        <w:rPr>
          <w:rStyle w:val="eop"/>
          <w:rFonts w:ascii="Times New Roman" w:hAnsi="Times New Roman" w:cs="Times New Roman"/>
          <w:sz w:val="24"/>
          <w:szCs w:val="24"/>
        </w:rPr>
        <w:t>animal</w:t>
      </w:r>
      <w:r w:rsidR="009E66B7">
        <w:rPr>
          <w:rStyle w:val="eop"/>
          <w:rFonts w:ascii="Times New Roman" w:hAnsi="Times New Roman" w:cs="Times New Roman"/>
          <w:sz w:val="24"/>
          <w:szCs w:val="24"/>
        </w:rPr>
        <w:t>es</w:t>
      </w:r>
      <w:r w:rsidR="005F3CEA" w:rsidRPr="009B7001">
        <w:rPr>
          <w:rStyle w:val="eop"/>
          <w:rFonts w:ascii="Times New Roman" w:hAnsi="Times New Roman" w:cs="Times New Roman"/>
          <w:sz w:val="24"/>
          <w:szCs w:val="24"/>
        </w:rPr>
        <w:t xml:space="preserve"> tiene</w:t>
      </w:r>
      <w:r w:rsidR="009E66B7">
        <w:rPr>
          <w:rStyle w:val="eop"/>
          <w:rFonts w:ascii="Times New Roman" w:hAnsi="Times New Roman" w:cs="Times New Roman"/>
          <w:sz w:val="24"/>
          <w:szCs w:val="24"/>
        </w:rPr>
        <w:t>n</w:t>
      </w:r>
      <w:r w:rsidR="005F3CEA" w:rsidRPr="009B7001">
        <w:rPr>
          <w:rStyle w:val="eop"/>
          <w:rFonts w:ascii="Times New Roman" w:hAnsi="Times New Roman" w:cs="Times New Roman"/>
          <w:sz w:val="24"/>
          <w:szCs w:val="24"/>
        </w:rPr>
        <w:t xml:space="preserve"> derecho</w:t>
      </w:r>
      <w:r w:rsidR="00C06EB5">
        <w:rPr>
          <w:rStyle w:val="eop"/>
          <w:rFonts w:ascii="Times New Roman" w:hAnsi="Times New Roman" w:cs="Times New Roman"/>
          <w:sz w:val="24"/>
          <w:szCs w:val="24"/>
        </w:rPr>
        <w:t>s</w:t>
      </w:r>
      <w:r w:rsidR="00F26788">
        <w:rPr>
          <w:rStyle w:val="eop"/>
          <w:rFonts w:ascii="Times New Roman" w:hAnsi="Times New Roman" w:cs="Times New Roman"/>
          <w:sz w:val="24"/>
          <w:szCs w:val="24"/>
        </w:rPr>
        <w:t xml:space="preserve"> y </w:t>
      </w:r>
      <w:r w:rsidR="00C06EB5">
        <w:rPr>
          <w:rStyle w:val="eop"/>
          <w:rFonts w:ascii="Times New Roman" w:hAnsi="Times New Roman" w:cs="Times New Roman"/>
          <w:sz w:val="24"/>
          <w:szCs w:val="24"/>
        </w:rPr>
        <w:t xml:space="preserve"> un</w:t>
      </w:r>
      <w:r w:rsidR="00AC19C1">
        <w:rPr>
          <w:rStyle w:val="eop"/>
          <w:rFonts w:ascii="Times New Roman" w:hAnsi="Times New Roman" w:cs="Times New Roman"/>
          <w:sz w:val="24"/>
          <w:szCs w:val="24"/>
        </w:rPr>
        <w:t xml:space="preserve"> grado de raciocinio</w:t>
      </w:r>
      <w:r w:rsidR="00BC56DE">
        <w:rPr>
          <w:rStyle w:val="eop"/>
          <w:rFonts w:ascii="Times New Roman" w:hAnsi="Times New Roman" w:cs="Times New Roman"/>
          <w:sz w:val="24"/>
          <w:szCs w:val="24"/>
        </w:rPr>
        <w:t>,</w:t>
      </w:r>
      <w:r w:rsidR="00AC19C1">
        <w:rPr>
          <w:rStyle w:val="eop"/>
          <w:rFonts w:ascii="Times New Roman" w:hAnsi="Times New Roman" w:cs="Times New Roman"/>
          <w:sz w:val="24"/>
          <w:szCs w:val="24"/>
        </w:rPr>
        <w:t xml:space="preserve"> que </w:t>
      </w:r>
      <w:r w:rsidR="005F3CEA" w:rsidRPr="009B7001">
        <w:rPr>
          <w:rStyle w:val="eop"/>
          <w:rFonts w:ascii="Times New Roman" w:hAnsi="Times New Roman" w:cs="Times New Roman"/>
          <w:sz w:val="24"/>
          <w:szCs w:val="24"/>
        </w:rPr>
        <w:t>no</w:t>
      </w:r>
      <w:r w:rsidR="00AC19C1">
        <w:rPr>
          <w:rStyle w:val="eop"/>
          <w:rFonts w:ascii="Times New Roman" w:hAnsi="Times New Roman" w:cs="Times New Roman"/>
          <w:sz w:val="24"/>
          <w:szCs w:val="24"/>
        </w:rPr>
        <w:t xml:space="preserve"> se</w:t>
      </w:r>
      <w:r w:rsidR="00200A17">
        <w:rPr>
          <w:rStyle w:val="eop"/>
          <w:rFonts w:ascii="Times New Roman" w:hAnsi="Times New Roman" w:cs="Times New Roman"/>
          <w:sz w:val="24"/>
          <w:szCs w:val="24"/>
        </w:rPr>
        <w:t xml:space="preserve"> le debe eximir</w:t>
      </w:r>
      <w:r w:rsidR="005F3CEA" w:rsidRPr="009B7001">
        <w:rPr>
          <w:rStyle w:val="eop"/>
          <w:rFonts w:ascii="Times New Roman" w:hAnsi="Times New Roman" w:cs="Times New Roman"/>
          <w:sz w:val="24"/>
          <w:szCs w:val="24"/>
        </w:rPr>
        <w:t xml:space="preserve"> del derecho a la vida san</w:t>
      </w:r>
      <w:r w:rsidR="00AC19C1">
        <w:rPr>
          <w:rStyle w:val="eop"/>
          <w:rFonts w:ascii="Times New Roman" w:hAnsi="Times New Roman" w:cs="Times New Roman"/>
          <w:sz w:val="24"/>
          <w:szCs w:val="24"/>
        </w:rPr>
        <w:t xml:space="preserve">a, </w:t>
      </w:r>
      <w:r w:rsidR="00A4223B">
        <w:rPr>
          <w:rStyle w:val="eop"/>
          <w:rFonts w:ascii="Times New Roman" w:hAnsi="Times New Roman" w:cs="Times New Roman"/>
          <w:sz w:val="24"/>
          <w:szCs w:val="24"/>
        </w:rPr>
        <w:t xml:space="preserve">a la </w:t>
      </w:r>
      <w:r w:rsidR="005F3CEA" w:rsidRPr="009B7001">
        <w:rPr>
          <w:rStyle w:val="eop"/>
          <w:rFonts w:ascii="Times New Roman" w:hAnsi="Times New Roman" w:cs="Times New Roman"/>
          <w:sz w:val="24"/>
          <w:szCs w:val="24"/>
        </w:rPr>
        <w:t xml:space="preserve"> paz y </w:t>
      </w:r>
      <w:r w:rsidR="002849FB">
        <w:rPr>
          <w:rStyle w:val="eop"/>
          <w:rFonts w:ascii="Times New Roman" w:hAnsi="Times New Roman" w:cs="Times New Roman"/>
          <w:sz w:val="24"/>
          <w:szCs w:val="24"/>
        </w:rPr>
        <w:t>armonía</w:t>
      </w:r>
      <w:sdt>
        <w:sdtPr>
          <w:rPr>
            <w:rStyle w:val="eop"/>
            <w:rFonts w:ascii="Times New Roman" w:hAnsi="Times New Roman" w:cs="Times New Roman"/>
            <w:sz w:val="24"/>
            <w:szCs w:val="24"/>
          </w:rPr>
          <w:id w:val="-1599006112"/>
          <w:citation/>
        </w:sdtPr>
        <w:sdtContent>
          <w:r w:rsidR="007A1646" w:rsidRPr="009B7001">
            <w:rPr>
              <w:rStyle w:val="eop"/>
              <w:rFonts w:ascii="Times New Roman" w:hAnsi="Times New Roman" w:cs="Times New Roman"/>
              <w:sz w:val="24"/>
              <w:szCs w:val="24"/>
            </w:rPr>
            <w:fldChar w:fldCharType="begin"/>
          </w:r>
          <w:r w:rsidR="007A1646" w:rsidRPr="009B7001">
            <w:rPr>
              <w:rStyle w:val="eop"/>
              <w:rFonts w:ascii="Times New Roman" w:hAnsi="Times New Roman" w:cs="Times New Roman"/>
              <w:sz w:val="24"/>
              <w:szCs w:val="24"/>
              <w:lang w:val="es-ES"/>
            </w:rPr>
            <w:instrText xml:space="preserve"> CITATION Ros08 \l 3082 </w:instrText>
          </w:r>
          <w:r w:rsidR="007A1646" w:rsidRPr="009B7001">
            <w:rPr>
              <w:rStyle w:val="eop"/>
              <w:rFonts w:ascii="Times New Roman" w:hAnsi="Times New Roman" w:cs="Times New Roman"/>
              <w:sz w:val="24"/>
              <w:szCs w:val="24"/>
            </w:rPr>
            <w:fldChar w:fldCharType="separate"/>
          </w:r>
          <w:r w:rsidR="00A07754">
            <w:rPr>
              <w:rStyle w:val="eop"/>
              <w:rFonts w:ascii="Times New Roman" w:hAnsi="Times New Roman" w:cs="Times New Roman"/>
              <w:noProof/>
              <w:sz w:val="24"/>
              <w:szCs w:val="24"/>
              <w:lang w:val="es-ES"/>
            </w:rPr>
            <w:t xml:space="preserve"> </w:t>
          </w:r>
          <w:r w:rsidR="00A07754" w:rsidRPr="00A07754">
            <w:rPr>
              <w:rFonts w:ascii="Times New Roman" w:hAnsi="Times New Roman" w:cs="Times New Roman"/>
              <w:noProof/>
              <w:sz w:val="24"/>
              <w:szCs w:val="24"/>
              <w:lang w:val="es-ES"/>
            </w:rPr>
            <w:t>(Quintanilla, 2008)</w:t>
          </w:r>
          <w:r w:rsidR="007A1646" w:rsidRPr="009B7001">
            <w:rPr>
              <w:rStyle w:val="eop"/>
              <w:rFonts w:ascii="Times New Roman" w:hAnsi="Times New Roman" w:cs="Times New Roman"/>
              <w:sz w:val="24"/>
              <w:szCs w:val="24"/>
            </w:rPr>
            <w:fldChar w:fldCharType="end"/>
          </w:r>
        </w:sdtContent>
      </w:sdt>
      <w:r w:rsidR="002849FB">
        <w:rPr>
          <w:rStyle w:val="eop"/>
          <w:rFonts w:ascii="Times New Roman" w:hAnsi="Times New Roman" w:cs="Times New Roman"/>
          <w:sz w:val="24"/>
          <w:szCs w:val="24"/>
        </w:rPr>
        <w:t>.</w:t>
      </w:r>
    </w:p>
    <w:p w14:paraId="4ED0E2D9" w14:textId="3E54DBD0" w:rsidR="005F3CEA" w:rsidRPr="009B7001" w:rsidRDefault="008F1516" w:rsidP="009B7001">
      <w:pPr>
        <w:rPr>
          <w:rStyle w:val="eop"/>
          <w:rFonts w:ascii="Times New Roman" w:hAnsi="Times New Roman" w:cs="Times New Roman"/>
          <w:sz w:val="24"/>
          <w:szCs w:val="24"/>
        </w:rPr>
      </w:pPr>
      <w:r w:rsidRPr="009B7001">
        <w:rPr>
          <w:rStyle w:val="eop"/>
          <w:rFonts w:ascii="Times New Roman" w:hAnsi="Times New Roman" w:cs="Times New Roman"/>
          <w:sz w:val="24"/>
          <w:szCs w:val="24"/>
        </w:rPr>
        <w:t>L</w:t>
      </w:r>
      <w:r w:rsidR="00BF7BBB" w:rsidRPr="009B7001">
        <w:rPr>
          <w:rStyle w:val="eop"/>
          <w:rFonts w:ascii="Times New Roman" w:hAnsi="Times New Roman" w:cs="Times New Roman"/>
          <w:sz w:val="24"/>
          <w:szCs w:val="24"/>
        </w:rPr>
        <w:t>a Corte</w:t>
      </w:r>
      <w:r w:rsidR="005F3CEA" w:rsidRPr="009B7001">
        <w:rPr>
          <w:rStyle w:val="eop"/>
          <w:rFonts w:ascii="Times New Roman" w:hAnsi="Times New Roman" w:cs="Times New Roman"/>
          <w:sz w:val="24"/>
          <w:szCs w:val="24"/>
        </w:rPr>
        <w:t xml:space="preserve"> constitucional en la sentencia C-045-</w:t>
      </w:r>
      <w:r w:rsidR="00BC56DE" w:rsidRPr="009B7001">
        <w:rPr>
          <w:rStyle w:val="eop"/>
          <w:rFonts w:ascii="Times New Roman" w:hAnsi="Times New Roman" w:cs="Times New Roman"/>
          <w:sz w:val="24"/>
          <w:szCs w:val="24"/>
        </w:rPr>
        <w:t>2019</w:t>
      </w:r>
      <w:r w:rsidR="00BC56DE">
        <w:rPr>
          <w:rStyle w:val="eop"/>
          <w:rFonts w:ascii="Times New Roman" w:hAnsi="Times New Roman" w:cs="Times New Roman"/>
          <w:sz w:val="24"/>
          <w:szCs w:val="24"/>
        </w:rPr>
        <w:t xml:space="preserve"> manifiesta </w:t>
      </w:r>
      <w:r w:rsidR="003F1053">
        <w:rPr>
          <w:rStyle w:val="eop"/>
          <w:rFonts w:ascii="Times New Roman" w:hAnsi="Times New Roman" w:cs="Times New Roman"/>
          <w:sz w:val="24"/>
          <w:szCs w:val="24"/>
        </w:rPr>
        <w:t xml:space="preserve">la </w:t>
      </w:r>
      <w:r w:rsidR="005F3CEA" w:rsidRPr="009B7001">
        <w:rPr>
          <w:rStyle w:val="eop"/>
          <w:rFonts w:ascii="Times New Roman" w:hAnsi="Times New Roman" w:cs="Times New Roman"/>
          <w:sz w:val="24"/>
          <w:szCs w:val="24"/>
        </w:rPr>
        <w:t>protección animal</w:t>
      </w:r>
      <w:r w:rsidR="003F1053">
        <w:rPr>
          <w:rStyle w:val="eop"/>
          <w:rFonts w:ascii="Times New Roman" w:hAnsi="Times New Roman" w:cs="Times New Roman"/>
          <w:sz w:val="24"/>
          <w:szCs w:val="24"/>
        </w:rPr>
        <w:t xml:space="preserve"> </w:t>
      </w:r>
      <w:r w:rsidR="005F3CEA" w:rsidRPr="009B7001">
        <w:rPr>
          <w:rStyle w:val="eop"/>
          <w:rFonts w:ascii="Times New Roman" w:hAnsi="Times New Roman" w:cs="Times New Roman"/>
          <w:sz w:val="24"/>
          <w:szCs w:val="24"/>
        </w:rPr>
        <w:t>como un principio constitucional</w:t>
      </w:r>
      <w:r w:rsidR="00BC56DE">
        <w:rPr>
          <w:rStyle w:val="eop"/>
          <w:rFonts w:ascii="Times New Roman" w:hAnsi="Times New Roman" w:cs="Times New Roman"/>
          <w:sz w:val="24"/>
          <w:szCs w:val="24"/>
        </w:rPr>
        <w:t xml:space="preserve"> que </w:t>
      </w:r>
      <w:r w:rsidR="00BC56DE" w:rsidRPr="009B7001">
        <w:rPr>
          <w:rStyle w:val="eop"/>
          <w:rFonts w:ascii="Times New Roman" w:hAnsi="Times New Roman" w:cs="Times New Roman"/>
          <w:sz w:val="24"/>
          <w:szCs w:val="24"/>
        </w:rPr>
        <w:t>se</w:t>
      </w:r>
      <w:r w:rsidR="005F3CEA" w:rsidRPr="009B7001">
        <w:rPr>
          <w:rStyle w:val="eop"/>
          <w:rFonts w:ascii="Times New Roman" w:hAnsi="Times New Roman" w:cs="Times New Roman"/>
          <w:sz w:val="24"/>
          <w:szCs w:val="24"/>
        </w:rPr>
        <w:t xml:space="preserve"> </w:t>
      </w:r>
      <w:r w:rsidR="00BC56DE" w:rsidRPr="009B7001">
        <w:rPr>
          <w:rStyle w:val="eop"/>
          <w:rFonts w:ascii="Times New Roman" w:hAnsi="Times New Roman" w:cs="Times New Roman"/>
          <w:sz w:val="24"/>
          <w:szCs w:val="24"/>
        </w:rPr>
        <w:t>relacion</w:t>
      </w:r>
      <w:r w:rsidR="00BC56DE">
        <w:rPr>
          <w:rStyle w:val="eop"/>
          <w:rFonts w:ascii="Times New Roman" w:hAnsi="Times New Roman" w:cs="Times New Roman"/>
          <w:sz w:val="24"/>
          <w:szCs w:val="24"/>
        </w:rPr>
        <w:t>a</w:t>
      </w:r>
      <w:r w:rsidR="005F3CEA" w:rsidRPr="009B7001">
        <w:rPr>
          <w:rStyle w:val="eop"/>
          <w:rFonts w:ascii="Times New Roman" w:hAnsi="Times New Roman" w:cs="Times New Roman"/>
          <w:sz w:val="24"/>
          <w:szCs w:val="24"/>
        </w:rPr>
        <w:t xml:space="preserve"> con el deber solidario</w:t>
      </w:r>
      <w:r w:rsidR="003F1053">
        <w:rPr>
          <w:rStyle w:val="eop"/>
          <w:rFonts w:ascii="Times New Roman" w:hAnsi="Times New Roman" w:cs="Times New Roman"/>
          <w:sz w:val="24"/>
          <w:szCs w:val="24"/>
        </w:rPr>
        <w:t xml:space="preserve"> que acontece</w:t>
      </w:r>
      <w:r w:rsidR="005F3CEA" w:rsidRPr="009B7001">
        <w:rPr>
          <w:rStyle w:val="eop"/>
          <w:rFonts w:ascii="Times New Roman" w:hAnsi="Times New Roman" w:cs="Times New Roman"/>
          <w:sz w:val="24"/>
          <w:szCs w:val="24"/>
        </w:rPr>
        <w:t xml:space="preserve"> </w:t>
      </w:r>
      <w:r w:rsidR="003F1053">
        <w:rPr>
          <w:rStyle w:val="eop"/>
          <w:rFonts w:ascii="Times New Roman" w:hAnsi="Times New Roman" w:cs="Times New Roman"/>
          <w:sz w:val="24"/>
          <w:szCs w:val="24"/>
        </w:rPr>
        <w:t xml:space="preserve">por la necesidad de conservar </w:t>
      </w:r>
      <w:r w:rsidR="005F3CEA" w:rsidRPr="009B7001">
        <w:rPr>
          <w:rStyle w:val="eop"/>
          <w:rFonts w:ascii="Times New Roman" w:hAnsi="Times New Roman" w:cs="Times New Roman"/>
          <w:sz w:val="24"/>
          <w:szCs w:val="24"/>
        </w:rPr>
        <w:t>el medio ambiente para la supervivencia humana y no solo por eso</w:t>
      </w:r>
      <w:r w:rsidR="00BC56DE">
        <w:rPr>
          <w:rStyle w:val="eop"/>
          <w:rFonts w:ascii="Times New Roman" w:hAnsi="Times New Roman" w:cs="Times New Roman"/>
          <w:sz w:val="24"/>
          <w:szCs w:val="24"/>
        </w:rPr>
        <w:t>,</w:t>
      </w:r>
      <w:r w:rsidR="005F3CEA" w:rsidRPr="009B7001">
        <w:rPr>
          <w:rStyle w:val="eop"/>
          <w:rFonts w:ascii="Times New Roman" w:hAnsi="Times New Roman" w:cs="Times New Roman"/>
          <w:sz w:val="24"/>
          <w:szCs w:val="24"/>
        </w:rPr>
        <w:t xml:space="preserve"> sino por el deber que se tiene de no abusar de los de los derechos propios en detrimento de los derechos de los animales no humanos, </w:t>
      </w:r>
      <w:r w:rsidR="003F1053">
        <w:rPr>
          <w:rStyle w:val="eop"/>
          <w:rFonts w:ascii="Times New Roman" w:hAnsi="Times New Roman" w:cs="Times New Roman"/>
          <w:sz w:val="24"/>
          <w:szCs w:val="24"/>
        </w:rPr>
        <w:t>a los</w:t>
      </w:r>
      <w:r w:rsidR="005F3CEA" w:rsidRPr="009B7001">
        <w:rPr>
          <w:rStyle w:val="eop"/>
          <w:rFonts w:ascii="Times New Roman" w:hAnsi="Times New Roman" w:cs="Times New Roman"/>
          <w:sz w:val="24"/>
          <w:szCs w:val="24"/>
        </w:rPr>
        <w:t xml:space="preserve"> ser seres sintientes como parte del medio ambiente. Es relevante para el ordenamiento jurídico la consideración y compasión por el sufrimiento del otro que incluyen a los animales como seres moralmente relevantes para el derecho</w:t>
      </w:r>
      <w:r w:rsidR="00C95377">
        <w:rPr>
          <w:rStyle w:val="eop"/>
          <w:rFonts w:ascii="Times New Roman" w:hAnsi="Times New Roman" w:cs="Times New Roman"/>
          <w:sz w:val="24"/>
          <w:szCs w:val="24"/>
        </w:rPr>
        <w:t>,</w:t>
      </w:r>
      <w:r w:rsidR="005F3CEA" w:rsidRPr="009B7001">
        <w:rPr>
          <w:rStyle w:val="eop"/>
          <w:rFonts w:ascii="Times New Roman" w:hAnsi="Times New Roman" w:cs="Times New Roman"/>
          <w:sz w:val="24"/>
          <w:szCs w:val="24"/>
        </w:rPr>
        <w:t xml:space="preserve"> en una sociedad que se basa en la solidaridad y justicia.</w:t>
      </w:r>
    </w:p>
    <w:p w14:paraId="47C7C720" w14:textId="152117B3" w:rsidR="00A77240" w:rsidRDefault="005F3CEA" w:rsidP="009B7001">
      <w:pPr>
        <w:rPr>
          <w:rStyle w:val="eop"/>
          <w:rFonts w:ascii="Times New Roman" w:hAnsi="Times New Roman" w:cs="Times New Roman"/>
          <w:sz w:val="24"/>
          <w:szCs w:val="24"/>
        </w:rPr>
      </w:pPr>
      <w:r w:rsidRPr="009B7001">
        <w:rPr>
          <w:rStyle w:val="eop"/>
          <w:rFonts w:ascii="Times New Roman" w:hAnsi="Times New Roman" w:cs="Times New Roman"/>
          <w:sz w:val="24"/>
          <w:szCs w:val="24"/>
        </w:rPr>
        <w:t xml:space="preserve">La Corte </w:t>
      </w:r>
      <w:r w:rsidRPr="00B44DC3">
        <w:rPr>
          <w:rStyle w:val="eop"/>
          <w:rFonts w:ascii="Times New Roman" w:hAnsi="Times New Roman" w:cs="Times New Roman"/>
          <w:sz w:val="24"/>
          <w:szCs w:val="24"/>
        </w:rPr>
        <w:t>Constitucional por medio de la sentencia</w:t>
      </w:r>
      <w:r w:rsidRPr="009B7001">
        <w:rPr>
          <w:rStyle w:val="eop"/>
          <w:rFonts w:ascii="Times New Roman" w:hAnsi="Times New Roman" w:cs="Times New Roman"/>
          <w:sz w:val="24"/>
          <w:szCs w:val="24"/>
        </w:rPr>
        <w:t xml:space="preserve"> SU016-2020 en la</w:t>
      </w:r>
      <w:r w:rsidR="005F36F7">
        <w:rPr>
          <w:rStyle w:val="eop"/>
          <w:rFonts w:ascii="Times New Roman" w:hAnsi="Times New Roman" w:cs="Times New Roman"/>
          <w:sz w:val="24"/>
          <w:szCs w:val="24"/>
        </w:rPr>
        <w:t>s consideraciones de la C</w:t>
      </w:r>
      <w:r w:rsidRPr="009B7001">
        <w:rPr>
          <w:rStyle w:val="eop"/>
          <w:rFonts w:ascii="Times New Roman" w:hAnsi="Times New Roman" w:cs="Times New Roman"/>
          <w:sz w:val="24"/>
          <w:szCs w:val="24"/>
        </w:rPr>
        <w:t>orte</w:t>
      </w:r>
      <w:r w:rsidR="005F36F7">
        <w:rPr>
          <w:rStyle w:val="eop"/>
          <w:rFonts w:ascii="Times New Roman" w:hAnsi="Times New Roman" w:cs="Times New Roman"/>
          <w:sz w:val="24"/>
          <w:szCs w:val="24"/>
        </w:rPr>
        <w:t>,</w:t>
      </w:r>
      <w:r w:rsidR="00137F43">
        <w:rPr>
          <w:rStyle w:val="eop"/>
          <w:rFonts w:ascii="Times New Roman" w:hAnsi="Times New Roman" w:cs="Times New Roman"/>
          <w:sz w:val="24"/>
          <w:szCs w:val="24"/>
        </w:rPr>
        <w:t xml:space="preserve"> </w:t>
      </w:r>
      <w:r w:rsidRPr="009B7001">
        <w:rPr>
          <w:rStyle w:val="eop"/>
          <w:rFonts w:ascii="Times New Roman" w:hAnsi="Times New Roman" w:cs="Times New Roman"/>
          <w:sz w:val="24"/>
          <w:szCs w:val="24"/>
        </w:rPr>
        <w:t xml:space="preserve"> al tema de protección animal</w:t>
      </w:r>
      <w:r w:rsidR="00137F43">
        <w:rPr>
          <w:rStyle w:val="eop"/>
          <w:rFonts w:ascii="Times New Roman" w:hAnsi="Times New Roman" w:cs="Times New Roman"/>
          <w:sz w:val="24"/>
          <w:szCs w:val="24"/>
        </w:rPr>
        <w:t xml:space="preserve"> </w:t>
      </w:r>
      <w:r w:rsidR="005F36F7">
        <w:rPr>
          <w:rStyle w:val="eop"/>
          <w:rFonts w:ascii="Times New Roman" w:hAnsi="Times New Roman" w:cs="Times New Roman"/>
          <w:sz w:val="24"/>
          <w:szCs w:val="24"/>
        </w:rPr>
        <w:t xml:space="preserve"> </w:t>
      </w:r>
      <w:r w:rsidRPr="009B7001">
        <w:rPr>
          <w:rStyle w:val="eop"/>
          <w:rFonts w:ascii="Times New Roman" w:hAnsi="Times New Roman" w:cs="Times New Roman"/>
          <w:sz w:val="24"/>
          <w:szCs w:val="24"/>
        </w:rPr>
        <w:t xml:space="preserve">específicamente </w:t>
      </w:r>
      <w:r w:rsidR="00D40654">
        <w:rPr>
          <w:rStyle w:val="eop"/>
          <w:rFonts w:ascii="Times New Roman" w:hAnsi="Times New Roman" w:cs="Times New Roman"/>
          <w:sz w:val="24"/>
          <w:szCs w:val="24"/>
        </w:rPr>
        <w:t xml:space="preserve">el de </w:t>
      </w:r>
      <w:r w:rsidRPr="009B7001">
        <w:rPr>
          <w:rStyle w:val="eop"/>
          <w:rFonts w:ascii="Times New Roman" w:hAnsi="Times New Roman" w:cs="Times New Roman"/>
          <w:sz w:val="24"/>
          <w:szCs w:val="24"/>
        </w:rPr>
        <w:t>los animales silvestres como o</w:t>
      </w:r>
      <w:r w:rsidR="00E07985">
        <w:rPr>
          <w:rStyle w:val="eop"/>
          <w:rFonts w:ascii="Times New Roman" w:hAnsi="Times New Roman" w:cs="Times New Roman"/>
          <w:sz w:val="24"/>
          <w:szCs w:val="24"/>
        </w:rPr>
        <w:t>bjeto de protección jurídica,</w:t>
      </w:r>
      <w:r w:rsidR="00E07985" w:rsidRPr="009B7001">
        <w:rPr>
          <w:rStyle w:val="eop"/>
          <w:rFonts w:ascii="Times New Roman" w:hAnsi="Times New Roman" w:cs="Times New Roman"/>
          <w:sz w:val="24"/>
          <w:szCs w:val="24"/>
        </w:rPr>
        <w:t xml:space="preserve"> que</w:t>
      </w:r>
      <w:r w:rsidR="00137F43">
        <w:rPr>
          <w:rStyle w:val="eop"/>
          <w:rFonts w:ascii="Times New Roman" w:hAnsi="Times New Roman" w:cs="Times New Roman"/>
          <w:sz w:val="24"/>
          <w:szCs w:val="24"/>
        </w:rPr>
        <w:t xml:space="preserve"> </w:t>
      </w:r>
      <w:r w:rsidRPr="009B7001">
        <w:rPr>
          <w:rStyle w:val="eop"/>
          <w:rFonts w:ascii="Times New Roman" w:hAnsi="Times New Roman" w:cs="Times New Roman"/>
          <w:sz w:val="24"/>
          <w:szCs w:val="24"/>
        </w:rPr>
        <w:t xml:space="preserve"> reconoce su valo</w:t>
      </w:r>
      <w:r w:rsidR="00137F43">
        <w:rPr>
          <w:rStyle w:val="eop"/>
          <w:rFonts w:ascii="Times New Roman" w:hAnsi="Times New Roman" w:cs="Times New Roman"/>
          <w:sz w:val="24"/>
          <w:szCs w:val="24"/>
        </w:rPr>
        <w:t>r intrínseco en razón de la</w:t>
      </w:r>
      <w:r w:rsidR="00E07985">
        <w:rPr>
          <w:rStyle w:val="eop"/>
          <w:rFonts w:ascii="Times New Roman" w:hAnsi="Times New Roman" w:cs="Times New Roman"/>
          <w:sz w:val="24"/>
          <w:szCs w:val="24"/>
        </w:rPr>
        <w:t xml:space="preserve"> prohibición de</w:t>
      </w:r>
      <w:r w:rsidR="00137F43">
        <w:rPr>
          <w:rStyle w:val="eop"/>
          <w:rFonts w:ascii="Times New Roman" w:hAnsi="Times New Roman" w:cs="Times New Roman"/>
          <w:sz w:val="24"/>
          <w:szCs w:val="24"/>
        </w:rPr>
        <w:t>l</w:t>
      </w:r>
      <w:r w:rsidR="00E07985">
        <w:rPr>
          <w:rStyle w:val="eop"/>
          <w:rFonts w:ascii="Times New Roman" w:hAnsi="Times New Roman" w:cs="Times New Roman"/>
          <w:sz w:val="24"/>
          <w:szCs w:val="24"/>
        </w:rPr>
        <w:t xml:space="preserve"> maltrato y </w:t>
      </w:r>
      <w:r w:rsidR="00137F43">
        <w:rPr>
          <w:rStyle w:val="eop"/>
          <w:rFonts w:ascii="Times New Roman" w:hAnsi="Times New Roman" w:cs="Times New Roman"/>
          <w:sz w:val="24"/>
          <w:szCs w:val="24"/>
        </w:rPr>
        <w:t>e</w:t>
      </w:r>
      <w:r w:rsidRPr="009B7001">
        <w:rPr>
          <w:rStyle w:val="eop"/>
          <w:rFonts w:ascii="Times New Roman" w:hAnsi="Times New Roman" w:cs="Times New Roman"/>
          <w:sz w:val="24"/>
          <w:szCs w:val="24"/>
        </w:rPr>
        <w:t>l impera</w:t>
      </w:r>
      <w:r w:rsidR="00137F43">
        <w:rPr>
          <w:rStyle w:val="eop"/>
          <w:rFonts w:ascii="Times New Roman" w:hAnsi="Times New Roman" w:cs="Times New Roman"/>
          <w:sz w:val="24"/>
          <w:szCs w:val="24"/>
        </w:rPr>
        <w:t xml:space="preserve">tivo de bienestar animal </w:t>
      </w:r>
      <w:r w:rsidRPr="009B7001">
        <w:rPr>
          <w:rStyle w:val="eop"/>
          <w:rFonts w:ascii="Times New Roman" w:hAnsi="Times New Roman" w:cs="Times New Roman"/>
          <w:sz w:val="24"/>
          <w:szCs w:val="24"/>
        </w:rPr>
        <w:t xml:space="preserve">en el ordenamiento </w:t>
      </w:r>
      <w:r w:rsidR="00137F43">
        <w:rPr>
          <w:rStyle w:val="eop"/>
          <w:rFonts w:ascii="Times New Roman" w:hAnsi="Times New Roman" w:cs="Times New Roman"/>
          <w:sz w:val="24"/>
          <w:szCs w:val="24"/>
        </w:rPr>
        <w:t>constitucional y dado que</w:t>
      </w:r>
      <w:r w:rsidRPr="009B7001">
        <w:rPr>
          <w:rStyle w:val="eop"/>
          <w:rFonts w:ascii="Times New Roman" w:hAnsi="Times New Roman" w:cs="Times New Roman"/>
          <w:sz w:val="24"/>
          <w:szCs w:val="24"/>
        </w:rPr>
        <w:t xml:space="preserve"> son protegido los animales</w:t>
      </w:r>
      <w:r w:rsidR="00D918A4">
        <w:rPr>
          <w:rStyle w:val="eop"/>
          <w:rFonts w:ascii="Times New Roman" w:hAnsi="Times New Roman" w:cs="Times New Roman"/>
          <w:sz w:val="24"/>
          <w:szCs w:val="24"/>
        </w:rPr>
        <w:t xml:space="preserve">, no solo en función a su  </w:t>
      </w:r>
      <w:r w:rsidRPr="009B7001">
        <w:rPr>
          <w:rStyle w:val="eop"/>
          <w:rFonts w:ascii="Times New Roman" w:hAnsi="Times New Roman" w:cs="Times New Roman"/>
          <w:sz w:val="24"/>
          <w:szCs w:val="24"/>
        </w:rPr>
        <w:t xml:space="preserve"> aporte </w:t>
      </w:r>
      <w:r w:rsidR="006E7A4A" w:rsidRPr="009B7001">
        <w:rPr>
          <w:rStyle w:val="eop"/>
          <w:rFonts w:ascii="Times New Roman" w:hAnsi="Times New Roman" w:cs="Times New Roman"/>
          <w:sz w:val="24"/>
          <w:szCs w:val="24"/>
        </w:rPr>
        <w:t>eco sistémico</w:t>
      </w:r>
      <w:r w:rsidRPr="009B7001">
        <w:rPr>
          <w:rStyle w:val="eop"/>
          <w:rFonts w:ascii="Times New Roman" w:hAnsi="Times New Roman" w:cs="Times New Roman"/>
          <w:sz w:val="24"/>
          <w:szCs w:val="24"/>
        </w:rPr>
        <w:t xml:space="preserve"> sino en que son seres sintientes individualmente considerados. </w:t>
      </w:r>
    </w:p>
    <w:p w14:paraId="3196E0D4" w14:textId="77777777" w:rsidR="00414140" w:rsidRPr="009B7001" w:rsidRDefault="00414140" w:rsidP="009B7001">
      <w:pPr>
        <w:rPr>
          <w:rStyle w:val="eop"/>
          <w:rFonts w:ascii="Times New Roman" w:hAnsi="Times New Roman" w:cs="Times New Roman"/>
          <w:sz w:val="24"/>
          <w:szCs w:val="24"/>
        </w:rPr>
      </w:pPr>
    </w:p>
    <w:p w14:paraId="1C14FDCD" w14:textId="6A97968C" w:rsidR="00FF0873" w:rsidRPr="009B7001" w:rsidRDefault="00E366DF" w:rsidP="009B7001">
      <w:pPr>
        <w:pStyle w:val="paragraph"/>
        <w:spacing w:before="0" w:beforeAutospacing="0" w:after="0" w:afterAutospacing="0"/>
        <w:ind w:firstLine="0"/>
        <w:textAlignment w:val="baseline"/>
        <w:rPr>
          <w:b/>
          <w:bCs/>
        </w:rPr>
      </w:pPr>
      <w:r w:rsidRPr="009B7001">
        <w:rPr>
          <w:b/>
          <w:bCs/>
        </w:rPr>
        <w:lastRenderedPageBreak/>
        <w:t>4.2.11-</w:t>
      </w:r>
      <w:r w:rsidR="00FF0873" w:rsidRPr="009B7001">
        <w:rPr>
          <w:b/>
          <w:bCs/>
        </w:rPr>
        <w:t>Animales como seres Sintientes</w:t>
      </w:r>
    </w:p>
    <w:p w14:paraId="08C5A1AF" w14:textId="640E7220" w:rsidR="009B7001" w:rsidRDefault="00FF0873" w:rsidP="00414140">
      <w:pPr>
        <w:pStyle w:val="paragraph"/>
        <w:spacing w:before="0" w:beforeAutospacing="0" w:after="0" w:afterAutospacing="0"/>
        <w:textAlignment w:val="baseline"/>
      </w:pPr>
      <w:r w:rsidRPr="009B7001">
        <w:t>Autores Como Peter Singer desde 1975</w:t>
      </w:r>
      <w:r w:rsidR="001F42C3">
        <w:t>,</w:t>
      </w:r>
      <w:r w:rsidRPr="009B7001">
        <w:t xml:space="preserve"> planteaba revaluar las practicas que pasaban por alto la capacidad de animales para sentir placer y dolor</w:t>
      </w:r>
      <w:r w:rsidR="001F42C3">
        <w:t>,</w:t>
      </w:r>
      <w:r w:rsidRPr="009B7001">
        <w:t xml:space="preserve"> desde otras vertientes conceptuales autores como Tom </w:t>
      </w:r>
      <w:r w:rsidR="005D1727" w:rsidRPr="009B7001">
        <w:t>Regan, Steven</w:t>
      </w:r>
      <w:r w:rsidRPr="009B7001">
        <w:t xml:space="preserve"> </w:t>
      </w:r>
      <w:r w:rsidR="005D1727" w:rsidRPr="009B7001">
        <w:t>Wise, Marta</w:t>
      </w:r>
      <w:r w:rsidRPr="009B7001">
        <w:t xml:space="preserve"> </w:t>
      </w:r>
      <w:r w:rsidR="005D1727" w:rsidRPr="009B7001">
        <w:t>Nussbaum, Will</w:t>
      </w:r>
      <w:r w:rsidRPr="009B7001">
        <w:t xml:space="preserve"> Kimlicka y Sue Donaldson pretenden el valor intrínseco de los animales desde la consideración sobre la sintiencia apoyar las postras más allá del bienestar animal desarrolla en</w:t>
      </w:r>
      <w:r w:rsidR="001F42C3">
        <w:t xml:space="preserve"> los derechos de los animales según afirma </w:t>
      </w:r>
      <w:r w:rsidR="001F42C3" w:rsidRPr="009B7001">
        <w:t>la</w:t>
      </w:r>
      <w:r w:rsidRPr="009B7001">
        <w:t xml:space="preserve"> </w:t>
      </w:r>
      <w:r w:rsidR="005D1727" w:rsidRPr="009B7001">
        <w:t>sentencia SUO</w:t>
      </w:r>
      <w:r w:rsidRPr="009B7001">
        <w:t>16-2</w:t>
      </w:r>
      <w:r w:rsidR="001F42C3">
        <w:t>020</w:t>
      </w:r>
      <w:r w:rsidR="002868E2" w:rsidRPr="009B7001">
        <w:t>.</w:t>
      </w:r>
    </w:p>
    <w:p w14:paraId="46572C9F" w14:textId="67DF2533" w:rsidR="007B6492" w:rsidRPr="009B7001" w:rsidRDefault="00615229" w:rsidP="009B7001">
      <w:pPr>
        <w:pStyle w:val="paragraph"/>
        <w:ind w:firstLine="0"/>
        <w:textAlignment w:val="baseline"/>
        <w:rPr>
          <w:b/>
          <w:bCs/>
        </w:rPr>
      </w:pPr>
      <w:r w:rsidRPr="009B7001">
        <w:rPr>
          <w:b/>
          <w:bCs/>
        </w:rPr>
        <w:t>4.3 Marco L</w:t>
      </w:r>
      <w:r w:rsidR="00DC3A18" w:rsidRPr="009B7001">
        <w:rPr>
          <w:b/>
          <w:bCs/>
        </w:rPr>
        <w:t>egal</w:t>
      </w:r>
    </w:p>
    <w:p w14:paraId="69E7A985" w14:textId="77777777" w:rsidR="00DC3A18" w:rsidRPr="009B7001" w:rsidRDefault="00DC3A18" w:rsidP="009B7001">
      <w:pPr>
        <w:pStyle w:val="paragraph"/>
        <w:ind w:firstLine="0"/>
        <w:textAlignment w:val="baseline"/>
        <w:rPr>
          <w:b/>
          <w:bCs/>
        </w:rPr>
      </w:pPr>
      <w:r w:rsidRPr="009B7001">
        <w:rPr>
          <w:b/>
          <w:bCs/>
        </w:rPr>
        <w:t>4.3.1 Legislación Internacional</w:t>
      </w:r>
    </w:p>
    <w:p w14:paraId="775F31F3" w14:textId="1410756F" w:rsidR="00DC3A18" w:rsidRPr="009B7001" w:rsidRDefault="00615229" w:rsidP="009B7001">
      <w:pPr>
        <w:pStyle w:val="paragraph"/>
        <w:ind w:firstLine="0"/>
        <w:textAlignment w:val="baseline"/>
        <w:rPr>
          <w:b/>
          <w:bCs/>
        </w:rPr>
      </w:pPr>
      <w:r w:rsidRPr="009B7001">
        <w:rPr>
          <w:b/>
          <w:bCs/>
        </w:rPr>
        <w:t>4.3.2-</w:t>
      </w:r>
      <w:r w:rsidR="00DC3A18" w:rsidRPr="009B7001">
        <w:rPr>
          <w:b/>
          <w:bCs/>
        </w:rPr>
        <w:t>Declaración Universal de los Derechos del Animal</w:t>
      </w:r>
    </w:p>
    <w:p w14:paraId="1A0C20EE" w14:textId="1FD68985" w:rsidR="00DC3A18" w:rsidRPr="009B7001" w:rsidRDefault="00D40654" w:rsidP="009B7001">
      <w:pPr>
        <w:pStyle w:val="paragraph"/>
        <w:spacing w:after="0"/>
        <w:textAlignment w:val="baseline"/>
      </w:pPr>
      <w:r>
        <w:t>La</w:t>
      </w:r>
      <w:r w:rsidR="003B1983">
        <w:t xml:space="preserve"> </w:t>
      </w:r>
      <w:r>
        <w:t>declaración</w:t>
      </w:r>
      <w:r w:rsidR="003B1983">
        <w:t xml:space="preserve"> Universales de los Derechos de los A</w:t>
      </w:r>
      <w:r w:rsidR="00DC3A18" w:rsidRPr="009B7001">
        <w:t>nimales</w:t>
      </w:r>
      <w:r w:rsidR="00410D36">
        <w:t xml:space="preserve"> en su preámbulo</w:t>
      </w:r>
      <w:r w:rsidR="00DC3A18" w:rsidRPr="009B7001">
        <w:t xml:space="preserve"> invita a la sensibilización del ser humano hacia la</w:t>
      </w:r>
      <w:r w:rsidR="00410D36">
        <w:t xml:space="preserve"> naturaleza y a los seres vivos, </w:t>
      </w:r>
      <w:r w:rsidR="00DC3A18" w:rsidRPr="009B7001">
        <w:t>considerando</w:t>
      </w:r>
      <w:r w:rsidR="00B356B9">
        <w:t xml:space="preserve"> que</w:t>
      </w:r>
      <w:r w:rsidR="00DC3A18" w:rsidRPr="009B7001">
        <w:t xml:space="preserve"> el desconocimiento de los derechos </w:t>
      </w:r>
      <w:r w:rsidR="00DF604C">
        <w:t>de los animales</w:t>
      </w:r>
      <w:r w:rsidR="00B356B9">
        <w:t xml:space="preserve"> </w:t>
      </w:r>
      <w:r w:rsidR="00DC3A18" w:rsidRPr="009B7001">
        <w:t xml:space="preserve"> conducen al ser humano a cometer crimines cont</w:t>
      </w:r>
      <w:r w:rsidR="00410D36">
        <w:t>ra la naturaleza y los animales</w:t>
      </w:r>
      <w:r w:rsidR="00DC3A18" w:rsidRPr="009B7001">
        <w:t xml:space="preserve">, como señala esta declaración es importante el reconocimiento </w:t>
      </w:r>
      <w:r w:rsidR="00673D4B">
        <w:t>de parte</w:t>
      </w:r>
      <w:r w:rsidR="0009535A">
        <w:t xml:space="preserve"> de la</w:t>
      </w:r>
      <w:r w:rsidR="00DC3A18" w:rsidRPr="009B7001">
        <w:t xml:space="preserve"> especie humana del derecho a la existencia de otras especies que forman parte fundament</w:t>
      </w:r>
      <w:r w:rsidR="0009535A">
        <w:t xml:space="preserve">al de la coexistencia  de todas las </w:t>
      </w:r>
      <w:r w:rsidR="00DC3A18" w:rsidRPr="009B7001">
        <w:t>especies</w:t>
      </w:r>
      <w:r w:rsidR="0009535A">
        <w:t>, aplicando</w:t>
      </w:r>
      <w:r w:rsidR="00DC3A18" w:rsidRPr="009B7001">
        <w:t xml:space="preserve"> la educación desde la infancia</w:t>
      </w:r>
      <w:r w:rsidR="0009535A">
        <w:t xml:space="preserve"> enfocándose en </w:t>
      </w:r>
      <w:r w:rsidR="00DC3A18" w:rsidRPr="009B7001">
        <w:t xml:space="preserve">respetar y amar a los animales. </w:t>
      </w:r>
    </w:p>
    <w:p w14:paraId="5D6E589E" w14:textId="77777777" w:rsidR="00414140" w:rsidRDefault="00414140" w:rsidP="00D20168">
      <w:pPr>
        <w:pStyle w:val="paragraph"/>
        <w:spacing w:after="0"/>
        <w:textAlignment w:val="baseline"/>
        <w:rPr>
          <w:b/>
          <w:bCs/>
        </w:rPr>
      </w:pPr>
    </w:p>
    <w:p w14:paraId="5C00FE13" w14:textId="77777777" w:rsidR="00414140" w:rsidRDefault="00414140" w:rsidP="00D20168">
      <w:pPr>
        <w:pStyle w:val="paragraph"/>
        <w:spacing w:after="0"/>
        <w:textAlignment w:val="baseline"/>
        <w:rPr>
          <w:b/>
          <w:bCs/>
        </w:rPr>
      </w:pPr>
    </w:p>
    <w:p w14:paraId="5DBF0920" w14:textId="380968A9" w:rsidR="002868E2" w:rsidRPr="009B7001" w:rsidRDefault="00615229" w:rsidP="00D20168">
      <w:pPr>
        <w:pStyle w:val="paragraph"/>
        <w:spacing w:after="0"/>
        <w:textAlignment w:val="baseline"/>
        <w:rPr>
          <w:b/>
          <w:bCs/>
        </w:rPr>
      </w:pPr>
      <w:r w:rsidRPr="009B7001">
        <w:rPr>
          <w:b/>
          <w:bCs/>
        </w:rPr>
        <w:lastRenderedPageBreak/>
        <w:t>4.3.3-</w:t>
      </w:r>
      <w:r w:rsidR="00DC3A18" w:rsidRPr="009B7001">
        <w:rPr>
          <w:b/>
          <w:bCs/>
        </w:rPr>
        <w:t>Ley 17/2021, de 15 de diciembre, de modificación del Código Civil, la Ley Hipotecaria y la Ley de Enjuiciamiento Civil</w:t>
      </w:r>
    </w:p>
    <w:p w14:paraId="4B9CE97E" w14:textId="445218C5" w:rsidR="009B7001" w:rsidRDefault="006159DC" w:rsidP="00D20168">
      <w:pPr>
        <w:pStyle w:val="paragraph"/>
        <w:spacing w:after="0"/>
        <w:textAlignment w:val="baseline"/>
      </w:pPr>
      <w:r>
        <w:t xml:space="preserve">Esta ley </w:t>
      </w:r>
      <w:r w:rsidR="00DC3A18" w:rsidRPr="009B7001">
        <w:t>reforma el régi</w:t>
      </w:r>
      <w:r w:rsidR="00C57B4E">
        <w:t>men jurídico de los animales d</w:t>
      </w:r>
      <w:r w:rsidR="00DC3A18" w:rsidRPr="009B7001">
        <w:t>el Cód</w:t>
      </w:r>
      <w:r w:rsidR="005E71F3">
        <w:t xml:space="preserve">igo Civil Español para adaptar </w:t>
      </w:r>
      <w:r w:rsidR="00DC3A18" w:rsidRPr="009B7001">
        <w:t>una mayor sensibilidad social hacia a los animales y reconocer las cualidades de seres que tiene</w:t>
      </w:r>
      <w:r w:rsidR="005E71F3">
        <w:t>n</w:t>
      </w:r>
      <w:r w:rsidR="00DC3A18" w:rsidRPr="009B7001">
        <w:t xml:space="preserve"> sensibilidad, fue la ley que reformo el código civil </w:t>
      </w:r>
      <w:r w:rsidR="004A546D" w:rsidRPr="009B7001">
        <w:t>español</w:t>
      </w:r>
      <w:r w:rsidR="00DC3A18" w:rsidRPr="009B7001">
        <w:t>.</w:t>
      </w:r>
    </w:p>
    <w:p w14:paraId="38F0CC14" w14:textId="2EB407D3" w:rsidR="006F6EBB" w:rsidRPr="009B7001" w:rsidRDefault="00DC3A18" w:rsidP="00D20168">
      <w:pPr>
        <w:pStyle w:val="paragraph"/>
        <w:spacing w:after="0"/>
        <w:textAlignment w:val="baseline"/>
      </w:pPr>
      <w:r w:rsidRPr="00B5425A">
        <w:rPr>
          <w:b/>
          <w:bCs/>
        </w:rPr>
        <w:t>4.3.2 Legislación Nacional</w:t>
      </w:r>
    </w:p>
    <w:p w14:paraId="770DCC98" w14:textId="77777777" w:rsidR="00D04D0D" w:rsidRDefault="007F31E7" w:rsidP="00D20168">
      <w:pPr>
        <w:pStyle w:val="paragraph"/>
        <w:spacing w:after="0"/>
        <w:textAlignment w:val="baseline"/>
      </w:pPr>
      <w:r>
        <w:rPr>
          <w:b/>
          <w:bCs/>
        </w:rPr>
        <w:t>4.3.2.1-</w:t>
      </w:r>
      <w:r w:rsidR="00DC3A18" w:rsidRPr="00B5425A">
        <w:rPr>
          <w:b/>
          <w:bCs/>
        </w:rPr>
        <w:t xml:space="preserve">Artículo 79 de la </w:t>
      </w:r>
      <w:r w:rsidR="008564A2" w:rsidRPr="00B5425A">
        <w:rPr>
          <w:b/>
          <w:bCs/>
        </w:rPr>
        <w:t>constitucional</w:t>
      </w:r>
      <w:r w:rsidR="008564A2" w:rsidRPr="00B5425A">
        <w:t xml:space="preserve"> </w:t>
      </w:r>
    </w:p>
    <w:p w14:paraId="2DC47F8B" w14:textId="600E8065" w:rsidR="00DC3A18" w:rsidRPr="00EB668A" w:rsidRDefault="00D04D0D" w:rsidP="008D2897">
      <w:pPr>
        <w:pStyle w:val="paragraph"/>
        <w:textAlignment w:val="baseline"/>
        <w:rPr>
          <w:b/>
          <w:bCs/>
        </w:rPr>
      </w:pPr>
      <w:r>
        <w:t>S</w:t>
      </w:r>
      <w:r w:rsidR="008564A2" w:rsidRPr="00B5425A">
        <w:t>e</w:t>
      </w:r>
      <w:r w:rsidR="00DC3A18" w:rsidRPr="00B5425A">
        <w:t xml:space="preserve"> cita</w:t>
      </w:r>
      <w:r>
        <w:t xml:space="preserve"> en este artículo</w:t>
      </w:r>
      <w:r w:rsidR="00B5732C">
        <w:t>,</w:t>
      </w:r>
      <w:r w:rsidR="00DC3A18" w:rsidRPr="00B5425A">
        <w:t xml:space="preserve"> qu</w:t>
      </w:r>
      <w:r>
        <w:t xml:space="preserve">e las personas tienen derecho a gozar </w:t>
      </w:r>
      <w:r w:rsidRPr="00B5425A">
        <w:t>un</w:t>
      </w:r>
      <w:r w:rsidR="00DC3A18" w:rsidRPr="00B5425A">
        <w:t xml:space="preserve"> ambiente</w:t>
      </w:r>
      <w:r w:rsidR="00B5732C">
        <w:t xml:space="preserve"> sano y que el</w:t>
      </w:r>
      <w:r w:rsidR="0011327A">
        <w:t xml:space="preserve"> E</w:t>
      </w:r>
      <w:r w:rsidR="00DC3A18" w:rsidRPr="00B5425A">
        <w:t>stado</w:t>
      </w:r>
      <w:r w:rsidR="00B5732C">
        <w:t xml:space="preserve"> tiene </w:t>
      </w:r>
      <w:r w:rsidR="00E90325">
        <w:t>responsabilidad de</w:t>
      </w:r>
      <w:r w:rsidR="00B5732C">
        <w:t xml:space="preserve"> proteger l</w:t>
      </w:r>
      <w:r w:rsidR="00DC3A18" w:rsidRPr="00B5425A">
        <w:t xml:space="preserve">a diversidad e integridad del medio </w:t>
      </w:r>
      <w:r w:rsidR="00E90325">
        <w:t xml:space="preserve">ambiente, </w:t>
      </w:r>
      <w:r w:rsidR="00DC3A18" w:rsidRPr="00EB668A">
        <w:t>conservar las áreas</w:t>
      </w:r>
      <w:r w:rsidR="00E90325">
        <w:t xml:space="preserve"> de</w:t>
      </w:r>
      <w:r w:rsidR="00DC3A18" w:rsidRPr="00EB668A">
        <w:t xml:space="preserve"> especial importancia ecológica y fomentar la educación para los fines (Pérez Escobar, 1991</w:t>
      </w:r>
      <w:r w:rsidR="008D2897">
        <w:t>)</w:t>
      </w:r>
    </w:p>
    <w:p w14:paraId="2E84D416" w14:textId="339B76EB" w:rsidR="006F6EBB" w:rsidRPr="00EB668A" w:rsidRDefault="00612C68" w:rsidP="00D20168">
      <w:pPr>
        <w:pStyle w:val="paragraph"/>
        <w:spacing w:after="0"/>
        <w:ind w:firstLine="0"/>
        <w:textAlignment w:val="baseline"/>
        <w:rPr>
          <w:b/>
          <w:bCs/>
        </w:rPr>
      </w:pPr>
      <w:r>
        <w:rPr>
          <w:b/>
          <w:bCs/>
        </w:rPr>
        <w:t xml:space="preserve">             </w:t>
      </w:r>
      <w:r w:rsidR="007F31E7">
        <w:rPr>
          <w:b/>
          <w:bCs/>
        </w:rPr>
        <w:t>4.3.2.2-</w:t>
      </w:r>
      <w:r w:rsidR="00DC3A18" w:rsidRPr="00EB668A">
        <w:rPr>
          <w:b/>
          <w:bCs/>
        </w:rPr>
        <w:t>La ley 84 de 1989</w:t>
      </w:r>
    </w:p>
    <w:p w14:paraId="52332AED" w14:textId="1A4A840B" w:rsidR="00CF44D1" w:rsidRPr="00C5620D" w:rsidRDefault="00025B01" w:rsidP="00C5620D">
      <w:pPr>
        <w:pStyle w:val="paragraph"/>
        <w:spacing w:after="0"/>
        <w:ind w:firstLine="0"/>
        <w:textAlignment w:val="baseline"/>
      </w:pPr>
      <w:r>
        <w:t xml:space="preserve">         Esta </w:t>
      </w:r>
      <w:r w:rsidR="00F8754A">
        <w:t xml:space="preserve">ley adopto el </w:t>
      </w:r>
      <w:r w:rsidR="00F8754A" w:rsidRPr="00F8754A">
        <w:t>Estatuto Nacional de Protección de los Animales</w:t>
      </w:r>
      <w:r w:rsidR="00604541">
        <w:t>,</w:t>
      </w:r>
      <w:r w:rsidR="00F8754A">
        <w:t xml:space="preserve"> </w:t>
      </w:r>
      <w:r w:rsidR="00DC3A18" w:rsidRPr="00EB668A">
        <w:t>regula los procedimientos y competencias, estableciendo protección al me</w:t>
      </w:r>
      <w:r>
        <w:t xml:space="preserve">dio ambiente y a la fauna </w:t>
      </w:r>
      <w:r w:rsidRPr="00EB668A">
        <w:t>del</w:t>
      </w:r>
      <w:r w:rsidR="00DC3A18" w:rsidRPr="00EB668A">
        <w:t xml:space="preserve"> país</w:t>
      </w:r>
      <w:r>
        <w:t>,</w:t>
      </w:r>
      <w:r w:rsidR="00DC3A18" w:rsidRPr="00EB668A">
        <w:t xml:space="preserve"> </w:t>
      </w:r>
      <w:r w:rsidR="00F8754A">
        <w:t>declarando</w:t>
      </w:r>
      <w:r w:rsidR="00DC3A18" w:rsidRPr="00EB668A">
        <w:t xml:space="preserve"> especial prot</w:t>
      </w:r>
      <w:r w:rsidR="00F8754A">
        <w:t xml:space="preserve">ección contra el </w:t>
      </w:r>
      <w:r w:rsidR="00812440">
        <w:t xml:space="preserve">sufrimiento, </w:t>
      </w:r>
      <w:r w:rsidR="00812440" w:rsidRPr="00EB668A">
        <w:t>se</w:t>
      </w:r>
      <w:r w:rsidR="00DC3A18" w:rsidRPr="00EB668A">
        <w:t xml:space="preserve"> protege a los animales braví</w:t>
      </w:r>
      <w:r w:rsidR="00F8754A">
        <w:t xml:space="preserve">os o salvajes, </w:t>
      </w:r>
      <w:r>
        <w:t>el objetiv</w:t>
      </w:r>
      <w:r w:rsidR="00DC3A18" w:rsidRPr="00EB668A">
        <w:t>o de la ley es proteger a</w:t>
      </w:r>
      <w:r w:rsidR="00604541">
        <w:t xml:space="preserve"> los animales brindando</w:t>
      </w:r>
      <w:r w:rsidR="00DC3A18" w:rsidRPr="00EB668A">
        <w:t xml:space="preserve"> condiciones dignas de existencia y </w:t>
      </w:r>
      <w:r w:rsidR="00604541" w:rsidRPr="00EB668A">
        <w:t>sancion</w:t>
      </w:r>
      <w:r w:rsidR="00604541">
        <w:t>ando el</w:t>
      </w:r>
      <w:r w:rsidR="00DC3A18" w:rsidRPr="00EB668A">
        <w:t xml:space="preserve"> </w:t>
      </w:r>
      <w:r w:rsidR="004A546D" w:rsidRPr="00EB668A">
        <w:t>maltrato.</w:t>
      </w:r>
      <w:r w:rsidR="00DC3A18" w:rsidRPr="00EB668A">
        <w:t xml:space="preserve"> </w:t>
      </w:r>
    </w:p>
    <w:p w14:paraId="34C16793" w14:textId="6AF18376" w:rsidR="006F6EBB" w:rsidRPr="00EB668A" w:rsidRDefault="00612C68" w:rsidP="00D20168">
      <w:pPr>
        <w:pStyle w:val="paragraph"/>
        <w:textAlignment w:val="baseline"/>
        <w:rPr>
          <w:b/>
          <w:bCs/>
        </w:rPr>
      </w:pPr>
      <w:r>
        <w:rPr>
          <w:b/>
          <w:bCs/>
        </w:rPr>
        <w:t>4.3.2.3-</w:t>
      </w:r>
      <w:r w:rsidR="00DC3A18" w:rsidRPr="00EB668A">
        <w:rPr>
          <w:b/>
          <w:bCs/>
        </w:rPr>
        <w:t>La Ley 1774 de 2016</w:t>
      </w:r>
    </w:p>
    <w:p w14:paraId="12AB0798" w14:textId="22126AB3" w:rsidR="00AF3EB0" w:rsidRDefault="00DC3A18" w:rsidP="00D20168">
      <w:pPr>
        <w:pStyle w:val="paragraph"/>
        <w:textAlignment w:val="baseline"/>
        <w:rPr>
          <w:b/>
          <w:bCs/>
        </w:rPr>
      </w:pPr>
      <w:r w:rsidRPr="00EB668A">
        <w:t>Por medio de esta ley se modificó el Código Civil en Colombia, el Código Penal, Código de Procedimiento Penal y se dictaron otras disposici</w:t>
      </w:r>
      <w:r w:rsidR="00541A66">
        <w:t>ones que tiene como objeto el</w:t>
      </w:r>
      <w:r w:rsidRPr="00EB668A">
        <w:t xml:space="preserve"> </w:t>
      </w:r>
      <w:r w:rsidRPr="00EB668A">
        <w:lastRenderedPageBreak/>
        <w:t>artículo 1</w:t>
      </w:r>
      <w:r w:rsidR="00541A66">
        <w:t>, que estipula a</w:t>
      </w:r>
      <w:r w:rsidRPr="00EB668A">
        <w:t xml:space="preserve"> los </w:t>
      </w:r>
      <w:r w:rsidR="00541A66">
        <w:t xml:space="preserve">animales como seres sintientes y </w:t>
      </w:r>
      <w:r w:rsidR="00541A66" w:rsidRPr="00EB668A">
        <w:t>especial</w:t>
      </w:r>
      <w:r w:rsidRPr="00EB668A">
        <w:t xml:space="preserve"> protección contra el sufrimiento, el dolor causado por el ser humano, estableciendo procedimientos sancionatorios, policivos y judiciales.</w:t>
      </w:r>
    </w:p>
    <w:p w14:paraId="7A273160" w14:textId="41B4CC4C" w:rsidR="00CF5D5B" w:rsidRDefault="00612C68" w:rsidP="00D20168">
      <w:pPr>
        <w:pStyle w:val="paragraph"/>
        <w:spacing w:before="0" w:beforeAutospacing="0" w:after="0" w:afterAutospacing="0"/>
        <w:textAlignment w:val="baseline"/>
        <w:rPr>
          <w:b/>
          <w:bCs/>
        </w:rPr>
      </w:pPr>
      <w:r>
        <w:rPr>
          <w:b/>
          <w:bCs/>
        </w:rPr>
        <w:t>4.3.2.4-</w:t>
      </w:r>
      <w:r w:rsidR="00CF5D5B">
        <w:rPr>
          <w:b/>
          <w:bCs/>
        </w:rPr>
        <w:t>Sentencia C-666-10</w:t>
      </w:r>
    </w:p>
    <w:p w14:paraId="4B1908A2" w14:textId="0DA292D8" w:rsidR="00A76AA1" w:rsidRPr="00EB668A" w:rsidRDefault="00597403" w:rsidP="00D20168">
      <w:pPr>
        <w:pStyle w:val="paragraph"/>
        <w:spacing w:before="0" w:beforeAutospacing="0" w:after="0" w:afterAutospacing="0"/>
        <w:textAlignment w:val="baseline"/>
        <w:rPr>
          <w:b/>
          <w:bCs/>
        </w:rPr>
      </w:pPr>
      <w:r w:rsidRPr="00EB668A">
        <w:t xml:space="preserve">La </w:t>
      </w:r>
      <w:r w:rsidR="00683CC7" w:rsidRPr="00EB668A">
        <w:t xml:space="preserve">sentencia </w:t>
      </w:r>
      <w:r w:rsidR="00683CC7">
        <w:t xml:space="preserve">trata </w:t>
      </w:r>
      <w:r w:rsidRPr="00EB668A">
        <w:t>sobre la demanda de inconstitucionalidad</w:t>
      </w:r>
      <w:r w:rsidR="00A76AA1" w:rsidRPr="00EB668A">
        <w:t xml:space="preserve"> del </w:t>
      </w:r>
      <w:r w:rsidR="008564A2" w:rsidRPr="00EB668A">
        <w:t>artículo</w:t>
      </w:r>
      <w:r w:rsidR="00A76AA1" w:rsidRPr="00EB668A">
        <w:t xml:space="preserve"> 7</w:t>
      </w:r>
      <w:r w:rsidR="000E1A49">
        <w:t>,</w:t>
      </w:r>
      <w:r w:rsidR="00A76AA1" w:rsidRPr="00EB668A">
        <w:t xml:space="preserve"> de la ley 84 de </w:t>
      </w:r>
      <w:r w:rsidR="00BB6DA7">
        <w:t>1989, que estipula las</w:t>
      </w:r>
      <w:r w:rsidR="00A76AA1" w:rsidRPr="00EB668A">
        <w:t xml:space="preserve"> </w:t>
      </w:r>
      <w:r w:rsidR="00BB6DA7" w:rsidRPr="00EB668A">
        <w:t>excepcion</w:t>
      </w:r>
      <w:r w:rsidR="00B0495A">
        <w:t xml:space="preserve">e en actividades como </w:t>
      </w:r>
      <w:r w:rsidR="00B0495A" w:rsidRPr="00EB668A">
        <w:t>las</w:t>
      </w:r>
      <w:r w:rsidR="00A76AA1" w:rsidRPr="00EB668A">
        <w:t xml:space="preserve"> </w:t>
      </w:r>
      <w:r w:rsidR="00B0495A" w:rsidRPr="00EB668A">
        <w:t>corralejas,</w:t>
      </w:r>
      <w:r w:rsidR="00B0495A">
        <w:t xml:space="preserve"> </w:t>
      </w:r>
      <w:r w:rsidR="00B0495A" w:rsidRPr="00EB668A">
        <w:t>los</w:t>
      </w:r>
      <w:r w:rsidR="00A76AA1" w:rsidRPr="00EB668A">
        <w:t xml:space="preserve"> animales d</w:t>
      </w:r>
      <w:r w:rsidR="00B0495A">
        <w:t xml:space="preserve">e entretenimiento y espectáculo, </w:t>
      </w:r>
      <w:r w:rsidR="00E024D6" w:rsidRPr="00EB668A">
        <w:t xml:space="preserve">esta sentencia nos muestra </w:t>
      </w:r>
      <w:r w:rsidR="00F25199" w:rsidRPr="00EB668A">
        <w:t>la limitación</w:t>
      </w:r>
      <w:r w:rsidR="00E024D6" w:rsidRPr="00EB668A">
        <w:t xml:space="preserve"> que tiene el deber de protección animal frente a </w:t>
      </w:r>
      <w:r w:rsidR="00F25199" w:rsidRPr="00EB668A">
        <w:t>las manifestaciones culturales</w:t>
      </w:r>
      <w:r w:rsidR="00E024D6" w:rsidRPr="00EB668A">
        <w:t xml:space="preserve"> de una comunidad.</w:t>
      </w:r>
    </w:p>
    <w:p w14:paraId="1CE7907C" w14:textId="77777777" w:rsidR="009B7001" w:rsidRPr="00EB668A" w:rsidRDefault="009B7001" w:rsidP="00D20168">
      <w:pPr>
        <w:pStyle w:val="paragraph"/>
        <w:spacing w:before="0" w:beforeAutospacing="0" w:after="0" w:afterAutospacing="0"/>
        <w:ind w:firstLine="0"/>
        <w:textAlignment w:val="baseline"/>
        <w:rPr>
          <w:b/>
          <w:bCs/>
        </w:rPr>
      </w:pPr>
    </w:p>
    <w:p w14:paraId="412D0EB2" w14:textId="568E0502" w:rsidR="006C6FE4" w:rsidRPr="00EB668A" w:rsidRDefault="00612C68" w:rsidP="00D20168">
      <w:pPr>
        <w:pStyle w:val="paragraph"/>
        <w:spacing w:before="0" w:beforeAutospacing="0" w:after="0" w:afterAutospacing="0"/>
        <w:textAlignment w:val="baseline"/>
        <w:rPr>
          <w:b/>
          <w:bCs/>
        </w:rPr>
      </w:pPr>
      <w:r>
        <w:rPr>
          <w:b/>
          <w:bCs/>
        </w:rPr>
        <w:t>4.3.2.5-</w:t>
      </w:r>
      <w:r w:rsidR="00F25199" w:rsidRPr="00EB668A">
        <w:rPr>
          <w:b/>
          <w:bCs/>
        </w:rPr>
        <w:t>Sentencia SU016/20</w:t>
      </w:r>
    </w:p>
    <w:p w14:paraId="52E5E144" w14:textId="4EDB617B" w:rsidR="00E024D6" w:rsidRDefault="00450549" w:rsidP="00D20168">
      <w:pPr>
        <w:pStyle w:val="paragraph"/>
        <w:spacing w:before="0" w:beforeAutospacing="0" w:after="0" w:afterAutospacing="0"/>
        <w:textAlignment w:val="baseline"/>
      </w:pPr>
      <w:r>
        <w:t>La sentencia</w:t>
      </w:r>
      <w:r w:rsidR="005C01F1">
        <w:t xml:space="preserve"> del oso chucho es</w:t>
      </w:r>
      <w:r w:rsidR="00F25199" w:rsidRPr="00EB668A">
        <w:t xml:space="preserve"> </w:t>
      </w:r>
      <w:r w:rsidR="00FF4DFF">
        <w:t>un precedente a nivel nacional</w:t>
      </w:r>
      <w:r w:rsidR="005C01F1">
        <w:t xml:space="preserve">, se </w:t>
      </w:r>
      <w:r w:rsidR="0054587B">
        <w:t>trató</w:t>
      </w:r>
      <w:r w:rsidR="005C01F1">
        <w:t xml:space="preserve"> </w:t>
      </w:r>
      <w:r w:rsidR="003E508C">
        <w:t>d</w:t>
      </w:r>
      <w:r w:rsidR="00F25199" w:rsidRPr="00EB668A">
        <w:t>el estatus de los animales</w:t>
      </w:r>
      <w:r w:rsidR="003E508C">
        <w:t xml:space="preserve"> en</w:t>
      </w:r>
      <w:r w:rsidR="00F25199" w:rsidRPr="00EB668A">
        <w:t xml:space="preserve"> el ordenamiento </w:t>
      </w:r>
      <w:r w:rsidR="003E508C">
        <w:t xml:space="preserve">jurídico </w:t>
      </w:r>
      <w:r w:rsidR="006A6318">
        <w:t>y</w:t>
      </w:r>
      <w:r w:rsidR="003E508C">
        <w:t xml:space="preserve"> en este</w:t>
      </w:r>
      <w:r w:rsidR="006A6318">
        <w:t xml:space="preserve"> caso</w:t>
      </w:r>
      <w:r w:rsidR="003E508C">
        <w:t xml:space="preserve"> se aclaró</w:t>
      </w:r>
      <w:r w:rsidR="006A6318">
        <w:t xml:space="preserve"> específicamente </w:t>
      </w:r>
      <w:r w:rsidR="003E508C">
        <w:t>el estatus de los</w:t>
      </w:r>
      <w:r w:rsidR="006A6318">
        <w:t xml:space="preserve"> animales silvestres a nivel constitucional, </w:t>
      </w:r>
      <w:r w:rsidR="00FF3E30">
        <w:t>la</w:t>
      </w:r>
      <w:r w:rsidR="00977AF2">
        <w:t xml:space="preserve"> </w:t>
      </w:r>
      <w:r w:rsidR="00F25199" w:rsidRPr="00EB668A">
        <w:t xml:space="preserve">protección de la fauna silvestre tanto el valor </w:t>
      </w:r>
      <w:r w:rsidR="001A747A" w:rsidRPr="00EB668A">
        <w:t>eco sistemático</w:t>
      </w:r>
      <w:r w:rsidR="00F25199" w:rsidRPr="00EB668A">
        <w:t xml:space="preserve"> como el valor propio de las especies.</w:t>
      </w:r>
    </w:p>
    <w:p w14:paraId="51378AEB" w14:textId="6CA587FD" w:rsidR="00C5620D" w:rsidRDefault="00C5620D" w:rsidP="00D20168">
      <w:pPr>
        <w:pStyle w:val="paragraph"/>
        <w:spacing w:before="0" w:beforeAutospacing="0" w:after="0" w:afterAutospacing="0"/>
        <w:textAlignment w:val="baseline"/>
      </w:pPr>
    </w:p>
    <w:p w14:paraId="255EEA06" w14:textId="59856A7D" w:rsidR="00C5620D" w:rsidRDefault="00C5620D" w:rsidP="00D20168">
      <w:pPr>
        <w:pStyle w:val="paragraph"/>
        <w:spacing w:before="0" w:beforeAutospacing="0" w:after="0" w:afterAutospacing="0"/>
        <w:textAlignment w:val="baseline"/>
      </w:pPr>
    </w:p>
    <w:p w14:paraId="6E5322EF" w14:textId="6DCA5C1A" w:rsidR="00C5620D" w:rsidRDefault="00C5620D" w:rsidP="00D20168">
      <w:pPr>
        <w:pStyle w:val="paragraph"/>
        <w:spacing w:before="0" w:beforeAutospacing="0" w:after="0" w:afterAutospacing="0"/>
        <w:textAlignment w:val="baseline"/>
      </w:pPr>
    </w:p>
    <w:p w14:paraId="073C3601" w14:textId="72DA0D7D" w:rsidR="00C5620D" w:rsidRDefault="00C5620D" w:rsidP="00D20168">
      <w:pPr>
        <w:pStyle w:val="paragraph"/>
        <w:spacing w:before="0" w:beforeAutospacing="0" w:after="0" w:afterAutospacing="0"/>
        <w:textAlignment w:val="baseline"/>
      </w:pPr>
    </w:p>
    <w:p w14:paraId="3244755D" w14:textId="6C921B6B" w:rsidR="00140890" w:rsidRDefault="00140890" w:rsidP="00D20168">
      <w:pPr>
        <w:pStyle w:val="paragraph"/>
        <w:spacing w:before="0" w:beforeAutospacing="0" w:after="0" w:afterAutospacing="0"/>
        <w:textAlignment w:val="baseline"/>
      </w:pPr>
    </w:p>
    <w:p w14:paraId="3C32DBF8" w14:textId="0389DF43" w:rsidR="00140890" w:rsidRDefault="00140890" w:rsidP="00D20168">
      <w:pPr>
        <w:pStyle w:val="paragraph"/>
        <w:spacing w:before="0" w:beforeAutospacing="0" w:after="0" w:afterAutospacing="0"/>
        <w:textAlignment w:val="baseline"/>
      </w:pPr>
    </w:p>
    <w:p w14:paraId="5B46B62D" w14:textId="39E9CE47" w:rsidR="00140890" w:rsidRDefault="00140890" w:rsidP="00D20168">
      <w:pPr>
        <w:pStyle w:val="paragraph"/>
        <w:spacing w:before="0" w:beforeAutospacing="0" w:after="0" w:afterAutospacing="0"/>
        <w:textAlignment w:val="baseline"/>
      </w:pPr>
    </w:p>
    <w:p w14:paraId="599B45D8" w14:textId="77777777" w:rsidR="00140890" w:rsidRDefault="00140890" w:rsidP="00D20168">
      <w:pPr>
        <w:pStyle w:val="paragraph"/>
        <w:spacing w:before="0" w:beforeAutospacing="0" w:after="0" w:afterAutospacing="0"/>
        <w:textAlignment w:val="baseline"/>
      </w:pPr>
    </w:p>
    <w:p w14:paraId="24371849" w14:textId="57B4D916" w:rsidR="00414140" w:rsidRPr="00EB668A" w:rsidRDefault="00414140" w:rsidP="00F468D1">
      <w:pPr>
        <w:pStyle w:val="paragraph"/>
        <w:spacing w:before="0" w:beforeAutospacing="0" w:after="0" w:afterAutospacing="0"/>
        <w:ind w:firstLine="0"/>
        <w:textAlignment w:val="baseline"/>
      </w:pPr>
    </w:p>
    <w:p w14:paraId="3F53CAE0" w14:textId="6809D05C" w:rsidR="004A546D" w:rsidRDefault="00CF117B" w:rsidP="00D20168">
      <w:pPr>
        <w:pStyle w:val="NormalWeb"/>
        <w:rPr>
          <w:b/>
          <w:bCs/>
          <w:color w:val="000000"/>
        </w:rPr>
      </w:pPr>
      <w:r w:rsidRPr="00EB668A">
        <w:rPr>
          <w:b/>
          <w:bCs/>
          <w:color w:val="000000"/>
        </w:rPr>
        <w:lastRenderedPageBreak/>
        <w:t>5</w:t>
      </w:r>
      <w:r w:rsidR="004A546D" w:rsidRPr="00EB668A">
        <w:rPr>
          <w:b/>
          <w:bCs/>
          <w:color w:val="000000"/>
        </w:rPr>
        <w:t>.Diseño Metodológico</w:t>
      </w:r>
    </w:p>
    <w:p w14:paraId="4BBBED94" w14:textId="77777777" w:rsidR="001D1A9D" w:rsidRPr="00EB668A" w:rsidRDefault="001D1A9D" w:rsidP="001D1A9D">
      <w:pPr>
        <w:pStyle w:val="NormalWeb"/>
        <w:rPr>
          <w:b/>
          <w:bCs/>
          <w:color w:val="000000"/>
        </w:rPr>
      </w:pPr>
      <w:r w:rsidRPr="00EB668A">
        <w:rPr>
          <w:b/>
          <w:bCs/>
          <w:color w:val="000000"/>
        </w:rPr>
        <w:t>5.1. Tipo de investigación</w:t>
      </w:r>
    </w:p>
    <w:p w14:paraId="0C9AD263" w14:textId="091AEFCA" w:rsidR="004A546D" w:rsidRPr="00EB668A" w:rsidRDefault="00140890" w:rsidP="00D20168">
      <w:pPr>
        <w:pStyle w:val="NormalWeb"/>
        <w:rPr>
          <w:color w:val="000000"/>
        </w:rPr>
      </w:pPr>
      <w:r>
        <w:rPr>
          <w:color w:val="000000"/>
        </w:rPr>
        <w:t>El estudio</w:t>
      </w:r>
      <w:r w:rsidR="00AA24EA" w:rsidRPr="00EB668A">
        <w:rPr>
          <w:color w:val="000000"/>
        </w:rPr>
        <w:t xml:space="preserve"> es</w:t>
      </w:r>
      <w:r w:rsidR="00073A53" w:rsidRPr="00EB668A">
        <w:rPr>
          <w:color w:val="000000"/>
        </w:rPr>
        <w:t xml:space="preserve"> de carácter </w:t>
      </w:r>
      <w:r w:rsidR="000814AB">
        <w:rPr>
          <w:color w:val="000000"/>
        </w:rPr>
        <w:t xml:space="preserve">descriptivo desde un </w:t>
      </w:r>
      <w:r w:rsidR="0055520B">
        <w:rPr>
          <w:color w:val="000000"/>
        </w:rPr>
        <w:t xml:space="preserve">enfoque </w:t>
      </w:r>
      <w:r w:rsidR="004A546D" w:rsidRPr="00EB668A">
        <w:rPr>
          <w:color w:val="000000"/>
        </w:rPr>
        <w:t>cualitativ</w:t>
      </w:r>
      <w:r w:rsidR="00073A53" w:rsidRPr="00EB668A">
        <w:rPr>
          <w:color w:val="000000"/>
        </w:rPr>
        <w:t>o</w:t>
      </w:r>
      <w:r w:rsidR="000814AB">
        <w:rPr>
          <w:color w:val="000000"/>
        </w:rPr>
        <w:t xml:space="preserve"> a</w:t>
      </w:r>
      <w:r w:rsidR="004A546D" w:rsidRPr="00EB668A">
        <w:rPr>
          <w:color w:val="000000"/>
        </w:rPr>
        <w:t xml:space="preserve"> través </w:t>
      </w:r>
      <w:r w:rsidR="0055520B">
        <w:rPr>
          <w:color w:val="000000"/>
        </w:rPr>
        <w:t>de la revisión</w:t>
      </w:r>
      <w:r w:rsidR="000814AB">
        <w:rPr>
          <w:color w:val="000000"/>
        </w:rPr>
        <w:t xml:space="preserve"> documental, </w:t>
      </w:r>
      <w:r w:rsidR="00FA0143" w:rsidRPr="00EB668A">
        <w:rPr>
          <w:color w:val="000000"/>
        </w:rPr>
        <w:t>se enfoc</w:t>
      </w:r>
      <w:r w:rsidR="0055520B">
        <w:rPr>
          <w:color w:val="000000"/>
        </w:rPr>
        <w:t>ó</w:t>
      </w:r>
      <w:r w:rsidR="00FA0143" w:rsidRPr="00EB668A">
        <w:rPr>
          <w:color w:val="000000"/>
        </w:rPr>
        <w:t xml:space="preserve"> en </w:t>
      </w:r>
      <w:r w:rsidR="00AA24EA" w:rsidRPr="00EB668A">
        <w:rPr>
          <w:color w:val="000000"/>
        </w:rPr>
        <w:t>la recolección</w:t>
      </w:r>
      <w:r w:rsidR="004A546D" w:rsidRPr="00EB668A">
        <w:rPr>
          <w:color w:val="000000"/>
        </w:rPr>
        <w:t xml:space="preserve"> de datos como la consulta de leyes de protección animal, </w:t>
      </w:r>
      <w:r w:rsidR="00FA0143" w:rsidRPr="00EB668A">
        <w:rPr>
          <w:color w:val="000000"/>
        </w:rPr>
        <w:t xml:space="preserve">revistas científicas, </w:t>
      </w:r>
      <w:r w:rsidR="00AA24EA" w:rsidRPr="00EB668A">
        <w:rPr>
          <w:color w:val="000000"/>
        </w:rPr>
        <w:t>jurídicas y</w:t>
      </w:r>
      <w:r w:rsidR="00FA0143" w:rsidRPr="00EB668A">
        <w:rPr>
          <w:color w:val="000000"/>
        </w:rPr>
        <w:t xml:space="preserve"> sentencias</w:t>
      </w:r>
      <w:r w:rsidR="004A546D" w:rsidRPr="00EB668A">
        <w:rPr>
          <w:color w:val="000000"/>
        </w:rPr>
        <w:t xml:space="preserve"> </w:t>
      </w:r>
      <w:r w:rsidR="009F4AFB" w:rsidRPr="00EB668A">
        <w:rPr>
          <w:color w:val="000000"/>
        </w:rPr>
        <w:t xml:space="preserve">para </w:t>
      </w:r>
      <w:r w:rsidR="004A546D" w:rsidRPr="00EB668A">
        <w:rPr>
          <w:color w:val="000000"/>
        </w:rPr>
        <w:t>profundiza</w:t>
      </w:r>
      <w:r w:rsidR="009F4AFB" w:rsidRPr="00EB668A">
        <w:rPr>
          <w:color w:val="000000"/>
        </w:rPr>
        <w:t>r</w:t>
      </w:r>
      <w:r w:rsidR="004A546D" w:rsidRPr="00EB668A">
        <w:rPr>
          <w:color w:val="000000"/>
        </w:rPr>
        <w:t xml:space="preserve"> respecto al tema </w:t>
      </w:r>
      <w:r w:rsidR="000814AB">
        <w:rPr>
          <w:color w:val="000000"/>
        </w:rPr>
        <w:t xml:space="preserve">y </w:t>
      </w:r>
      <w:r w:rsidR="000814AB" w:rsidRPr="00EB668A">
        <w:rPr>
          <w:color w:val="000000"/>
        </w:rPr>
        <w:t>el</w:t>
      </w:r>
      <w:r w:rsidR="009F4AFB" w:rsidRPr="00EB668A">
        <w:rPr>
          <w:color w:val="000000"/>
        </w:rPr>
        <w:t xml:space="preserve"> análisis de</w:t>
      </w:r>
      <w:r w:rsidR="004A546D" w:rsidRPr="00EB668A">
        <w:rPr>
          <w:color w:val="000000"/>
        </w:rPr>
        <w:t xml:space="preserve"> datos que </w:t>
      </w:r>
      <w:r w:rsidR="0055520B">
        <w:rPr>
          <w:color w:val="000000"/>
        </w:rPr>
        <w:t>permitiera</w:t>
      </w:r>
      <w:r w:rsidR="004A546D" w:rsidRPr="00EB668A">
        <w:rPr>
          <w:color w:val="000000"/>
        </w:rPr>
        <w:t xml:space="preserve"> llegar a</w:t>
      </w:r>
      <w:r w:rsidR="00457F24">
        <w:rPr>
          <w:color w:val="000000"/>
        </w:rPr>
        <w:t xml:space="preserve"> las</w:t>
      </w:r>
      <w:r w:rsidR="004A546D" w:rsidRPr="00EB668A">
        <w:rPr>
          <w:color w:val="000000"/>
        </w:rPr>
        <w:t xml:space="preserve"> conclusiones que brinden un aporte a la investigación</w:t>
      </w:r>
      <w:r w:rsidR="00457F24">
        <w:rPr>
          <w:color w:val="000000"/>
        </w:rPr>
        <w:t>.</w:t>
      </w:r>
    </w:p>
    <w:p w14:paraId="6CE4D283" w14:textId="4F278482" w:rsidR="004A546D" w:rsidRPr="00EB668A" w:rsidRDefault="004A546D" w:rsidP="00D20168">
      <w:pPr>
        <w:pStyle w:val="NormalWeb"/>
        <w:rPr>
          <w:color w:val="000000"/>
        </w:rPr>
      </w:pPr>
      <w:r w:rsidRPr="00EB668A">
        <w:rPr>
          <w:color w:val="000000"/>
        </w:rPr>
        <w:t>Sujetos. El presente estudio se enfoc</w:t>
      </w:r>
      <w:r w:rsidR="003F16DC">
        <w:rPr>
          <w:color w:val="000000"/>
        </w:rPr>
        <w:t>a</w:t>
      </w:r>
      <w:r w:rsidRPr="00EB668A">
        <w:rPr>
          <w:color w:val="000000"/>
        </w:rPr>
        <w:t xml:space="preserve"> en </w:t>
      </w:r>
      <w:r w:rsidR="00DF33B7" w:rsidRPr="00EB668A">
        <w:rPr>
          <w:color w:val="000000"/>
        </w:rPr>
        <w:t xml:space="preserve">la </w:t>
      </w:r>
      <w:r w:rsidR="003F16DC">
        <w:rPr>
          <w:color w:val="000000"/>
        </w:rPr>
        <w:t>situación jurídica</w:t>
      </w:r>
      <w:r w:rsidR="00DF33B7" w:rsidRPr="00EB668A">
        <w:rPr>
          <w:color w:val="000000"/>
        </w:rPr>
        <w:t xml:space="preserve"> de los animales en </w:t>
      </w:r>
      <w:r w:rsidR="000B24C0" w:rsidRPr="00EB668A">
        <w:rPr>
          <w:color w:val="000000"/>
        </w:rPr>
        <w:t xml:space="preserve">Colombia. </w:t>
      </w:r>
      <w:r w:rsidR="0055520B">
        <w:rPr>
          <w:color w:val="000000"/>
        </w:rPr>
        <w:t>S</w:t>
      </w:r>
      <w:r w:rsidRPr="00EB668A">
        <w:rPr>
          <w:color w:val="000000"/>
        </w:rPr>
        <w:t xml:space="preserve">e </w:t>
      </w:r>
      <w:r w:rsidR="00CF117B" w:rsidRPr="00EB668A">
        <w:rPr>
          <w:color w:val="000000"/>
        </w:rPr>
        <w:t>utilizar</w:t>
      </w:r>
      <w:r w:rsidR="0055520B">
        <w:rPr>
          <w:color w:val="000000"/>
        </w:rPr>
        <w:t xml:space="preserve">on </w:t>
      </w:r>
      <w:r w:rsidRPr="00EB668A">
        <w:rPr>
          <w:color w:val="000000"/>
        </w:rPr>
        <w:t xml:space="preserve">los siguientes instrumentos de recolección de datos </w:t>
      </w:r>
      <w:r w:rsidR="0055520B">
        <w:rPr>
          <w:color w:val="000000"/>
        </w:rPr>
        <w:t>documentales</w:t>
      </w:r>
      <w:r w:rsidR="005E1283">
        <w:rPr>
          <w:color w:val="000000"/>
        </w:rPr>
        <w:t>,</w:t>
      </w:r>
      <w:r w:rsidR="0055520B">
        <w:rPr>
          <w:color w:val="000000"/>
        </w:rPr>
        <w:t xml:space="preserve"> </w:t>
      </w:r>
      <w:r w:rsidRPr="00EB668A">
        <w:rPr>
          <w:color w:val="000000"/>
        </w:rPr>
        <w:t>como leyes, tesis, estudios científicos, revistas científicas, no</w:t>
      </w:r>
      <w:r w:rsidR="005E1283">
        <w:rPr>
          <w:color w:val="000000"/>
        </w:rPr>
        <w:t>ticias, entrevistas entre otros</w:t>
      </w:r>
      <w:r w:rsidRPr="00EB668A">
        <w:rPr>
          <w:color w:val="000000"/>
        </w:rPr>
        <w:t xml:space="preserve"> dat</w:t>
      </w:r>
      <w:r w:rsidR="005E1283">
        <w:rPr>
          <w:color w:val="000000"/>
        </w:rPr>
        <w:t>os a nivel nacional y a nivel i</w:t>
      </w:r>
      <w:r w:rsidRPr="00EB668A">
        <w:rPr>
          <w:color w:val="000000"/>
        </w:rPr>
        <w:t>nternacional para aportar en este trabajo.</w:t>
      </w:r>
    </w:p>
    <w:p w14:paraId="34F1ABE0" w14:textId="34257FFD" w:rsidR="00B5425A" w:rsidRPr="00EB668A" w:rsidRDefault="0055520B" w:rsidP="00D20168">
      <w:pPr>
        <w:pStyle w:val="NormalWeb"/>
        <w:rPr>
          <w:color w:val="000000"/>
        </w:rPr>
      </w:pPr>
      <w:r>
        <w:rPr>
          <w:color w:val="000000"/>
        </w:rPr>
        <w:t>La</w:t>
      </w:r>
      <w:r w:rsidR="004A546D" w:rsidRPr="00EB668A">
        <w:rPr>
          <w:color w:val="000000"/>
        </w:rPr>
        <w:t xml:space="preserve"> descripción </w:t>
      </w:r>
      <w:r w:rsidR="00CF117B" w:rsidRPr="00EB668A">
        <w:rPr>
          <w:color w:val="000000"/>
        </w:rPr>
        <w:t>de la situación jurídica y el estatus de los animales</w:t>
      </w:r>
      <w:r w:rsidR="003F16DC">
        <w:rPr>
          <w:color w:val="000000"/>
        </w:rPr>
        <w:t xml:space="preserve"> en</w:t>
      </w:r>
      <w:r w:rsidR="00CF117B" w:rsidRPr="00EB668A">
        <w:rPr>
          <w:color w:val="000000"/>
        </w:rPr>
        <w:t xml:space="preserve"> </w:t>
      </w:r>
      <w:r w:rsidR="00A44B9A" w:rsidRPr="00EB668A">
        <w:rPr>
          <w:color w:val="000000"/>
        </w:rPr>
        <w:t>Colo</w:t>
      </w:r>
      <w:r w:rsidR="003F16DC">
        <w:rPr>
          <w:color w:val="000000"/>
        </w:rPr>
        <w:t>mbia</w:t>
      </w:r>
      <w:r>
        <w:rPr>
          <w:color w:val="000000"/>
        </w:rPr>
        <w:t xml:space="preserve"> relación con legislaciones extranjeras, se realizó </w:t>
      </w:r>
      <w:r w:rsidR="00A44B9A" w:rsidRPr="00EB668A">
        <w:rPr>
          <w:color w:val="000000"/>
        </w:rPr>
        <w:t>por</w:t>
      </w:r>
      <w:r w:rsidR="004A546D" w:rsidRPr="00EB668A">
        <w:rPr>
          <w:color w:val="000000"/>
        </w:rPr>
        <w:t xml:space="preserve"> medio de la recopilación de noticias y documentos que permiti</w:t>
      </w:r>
      <w:r>
        <w:rPr>
          <w:color w:val="000000"/>
        </w:rPr>
        <w:t>eran</w:t>
      </w:r>
      <w:r w:rsidR="004A546D" w:rsidRPr="00EB668A">
        <w:rPr>
          <w:color w:val="000000"/>
        </w:rPr>
        <w:t xml:space="preserve"> tener un contexto real de la situación que se plantea, comparando </w:t>
      </w:r>
      <w:r w:rsidR="00A44B9A" w:rsidRPr="00EB668A">
        <w:rPr>
          <w:color w:val="000000"/>
        </w:rPr>
        <w:t>las leyes nacionales colombianas</w:t>
      </w:r>
      <w:r w:rsidR="004A546D" w:rsidRPr="00EB668A">
        <w:rPr>
          <w:color w:val="000000"/>
        </w:rPr>
        <w:t xml:space="preserve"> </w:t>
      </w:r>
      <w:r w:rsidR="00395306">
        <w:rPr>
          <w:color w:val="000000"/>
        </w:rPr>
        <w:t xml:space="preserve">de </w:t>
      </w:r>
      <w:r w:rsidR="004A546D" w:rsidRPr="00EB668A">
        <w:rPr>
          <w:color w:val="000000"/>
        </w:rPr>
        <w:t xml:space="preserve">protección animal con </w:t>
      </w:r>
      <w:r w:rsidR="00A44B9A" w:rsidRPr="00EB668A">
        <w:rPr>
          <w:color w:val="000000"/>
        </w:rPr>
        <w:t>las leyes</w:t>
      </w:r>
      <w:r w:rsidR="004A546D" w:rsidRPr="00EB668A">
        <w:rPr>
          <w:color w:val="000000"/>
        </w:rPr>
        <w:t xml:space="preserve"> de </w:t>
      </w:r>
      <w:r w:rsidR="00CF117B" w:rsidRPr="00EB668A">
        <w:rPr>
          <w:color w:val="000000"/>
        </w:rPr>
        <w:t>España, Argentina</w:t>
      </w:r>
      <w:r w:rsidR="004A546D" w:rsidRPr="00EB668A">
        <w:rPr>
          <w:color w:val="000000"/>
        </w:rPr>
        <w:t xml:space="preserve"> y leyes </w:t>
      </w:r>
      <w:r w:rsidR="00395306" w:rsidRPr="00EB668A">
        <w:rPr>
          <w:color w:val="000000"/>
        </w:rPr>
        <w:t>internacionales</w:t>
      </w:r>
      <w:r w:rsidR="00395306">
        <w:rPr>
          <w:color w:val="000000"/>
        </w:rPr>
        <w:t xml:space="preserve"> para</w:t>
      </w:r>
      <w:r>
        <w:rPr>
          <w:color w:val="000000"/>
        </w:rPr>
        <w:t xml:space="preserve"> </w:t>
      </w:r>
      <w:r w:rsidR="004A546D" w:rsidRPr="00EB668A">
        <w:rPr>
          <w:color w:val="000000"/>
        </w:rPr>
        <w:t>llegar a conclusiones</w:t>
      </w:r>
      <w:r w:rsidR="00AE7F07">
        <w:rPr>
          <w:color w:val="000000"/>
        </w:rPr>
        <w:t>,</w:t>
      </w:r>
      <w:r w:rsidR="004A546D" w:rsidRPr="00EB668A">
        <w:rPr>
          <w:color w:val="000000"/>
        </w:rPr>
        <w:t xml:space="preserve"> </w:t>
      </w:r>
      <w:r w:rsidR="00AE7F07">
        <w:rPr>
          <w:color w:val="000000"/>
        </w:rPr>
        <w:t xml:space="preserve">aportando al </w:t>
      </w:r>
      <w:r>
        <w:rPr>
          <w:color w:val="000000"/>
        </w:rPr>
        <w:t xml:space="preserve">desarrollo hacia </w:t>
      </w:r>
      <w:r w:rsidR="009F6752">
        <w:rPr>
          <w:color w:val="000000"/>
        </w:rPr>
        <w:t>el futuro.</w:t>
      </w:r>
    </w:p>
    <w:p w14:paraId="68EF8A98" w14:textId="4DAC267C" w:rsidR="004A546D" w:rsidRPr="00EB668A" w:rsidRDefault="004A546D" w:rsidP="00D20168">
      <w:pPr>
        <w:pStyle w:val="NormalWeb"/>
        <w:rPr>
          <w:color w:val="000000"/>
        </w:rPr>
      </w:pPr>
      <w:r w:rsidRPr="00EB668A">
        <w:rPr>
          <w:color w:val="000000"/>
        </w:rPr>
        <w:t>Este tipo de investigación cualitativa</w:t>
      </w:r>
      <w:r w:rsidR="000869F3">
        <w:rPr>
          <w:color w:val="000000"/>
        </w:rPr>
        <w:t>,</w:t>
      </w:r>
      <w:r w:rsidRPr="00EB668A">
        <w:rPr>
          <w:color w:val="000000"/>
        </w:rPr>
        <w:t xml:space="preserve"> implica la recopilación de datos no </w:t>
      </w:r>
      <w:r w:rsidR="00EC45D3" w:rsidRPr="00EB668A">
        <w:rPr>
          <w:color w:val="000000"/>
        </w:rPr>
        <w:t>numéricos,</w:t>
      </w:r>
      <w:r w:rsidR="000869F3">
        <w:rPr>
          <w:color w:val="000000"/>
        </w:rPr>
        <w:t xml:space="preserve"> que </w:t>
      </w:r>
      <w:r w:rsidRPr="00EB668A">
        <w:rPr>
          <w:color w:val="000000"/>
        </w:rPr>
        <w:t>as</w:t>
      </w:r>
      <w:r w:rsidR="000869F3">
        <w:rPr>
          <w:color w:val="000000"/>
        </w:rPr>
        <w:t>ume la</w:t>
      </w:r>
      <w:r w:rsidRPr="00EB668A">
        <w:rPr>
          <w:color w:val="000000"/>
        </w:rPr>
        <w:t xml:space="preserve"> realidad que se compone de multiplicidad de contextos, debido a que se debe hacer </w:t>
      </w:r>
      <w:r w:rsidR="001D1A9D" w:rsidRPr="00EB668A">
        <w:rPr>
          <w:color w:val="000000"/>
        </w:rPr>
        <w:t>un análisis profundo</w:t>
      </w:r>
      <w:r w:rsidR="000869F3">
        <w:rPr>
          <w:color w:val="000000"/>
        </w:rPr>
        <w:t xml:space="preserve"> de</w:t>
      </w:r>
      <w:r w:rsidRPr="00EB668A">
        <w:rPr>
          <w:color w:val="000000"/>
        </w:rPr>
        <w:t xml:space="preserve"> la situación que se está </w:t>
      </w:r>
      <w:r w:rsidR="000869F3">
        <w:rPr>
          <w:color w:val="000000"/>
        </w:rPr>
        <w:t>estudiando</w:t>
      </w:r>
      <w:r w:rsidR="009F3EE0">
        <w:rPr>
          <w:color w:val="000000"/>
        </w:rPr>
        <w:t xml:space="preserve"> a través de</w:t>
      </w:r>
      <w:r w:rsidRPr="00EB668A">
        <w:rPr>
          <w:color w:val="000000"/>
        </w:rPr>
        <w:t xml:space="preserve"> </w:t>
      </w:r>
      <w:r w:rsidR="001D1A9D" w:rsidRPr="00EB668A">
        <w:rPr>
          <w:color w:val="000000"/>
        </w:rPr>
        <w:t>la recolección</w:t>
      </w:r>
      <w:r w:rsidRPr="00EB668A">
        <w:rPr>
          <w:color w:val="000000"/>
        </w:rPr>
        <w:t xml:space="preserve"> </w:t>
      </w:r>
      <w:r w:rsidR="000869F3">
        <w:rPr>
          <w:color w:val="000000"/>
        </w:rPr>
        <w:t xml:space="preserve">de </w:t>
      </w:r>
      <w:r w:rsidR="00975C6E">
        <w:rPr>
          <w:color w:val="000000"/>
        </w:rPr>
        <w:t>datos cualitativo,</w:t>
      </w:r>
      <w:r w:rsidRPr="00EB668A">
        <w:rPr>
          <w:color w:val="000000"/>
        </w:rPr>
        <w:t xml:space="preserve"> de la experiencia subjetiva de los </w:t>
      </w:r>
      <w:r w:rsidR="001D1A9D" w:rsidRPr="00EB668A">
        <w:rPr>
          <w:color w:val="000000"/>
        </w:rPr>
        <w:t>escritos.</w:t>
      </w:r>
      <w:sdt>
        <w:sdtPr>
          <w:rPr>
            <w:color w:val="000000"/>
          </w:rPr>
          <w:id w:val="853152610"/>
          <w:citation/>
        </w:sdtPr>
        <w:sdtContent>
          <w:r w:rsidR="00EC45D3" w:rsidRPr="00EB668A">
            <w:rPr>
              <w:color w:val="000000"/>
            </w:rPr>
            <w:fldChar w:fldCharType="begin"/>
          </w:r>
          <w:r w:rsidR="00EC45D3" w:rsidRPr="00EB668A">
            <w:rPr>
              <w:color w:val="000000"/>
              <w:lang w:val="es-ES"/>
            </w:rPr>
            <w:instrText xml:space="preserve"> CITATION Mat19 \l 3082 </w:instrText>
          </w:r>
          <w:r w:rsidR="00EC45D3" w:rsidRPr="00EB668A">
            <w:rPr>
              <w:color w:val="000000"/>
            </w:rPr>
            <w:fldChar w:fldCharType="separate"/>
          </w:r>
          <w:r w:rsidR="00A07754">
            <w:rPr>
              <w:noProof/>
              <w:color w:val="000000"/>
              <w:lang w:val="es-ES"/>
            </w:rPr>
            <w:t xml:space="preserve"> </w:t>
          </w:r>
          <w:r w:rsidR="00A07754" w:rsidRPr="00A07754">
            <w:rPr>
              <w:noProof/>
              <w:color w:val="000000"/>
              <w:lang w:val="es-ES"/>
            </w:rPr>
            <w:t>(Mata Solís , 2019)</w:t>
          </w:r>
          <w:r w:rsidR="00EC45D3" w:rsidRPr="00EB668A">
            <w:rPr>
              <w:color w:val="000000"/>
            </w:rPr>
            <w:fldChar w:fldCharType="end"/>
          </w:r>
        </w:sdtContent>
      </w:sdt>
    </w:p>
    <w:p w14:paraId="073714C0" w14:textId="210814FA" w:rsidR="00AC57BA" w:rsidRPr="00EB668A" w:rsidRDefault="001D1A9D" w:rsidP="00C5620D">
      <w:pPr>
        <w:pStyle w:val="NormalWeb"/>
        <w:rPr>
          <w:color w:val="000000"/>
        </w:rPr>
      </w:pPr>
      <w:r>
        <w:rPr>
          <w:color w:val="000000"/>
        </w:rPr>
        <w:lastRenderedPageBreak/>
        <w:t>Se trata de</w:t>
      </w:r>
      <w:r w:rsidR="00F01EF9" w:rsidRPr="00EB668A">
        <w:rPr>
          <w:color w:val="000000"/>
        </w:rPr>
        <w:t xml:space="preserve"> una investigación básica</w:t>
      </w:r>
      <w:r>
        <w:rPr>
          <w:color w:val="000000"/>
        </w:rPr>
        <w:t xml:space="preserve"> en la cual</w:t>
      </w:r>
      <w:r w:rsidR="00F01EF9" w:rsidRPr="00EB668A">
        <w:rPr>
          <w:color w:val="000000"/>
        </w:rPr>
        <w:t xml:space="preserve"> tiene importancia</w:t>
      </w:r>
      <w:r w:rsidR="00212588">
        <w:rPr>
          <w:color w:val="000000"/>
        </w:rPr>
        <w:t xml:space="preserve"> </w:t>
      </w:r>
      <w:r w:rsidR="00F01EF9" w:rsidRPr="00EB668A">
        <w:rPr>
          <w:color w:val="000000"/>
        </w:rPr>
        <w:t xml:space="preserve">los </w:t>
      </w:r>
      <w:r w:rsidR="005871AE" w:rsidRPr="00EB668A">
        <w:rPr>
          <w:color w:val="000000"/>
        </w:rPr>
        <w:t>conceptos jurídicos</w:t>
      </w:r>
      <w:r w:rsidR="00F01EF9" w:rsidRPr="00EB668A">
        <w:rPr>
          <w:color w:val="000000"/>
        </w:rPr>
        <w:t xml:space="preserve"> que provienen de </w:t>
      </w:r>
      <w:r w:rsidR="005871AE" w:rsidRPr="00EB668A">
        <w:rPr>
          <w:color w:val="000000"/>
        </w:rPr>
        <w:t>normas, jurisprudencia</w:t>
      </w:r>
      <w:r w:rsidR="00F01EF9" w:rsidRPr="00EB668A">
        <w:rPr>
          <w:color w:val="000000"/>
        </w:rPr>
        <w:t xml:space="preserve"> y </w:t>
      </w:r>
      <w:r w:rsidR="006E7A4A" w:rsidRPr="00EB668A">
        <w:rPr>
          <w:color w:val="000000"/>
        </w:rPr>
        <w:t>doctrina</w:t>
      </w:r>
      <w:r w:rsidR="005871AE" w:rsidRPr="00EB668A">
        <w:rPr>
          <w:color w:val="000000"/>
        </w:rPr>
        <w:t xml:space="preserve">, de metodología </w:t>
      </w:r>
      <w:r w:rsidRPr="00EB668A">
        <w:rPr>
          <w:color w:val="000000"/>
        </w:rPr>
        <w:t>teórico-deductiva</w:t>
      </w:r>
      <w:r w:rsidR="005871AE" w:rsidRPr="00EB668A">
        <w:rPr>
          <w:color w:val="000000"/>
        </w:rPr>
        <w:t>.</w:t>
      </w:r>
    </w:p>
    <w:p w14:paraId="46D70BC3" w14:textId="315AA7A4" w:rsidR="00B5425A" w:rsidRPr="00EB668A" w:rsidRDefault="004A546D" w:rsidP="00D20168">
      <w:pPr>
        <w:pStyle w:val="NormalWeb"/>
        <w:ind w:firstLine="0"/>
        <w:rPr>
          <w:b/>
          <w:bCs/>
          <w:color w:val="000000"/>
        </w:rPr>
      </w:pPr>
      <w:r w:rsidRPr="00EB668A">
        <w:rPr>
          <w:b/>
          <w:bCs/>
          <w:color w:val="000000"/>
        </w:rPr>
        <w:t>5.2. Método</w:t>
      </w:r>
    </w:p>
    <w:p w14:paraId="46749614" w14:textId="14BE98C7" w:rsidR="00675364" w:rsidRDefault="00071BCB" w:rsidP="00D20168">
      <w:pPr>
        <w:pStyle w:val="NormalWeb"/>
        <w:rPr>
          <w:color w:val="000000"/>
        </w:rPr>
      </w:pPr>
      <w:r w:rsidRPr="00612C68">
        <w:t xml:space="preserve">El método de </w:t>
      </w:r>
      <w:r w:rsidR="00FC591C" w:rsidRPr="00612C68">
        <w:t>investigación es</w:t>
      </w:r>
      <w:r w:rsidRPr="00612C68">
        <w:t xml:space="preserve"> </w:t>
      </w:r>
      <w:r w:rsidR="0089310A" w:rsidRPr="00612C68">
        <w:t>deductivo</w:t>
      </w:r>
      <w:r w:rsidR="00451D76" w:rsidRPr="00612C68">
        <w:t xml:space="preserve"> ya que por medio</w:t>
      </w:r>
      <w:r w:rsidR="007E6534" w:rsidRPr="00612C68">
        <w:t xml:space="preserve"> </w:t>
      </w:r>
      <w:r w:rsidR="00471B42" w:rsidRPr="00612C68">
        <w:t>de</w:t>
      </w:r>
      <w:r w:rsidR="00D703C8" w:rsidRPr="00612C68">
        <w:t xml:space="preserve"> lo estipulado </w:t>
      </w:r>
      <w:r w:rsidR="00471B42" w:rsidRPr="00612C68">
        <w:t>en una norma general</w:t>
      </w:r>
      <w:r w:rsidR="00A23C41">
        <w:t xml:space="preserve"> que</w:t>
      </w:r>
      <w:r w:rsidR="00140890">
        <w:t xml:space="preserve"> determina</w:t>
      </w:r>
      <w:r w:rsidR="00A23C41">
        <w:t xml:space="preserve">  e</w:t>
      </w:r>
      <w:r w:rsidR="00D703C8" w:rsidRPr="00612C68">
        <w:t xml:space="preserve">l estatus jurídico de </w:t>
      </w:r>
      <w:r w:rsidR="00471B42" w:rsidRPr="00612C68">
        <w:t>los animales como seres sintientes</w:t>
      </w:r>
      <w:r w:rsidR="00B92F86">
        <w:t>,</w:t>
      </w:r>
      <w:r w:rsidR="00471B42" w:rsidRPr="00612C68">
        <w:t xml:space="preserve"> se parte de  un c</w:t>
      </w:r>
      <w:r w:rsidR="00773D2F">
        <w:t>ontexto</w:t>
      </w:r>
      <w:r w:rsidR="00471B42" w:rsidRPr="00612C68">
        <w:t xml:space="preserve"> general para llegar</w:t>
      </w:r>
      <w:r w:rsidR="005047D1" w:rsidRPr="00612C68">
        <w:t xml:space="preserve"> a</w:t>
      </w:r>
      <w:r w:rsidR="007228B3" w:rsidRPr="00612C68">
        <w:t>l estudio de los</w:t>
      </w:r>
      <w:r w:rsidR="005047D1" w:rsidRPr="00612C68">
        <w:t xml:space="preserve"> casos particulares</w:t>
      </w:r>
      <w:r w:rsidR="00471B42" w:rsidRPr="00612C68">
        <w:t xml:space="preserve"> </w:t>
      </w:r>
      <w:r w:rsidR="00451D76" w:rsidRPr="00612C68">
        <w:t xml:space="preserve">de </w:t>
      </w:r>
      <w:r w:rsidR="00FC591C" w:rsidRPr="00612C68">
        <w:t xml:space="preserve">las </w:t>
      </w:r>
      <w:r w:rsidR="00451D76" w:rsidRPr="00612C68">
        <w:t>sentencias jurisprudencia</w:t>
      </w:r>
      <w:r w:rsidR="00D75F67" w:rsidRPr="00612C68">
        <w:t>le</w:t>
      </w:r>
      <w:r w:rsidR="00451D76" w:rsidRPr="00612C68">
        <w:t xml:space="preserve">s </w:t>
      </w:r>
      <w:r w:rsidR="00751282" w:rsidRPr="00612C68">
        <w:t xml:space="preserve">de </w:t>
      </w:r>
      <w:r w:rsidR="005047D1" w:rsidRPr="00612C68">
        <w:t xml:space="preserve">los </w:t>
      </w:r>
      <w:r w:rsidR="00905B27" w:rsidRPr="00612C68">
        <w:t>casos</w:t>
      </w:r>
      <w:r w:rsidR="00451D76" w:rsidRPr="00612C68">
        <w:t xml:space="preserve"> concretos</w:t>
      </w:r>
      <w:r w:rsidR="00B92F86">
        <w:t>,</w:t>
      </w:r>
      <w:r w:rsidR="00451D76" w:rsidRPr="00612C68">
        <w:t xml:space="preserve"> </w:t>
      </w:r>
      <w:r w:rsidR="00905B27" w:rsidRPr="00612C68">
        <w:t xml:space="preserve"> </w:t>
      </w:r>
      <w:r w:rsidR="007E6534" w:rsidRPr="00612C68">
        <w:t>que</w:t>
      </w:r>
      <w:r w:rsidR="00751282" w:rsidRPr="00612C68">
        <w:t xml:space="preserve"> ha</w:t>
      </w:r>
      <w:r w:rsidR="007E6534" w:rsidRPr="00612C68">
        <w:t>n</w:t>
      </w:r>
      <w:r w:rsidR="00751282" w:rsidRPr="00612C68">
        <w:t xml:space="preserve"> logrado </w:t>
      </w:r>
      <w:r w:rsidR="00905B27" w:rsidRPr="00612C68">
        <w:t xml:space="preserve"> </w:t>
      </w:r>
      <w:r w:rsidR="00800164" w:rsidRPr="00612C68">
        <w:t xml:space="preserve">marcar </w:t>
      </w:r>
      <w:r w:rsidR="00451D76" w:rsidRPr="00612C68">
        <w:t xml:space="preserve"> nuevos precedentes en el derecho</w:t>
      </w:r>
      <w:r w:rsidR="00131B5F" w:rsidRPr="00612C68">
        <w:t xml:space="preserve"> </w:t>
      </w:r>
      <w:r w:rsidR="005047D1" w:rsidRPr="00612C68">
        <w:t xml:space="preserve">respecto </w:t>
      </w:r>
      <w:r w:rsidR="00B26EC5" w:rsidRPr="00612C68">
        <w:t xml:space="preserve">el estatus y protección animal </w:t>
      </w:r>
      <w:r w:rsidR="00131B5F" w:rsidRPr="00612C68">
        <w:t>a nivel internacional</w:t>
      </w:r>
      <w:r w:rsidR="00B92F86">
        <w:t xml:space="preserve">, </w:t>
      </w:r>
      <w:r w:rsidR="004E402C" w:rsidRPr="00612C68">
        <w:t xml:space="preserve"> han </w:t>
      </w:r>
      <w:r w:rsidR="00925755" w:rsidRPr="00612C68">
        <w:t>contribuido</w:t>
      </w:r>
      <w:r w:rsidR="004E402C" w:rsidRPr="00612C68">
        <w:t xml:space="preserve"> a modificar la estructura del derecho</w:t>
      </w:r>
      <w:r w:rsidR="000445A4" w:rsidRPr="00612C68">
        <w:t>,</w:t>
      </w:r>
      <w:r w:rsidR="007C2BE4" w:rsidRPr="00612C68">
        <w:t xml:space="preserve"> se </w:t>
      </w:r>
      <w:r w:rsidR="00E72288" w:rsidRPr="00612C68">
        <w:t>estudiara</w:t>
      </w:r>
      <w:r w:rsidR="007C2BE4" w:rsidRPr="00612C68">
        <w:t xml:space="preserve"> </w:t>
      </w:r>
      <w:r w:rsidR="001812EC" w:rsidRPr="00612C68">
        <w:t xml:space="preserve">el </w:t>
      </w:r>
      <w:r w:rsidR="007C2BE4" w:rsidRPr="00612C68">
        <w:t xml:space="preserve">método </w:t>
      </w:r>
      <w:r w:rsidR="005047D1" w:rsidRPr="00612C68">
        <w:t>deductivo</w:t>
      </w:r>
      <w:r w:rsidR="007C2BE4" w:rsidRPr="00612C68">
        <w:t xml:space="preserve"> </w:t>
      </w:r>
      <w:r w:rsidR="006F6EBB" w:rsidRPr="00612C68">
        <w:t>porque</w:t>
      </w:r>
      <w:r w:rsidR="005047D1" w:rsidRPr="00612C68">
        <w:t xml:space="preserve"> se </w:t>
      </w:r>
      <w:r w:rsidR="000445A4" w:rsidRPr="00612C68">
        <w:t>estudi</w:t>
      </w:r>
      <w:r w:rsidR="005047D1" w:rsidRPr="00612C68">
        <w:t>a</w:t>
      </w:r>
      <w:r w:rsidR="000445A4" w:rsidRPr="00612C68">
        <w:t xml:space="preserve"> </w:t>
      </w:r>
      <w:r w:rsidR="005047D1" w:rsidRPr="00612C68">
        <w:t xml:space="preserve">la  primicia </w:t>
      </w:r>
      <w:r w:rsidR="00A32268">
        <w:t xml:space="preserve">general  del estatus jurídico </w:t>
      </w:r>
      <w:r w:rsidR="005047D1" w:rsidRPr="00612C68">
        <w:t xml:space="preserve">partiendo de lo general a casos particulares en la </w:t>
      </w:r>
      <w:r w:rsidR="007228B3" w:rsidRPr="00612C68">
        <w:t>jurisprudencia</w:t>
      </w:r>
      <w:r w:rsidR="00B92F86">
        <w:t>,</w:t>
      </w:r>
      <w:r w:rsidR="005047D1" w:rsidRPr="00612C68">
        <w:t xml:space="preserve"> que generaron controversia</w:t>
      </w:r>
      <w:r w:rsidR="00751282" w:rsidRPr="00612C68">
        <w:t xml:space="preserve"> a nivel nacional ya que</w:t>
      </w:r>
      <w:r w:rsidR="00FC591C" w:rsidRPr="00612C68">
        <w:t xml:space="preserve"> diferentes sistemas jurídicos </w:t>
      </w:r>
      <w:r w:rsidR="00800164" w:rsidRPr="00612C68">
        <w:t xml:space="preserve">se han visto cada vez </w:t>
      </w:r>
      <w:r w:rsidR="00733961" w:rsidRPr="00612C68">
        <w:t>más</w:t>
      </w:r>
      <w:r w:rsidR="00800164" w:rsidRPr="00612C68">
        <w:t xml:space="preserve"> en la obligación </w:t>
      </w:r>
      <w:r w:rsidR="00751282" w:rsidRPr="00612C68">
        <w:t>de</w:t>
      </w:r>
      <w:r w:rsidR="00800164" w:rsidRPr="00612C68">
        <w:t xml:space="preserve"> integrar cambios</w:t>
      </w:r>
      <w:r w:rsidR="00751282" w:rsidRPr="00612C68">
        <w:t xml:space="preserve"> en sus ordenamiento </w:t>
      </w:r>
      <w:r w:rsidR="007228B3" w:rsidRPr="00612C68">
        <w:t xml:space="preserve"> por casos controversiales </w:t>
      </w:r>
      <w:r w:rsidR="00800164" w:rsidRPr="00612C68">
        <w:t xml:space="preserve">para lograr una </w:t>
      </w:r>
      <w:r w:rsidR="00800164" w:rsidRPr="00612C68">
        <w:rPr>
          <w:color w:val="000000"/>
        </w:rPr>
        <w:t xml:space="preserve">protección </w:t>
      </w:r>
      <w:r w:rsidR="00733961" w:rsidRPr="00612C68">
        <w:rPr>
          <w:color w:val="000000"/>
        </w:rPr>
        <w:t>más</w:t>
      </w:r>
      <w:r w:rsidR="00800164" w:rsidRPr="00612C68">
        <w:rPr>
          <w:color w:val="000000"/>
        </w:rPr>
        <w:t xml:space="preserve"> </w:t>
      </w:r>
      <w:r w:rsidR="00D12180" w:rsidRPr="00612C68">
        <w:rPr>
          <w:color w:val="000000"/>
        </w:rPr>
        <w:t xml:space="preserve">eficiente. </w:t>
      </w:r>
    </w:p>
    <w:p w14:paraId="21BD8BB5" w14:textId="268BA11C" w:rsidR="00EB668A" w:rsidRDefault="00D12180" w:rsidP="00D20168">
      <w:pPr>
        <w:pStyle w:val="NormalWeb"/>
      </w:pPr>
      <w:r w:rsidRPr="00612C68">
        <w:rPr>
          <w:color w:val="000000"/>
        </w:rPr>
        <w:t>Los</w:t>
      </w:r>
      <w:r w:rsidR="004B0E0D" w:rsidRPr="00612C68">
        <w:rPr>
          <w:color w:val="000000"/>
        </w:rPr>
        <w:t xml:space="preserve"> casos </w:t>
      </w:r>
      <w:r w:rsidR="001812EC" w:rsidRPr="00612C68">
        <w:rPr>
          <w:color w:val="000000"/>
        </w:rPr>
        <w:t>particulares</w:t>
      </w:r>
      <w:r w:rsidR="000445A4" w:rsidRPr="00612C68">
        <w:rPr>
          <w:color w:val="000000"/>
        </w:rPr>
        <w:t xml:space="preserve"> han</w:t>
      </w:r>
      <w:r w:rsidR="004B0E0D" w:rsidRPr="00612C68">
        <w:rPr>
          <w:color w:val="000000"/>
        </w:rPr>
        <w:t xml:space="preserve"> revolucionado la estructura tradicional del derecho</w:t>
      </w:r>
      <w:r w:rsidR="006F7250">
        <w:rPr>
          <w:color w:val="000000"/>
        </w:rPr>
        <w:t>,</w:t>
      </w:r>
      <w:r w:rsidR="004B0E0D" w:rsidRPr="00612C68">
        <w:rPr>
          <w:color w:val="000000"/>
        </w:rPr>
        <w:t xml:space="preserve"> </w:t>
      </w:r>
      <w:r w:rsidR="006F7250">
        <w:rPr>
          <w:color w:val="000000"/>
        </w:rPr>
        <w:t xml:space="preserve">brindándole </w:t>
      </w:r>
      <w:r w:rsidR="004B0E0D" w:rsidRPr="00612C68">
        <w:rPr>
          <w:color w:val="000000"/>
        </w:rPr>
        <w:t xml:space="preserve"> </w:t>
      </w:r>
      <w:r w:rsidR="006B6D58">
        <w:rPr>
          <w:color w:val="000000"/>
        </w:rPr>
        <w:t>protección</w:t>
      </w:r>
      <w:r w:rsidR="004B0E0D" w:rsidRPr="00612C68">
        <w:rPr>
          <w:color w:val="000000"/>
        </w:rPr>
        <w:t xml:space="preserve"> al medio ambiente </w:t>
      </w:r>
      <w:r w:rsidR="00D13FA2" w:rsidRPr="00612C68">
        <w:rPr>
          <w:color w:val="000000"/>
        </w:rPr>
        <w:t xml:space="preserve">y </w:t>
      </w:r>
      <w:r w:rsidR="001812EC" w:rsidRPr="00612C68">
        <w:rPr>
          <w:color w:val="000000"/>
        </w:rPr>
        <w:t xml:space="preserve">a </w:t>
      </w:r>
      <w:r w:rsidR="004B0E0D" w:rsidRPr="00612C68">
        <w:rPr>
          <w:color w:val="000000"/>
        </w:rPr>
        <w:t>la fauna</w:t>
      </w:r>
      <w:r w:rsidR="008434AF">
        <w:rPr>
          <w:color w:val="000000"/>
        </w:rPr>
        <w:t>,</w:t>
      </w:r>
      <w:r w:rsidR="006F7250">
        <w:rPr>
          <w:color w:val="000000"/>
        </w:rPr>
        <w:t xml:space="preserve"> teniendo</w:t>
      </w:r>
      <w:r w:rsidR="00307363">
        <w:rPr>
          <w:color w:val="000000"/>
        </w:rPr>
        <w:t xml:space="preserve"> un valor propio, existe la necesidad de </w:t>
      </w:r>
      <w:r w:rsidR="005F2C3E" w:rsidRPr="00612C68">
        <w:rPr>
          <w:color w:val="000000"/>
        </w:rPr>
        <w:t xml:space="preserve">brindar </w:t>
      </w:r>
      <w:r w:rsidR="00800164" w:rsidRPr="00612C68">
        <w:rPr>
          <w:color w:val="000000"/>
        </w:rPr>
        <w:t>mecanismo de protección</w:t>
      </w:r>
      <w:r w:rsidR="00540D1D" w:rsidRPr="00612C68">
        <w:rPr>
          <w:color w:val="000000"/>
        </w:rPr>
        <w:t xml:space="preserve"> más eficientes </w:t>
      </w:r>
      <w:r w:rsidR="004322E6" w:rsidRPr="00612C68">
        <w:rPr>
          <w:color w:val="000000"/>
        </w:rPr>
        <w:t xml:space="preserve">acorde a los </w:t>
      </w:r>
      <w:r w:rsidR="00FC591C" w:rsidRPr="00612C68">
        <w:rPr>
          <w:color w:val="000000"/>
        </w:rPr>
        <w:t>avances que ha</w:t>
      </w:r>
      <w:r w:rsidR="001812EC" w:rsidRPr="00612C68">
        <w:rPr>
          <w:color w:val="000000"/>
        </w:rPr>
        <w:t>n</w:t>
      </w:r>
      <w:r w:rsidR="00FC591C" w:rsidRPr="00612C68">
        <w:rPr>
          <w:color w:val="000000"/>
        </w:rPr>
        <w:t xml:space="preserve"> tenido las nuevas </w:t>
      </w:r>
      <w:r w:rsidR="00356127" w:rsidRPr="00612C68">
        <w:rPr>
          <w:color w:val="000000"/>
        </w:rPr>
        <w:t>investigaciones, la</w:t>
      </w:r>
      <w:r w:rsidR="001812EC" w:rsidRPr="00612C68">
        <w:rPr>
          <w:color w:val="000000"/>
        </w:rPr>
        <w:t xml:space="preserve"> </w:t>
      </w:r>
      <w:r w:rsidR="00B92F86" w:rsidRPr="00612C68">
        <w:rPr>
          <w:color w:val="000000"/>
        </w:rPr>
        <w:t>ciencia, los</w:t>
      </w:r>
      <w:r w:rsidR="00FC591C" w:rsidRPr="00612C68">
        <w:rPr>
          <w:color w:val="000000"/>
        </w:rPr>
        <w:t xml:space="preserve"> movimientos</w:t>
      </w:r>
      <w:r w:rsidR="006F7250">
        <w:rPr>
          <w:color w:val="000000"/>
        </w:rPr>
        <w:t xml:space="preserve"> sociales,</w:t>
      </w:r>
      <w:r w:rsidR="00C747CE">
        <w:rPr>
          <w:color w:val="000000"/>
        </w:rPr>
        <w:t xml:space="preserve"> </w:t>
      </w:r>
      <w:r w:rsidR="00CD56BB" w:rsidRPr="00612C68">
        <w:rPr>
          <w:color w:val="000000"/>
        </w:rPr>
        <w:t xml:space="preserve"> </w:t>
      </w:r>
      <w:r w:rsidR="004322E6" w:rsidRPr="00612C68">
        <w:rPr>
          <w:color w:val="000000"/>
        </w:rPr>
        <w:t>el derecho consuetudinario</w:t>
      </w:r>
      <w:r w:rsidR="00486734">
        <w:rPr>
          <w:color w:val="000000"/>
        </w:rPr>
        <w:t xml:space="preserve"> debe  estar </w:t>
      </w:r>
      <w:r w:rsidR="00E919DC" w:rsidRPr="00612C68">
        <w:rPr>
          <w:color w:val="000000"/>
        </w:rPr>
        <w:t>acorde a los</w:t>
      </w:r>
      <w:r w:rsidR="00FC591C" w:rsidRPr="00612C68">
        <w:rPr>
          <w:color w:val="000000"/>
        </w:rPr>
        <w:t xml:space="preserve"> </w:t>
      </w:r>
      <w:r w:rsidR="005F2C3E" w:rsidRPr="00612C68">
        <w:rPr>
          <w:color w:val="000000"/>
        </w:rPr>
        <w:t>nuevos</w:t>
      </w:r>
      <w:r w:rsidR="00FC591C" w:rsidRPr="00612C68">
        <w:rPr>
          <w:color w:val="000000"/>
        </w:rPr>
        <w:t xml:space="preserve"> cambio</w:t>
      </w:r>
      <w:r w:rsidR="006F7250">
        <w:rPr>
          <w:color w:val="000000"/>
        </w:rPr>
        <w:t>,</w:t>
      </w:r>
      <w:r w:rsidR="00FC591C" w:rsidRPr="00612C68">
        <w:rPr>
          <w:color w:val="000000"/>
        </w:rPr>
        <w:t xml:space="preserve"> lo cual se han visto  obligad</w:t>
      </w:r>
      <w:r w:rsidR="005F2C3E" w:rsidRPr="00612C68">
        <w:rPr>
          <w:color w:val="000000"/>
        </w:rPr>
        <w:t>o</w:t>
      </w:r>
      <w:r w:rsidR="00FC591C" w:rsidRPr="00612C68">
        <w:rPr>
          <w:color w:val="000000"/>
        </w:rPr>
        <w:t xml:space="preserve">s </w:t>
      </w:r>
      <w:r w:rsidR="00E239D0" w:rsidRPr="00612C68">
        <w:rPr>
          <w:color w:val="000000"/>
        </w:rPr>
        <w:t>los ordenamientos</w:t>
      </w:r>
      <w:r w:rsidR="00C747CE">
        <w:rPr>
          <w:color w:val="000000"/>
        </w:rPr>
        <w:t xml:space="preserve"> a modificar</w:t>
      </w:r>
      <w:r w:rsidR="006F7250">
        <w:rPr>
          <w:color w:val="000000"/>
        </w:rPr>
        <w:t xml:space="preserve"> los conceptos tradicionales integrando nuevos</w:t>
      </w:r>
      <w:r w:rsidR="00131B5F" w:rsidRPr="00612C68">
        <w:rPr>
          <w:color w:val="000000"/>
        </w:rPr>
        <w:t xml:space="preserve"> </w:t>
      </w:r>
      <w:r w:rsidR="006F7250">
        <w:rPr>
          <w:color w:val="000000"/>
        </w:rPr>
        <w:t xml:space="preserve">que se </w:t>
      </w:r>
      <w:r w:rsidR="00FC591C" w:rsidRPr="00612C68">
        <w:rPr>
          <w:color w:val="000000"/>
        </w:rPr>
        <w:t>han</w:t>
      </w:r>
      <w:r w:rsidR="00D75F67" w:rsidRPr="00612C68">
        <w:rPr>
          <w:color w:val="000000"/>
        </w:rPr>
        <w:t xml:space="preserve"> marcado</w:t>
      </w:r>
      <w:r w:rsidR="00451D76" w:rsidRPr="00612C68">
        <w:rPr>
          <w:color w:val="000000"/>
        </w:rPr>
        <w:t xml:space="preserve"> </w:t>
      </w:r>
      <w:r w:rsidR="00C747CE">
        <w:rPr>
          <w:color w:val="000000"/>
        </w:rPr>
        <w:t xml:space="preserve"> </w:t>
      </w:r>
      <w:r w:rsidR="006F7250">
        <w:rPr>
          <w:color w:val="000000"/>
        </w:rPr>
        <w:t xml:space="preserve"> como </w:t>
      </w:r>
      <w:r w:rsidR="00C747CE">
        <w:rPr>
          <w:color w:val="000000"/>
        </w:rPr>
        <w:t>precedente</w:t>
      </w:r>
      <w:r w:rsidR="006F7250">
        <w:rPr>
          <w:color w:val="000000"/>
        </w:rPr>
        <w:t>s</w:t>
      </w:r>
      <w:r w:rsidR="00C747CE">
        <w:rPr>
          <w:color w:val="000000"/>
        </w:rPr>
        <w:t>,</w:t>
      </w:r>
      <w:r w:rsidR="00905B27" w:rsidRPr="00612C68">
        <w:rPr>
          <w:color w:val="000000"/>
        </w:rPr>
        <w:t xml:space="preserve"> p</w:t>
      </w:r>
      <w:r w:rsidR="00EB668A" w:rsidRPr="00612C68">
        <w:rPr>
          <w:color w:val="000000"/>
        </w:rPr>
        <w:t xml:space="preserve">or eso utilizaremos este </w:t>
      </w:r>
      <w:r w:rsidR="00086F7B" w:rsidRPr="00612C68">
        <w:rPr>
          <w:color w:val="000000"/>
        </w:rPr>
        <w:t>método. El</w:t>
      </w:r>
      <w:r w:rsidR="00356127" w:rsidRPr="00612C68">
        <w:rPr>
          <w:color w:val="000000"/>
        </w:rPr>
        <w:t xml:space="preserve"> método </w:t>
      </w:r>
      <w:r w:rsidR="0089310A" w:rsidRPr="00612C68">
        <w:rPr>
          <w:color w:val="000000"/>
        </w:rPr>
        <w:t>deductivo</w:t>
      </w:r>
      <w:r w:rsidR="00E535F4" w:rsidRPr="00612C68">
        <w:rPr>
          <w:color w:val="000000"/>
        </w:rPr>
        <w:t xml:space="preserve"> se </w:t>
      </w:r>
      <w:r w:rsidR="009C4F2A" w:rsidRPr="00612C68">
        <w:rPr>
          <w:color w:val="000000"/>
        </w:rPr>
        <w:t>emplea a</w:t>
      </w:r>
      <w:r w:rsidR="00063128" w:rsidRPr="00612C68">
        <w:rPr>
          <w:color w:val="000000"/>
        </w:rPr>
        <w:t xml:space="preserve"> través</w:t>
      </w:r>
      <w:r w:rsidR="00356127" w:rsidRPr="00612C68">
        <w:rPr>
          <w:color w:val="000000"/>
        </w:rPr>
        <w:t xml:space="preserve"> del razonamiento para </w:t>
      </w:r>
      <w:r w:rsidR="000E611E" w:rsidRPr="00612C68">
        <w:rPr>
          <w:color w:val="000000"/>
        </w:rPr>
        <w:t>tener resultado</w:t>
      </w:r>
      <w:r w:rsidR="005065F2" w:rsidRPr="00612C68">
        <w:rPr>
          <w:color w:val="000000"/>
        </w:rPr>
        <w:t xml:space="preserve"> </w:t>
      </w:r>
      <w:r w:rsidR="007201A7" w:rsidRPr="00612C68">
        <w:rPr>
          <w:color w:val="000000"/>
        </w:rPr>
        <w:t>y</w:t>
      </w:r>
      <w:r w:rsidR="007201A7">
        <w:rPr>
          <w:color w:val="000000"/>
        </w:rPr>
        <w:t xml:space="preserve"> las</w:t>
      </w:r>
      <w:r w:rsidR="005065F2" w:rsidRPr="00612C68">
        <w:rPr>
          <w:color w:val="000000"/>
        </w:rPr>
        <w:t xml:space="preserve"> conclusiones provenientes de conceptos </w:t>
      </w:r>
      <w:r w:rsidR="005065F2" w:rsidRPr="00612C68">
        <w:rPr>
          <w:color w:val="000000"/>
        </w:rPr>
        <w:lastRenderedPageBreak/>
        <w:t>generale</w:t>
      </w:r>
      <w:r w:rsidR="000E611E" w:rsidRPr="00612C68">
        <w:rPr>
          <w:color w:val="000000"/>
        </w:rPr>
        <w:t>s</w:t>
      </w:r>
      <w:r w:rsidR="00540A31">
        <w:rPr>
          <w:color w:val="000000"/>
        </w:rPr>
        <w:t xml:space="preserve">, </w:t>
      </w:r>
      <w:r w:rsidR="00AF1140">
        <w:rPr>
          <w:color w:val="000000"/>
        </w:rPr>
        <w:t xml:space="preserve">hasta los </w:t>
      </w:r>
      <w:r w:rsidR="005065F2" w:rsidRPr="00612C68">
        <w:rPr>
          <w:color w:val="000000"/>
        </w:rPr>
        <w:t>casos concretos para tener una visión amplia del tema para llegar a las conclusiones</w:t>
      </w:r>
      <w:r w:rsidR="00F70123" w:rsidRPr="00612C68">
        <w:rPr>
          <w:color w:val="000000"/>
        </w:rPr>
        <w:t>.</w:t>
      </w:r>
      <w:r w:rsidR="009C4F2A" w:rsidRPr="00612C68">
        <w:t xml:space="preserve"> </w:t>
      </w:r>
      <w:sdt>
        <w:sdtPr>
          <w:id w:val="-1977833600"/>
          <w:citation/>
        </w:sdtPr>
        <w:sdtContent>
          <w:r w:rsidR="009C4F2A" w:rsidRPr="00612C68">
            <w:fldChar w:fldCharType="begin"/>
          </w:r>
          <w:r w:rsidR="009C4F2A" w:rsidRPr="00612C68">
            <w:rPr>
              <w:lang w:val="es-ES"/>
            </w:rPr>
            <w:instrText xml:space="preserve"> CITATION Mor10 \l 3082 </w:instrText>
          </w:r>
          <w:r w:rsidR="009C4F2A" w:rsidRPr="00612C68">
            <w:fldChar w:fldCharType="separate"/>
          </w:r>
          <w:r w:rsidR="00A07754">
            <w:rPr>
              <w:noProof/>
              <w:lang w:val="es-ES"/>
            </w:rPr>
            <w:t>(Morán Delgado &amp; Alvarado Cervantes, 2010)</w:t>
          </w:r>
          <w:r w:rsidR="009C4F2A" w:rsidRPr="00612C68">
            <w:fldChar w:fldCharType="end"/>
          </w:r>
        </w:sdtContent>
      </w:sdt>
      <w:r w:rsidR="00EB0899">
        <w:t>.</w:t>
      </w:r>
    </w:p>
    <w:p w14:paraId="7ED33612" w14:textId="77777777" w:rsidR="00EB0899" w:rsidRPr="00612C68" w:rsidRDefault="00EB0899" w:rsidP="00D20168">
      <w:pPr>
        <w:pStyle w:val="NormalWeb"/>
      </w:pPr>
    </w:p>
    <w:p w14:paraId="7EEFD9C6" w14:textId="28856C99" w:rsidR="004A546D" w:rsidRPr="00612C68" w:rsidRDefault="004A546D" w:rsidP="00D20168">
      <w:pPr>
        <w:pStyle w:val="NormalWeb"/>
        <w:rPr>
          <w:b/>
          <w:bCs/>
          <w:color w:val="000000"/>
        </w:rPr>
      </w:pPr>
      <w:r w:rsidRPr="00612C68">
        <w:rPr>
          <w:b/>
          <w:bCs/>
          <w:color w:val="000000"/>
        </w:rPr>
        <w:t>5.3 Fuentes. Técnicas e Instrumentos de Investigación</w:t>
      </w:r>
    </w:p>
    <w:p w14:paraId="3FB7D8DD" w14:textId="5DEB14B1" w:rsidR="006323B0" w:rsidRDefault="008E2A98" w:rsidP="00D20168">
      <w:pPr>
        <w:pStyle w:val="NormalWeb"/>
        <w:rPr>
          <w:color w:val="000000"/>
        </w:rPr>
      </w:pPr>
      <w:r w:rsidRPr="00A870A7">
        <w:rPr>
          <w:color w:val="000000"/>
        </w:rPr>
        <w:t xml:space="preserve">Es una investigación </w:t>
      </w:r>
      <w:r w:rsidR="00D4622E" w:rsidRPr="00A870A7">
        <w:rPr>
          <w:color w:val="000000"/>
        </w:rPr>
        <w:t>primaria</w:t>
      </w:r>
      <w:r w:rsidR="00367CED">
        <w:rPr>
          <w:color w:val="000000"/>
        </w:rPr>
        <w:t>,</w:t>
      </w:r>
      <w:r w:rsidR="00D4622E" w:rsidRPr="00A870A7">
        <w:rPr>
          <w:color w:val="000000"/>
        </w:rPr>
        <w:t xml:space="preserve"> su</w:t>
      </w:r>
      <w:r w:rsidR="00E86375" w:rsidRPr="00A870A7">
        <w:rPr>
          <w:color w:val="000000"/>
        </w:rPr>
        <w:t xml:space="preserve"> </w:t>
      </w:r>
      <w:r w:rsidR="000D76D5" w:rsidRPr="00A870A7">
        <w:rPr>
          <w:color w:val="000000"/>
        </w:rPr>
        <w:t>estudio jurídico</w:t>
      </w:r>
      <w:r w:rsidR="00646BB3" w:rsidRPr="00A870A7">
        <w:rPr>
          <w:color w:val="000000"/>
        </w:rPr>
        <w:t xml:space="preserve"> </w:t>
      </w:r>
      <w:r w:rsidR="00E86375" w:rsidRPr="00A870A7">
        <w:rPr>
          <w:color w:val="000000"/>
        </w:rPr>
        <w:t xml:space="preserve">puesto que </w:t>
      </w:r>
      <w:r w:rsidR="00D4622E" w:rsidRPr="00A870A7">
        <w:rPr>
          <w:color w:val="000000"/>
        </w:rPr>
        <w:t>se utiliza</w:t>
      </w:r>
      <w:r w:rsidR="007B7489">
        <w:rPr>
          <w:color w:val="000000"/>
        </w:rPr>
        <w:t>ron</w:t>
      </w:r>
      <w:r w:rsidRPr="00A870A7">
        <w:rPr>
          <w:color w:val="000000"/>
        </w:rPr>
        <w:t xml:space="preserve"> fuente</w:t>
      </w:r>
      <w:r w:rsidR="00D4622E" w:rsidRPr="00A870A7">
        <w:rPr>
          <w:color w:val="000000"/>
        </w:rPr>
        <w:t>s</w:t>
      </w:r>
      <w:r w:rsidRPr="00A870A7">
        <w:rPr>
          <w:color w:val="000000"/>
        </w:rPr>
        <w:t xml:space="preserve"> de </w:t>
      </w:r>
      <w:r w:rsidR="00646BB3" w:rsidRPr="00A870A7">
        <w:rPr>
          <w:color w:val="000000"/>
        </w:rPr>
        <w:t>investigación</w:t>
      </w:r>
      <w:r w:rsidR="00413ACB" w:rsidRPr="00A870A7">
        <w:rPr>
          <w:color w:val="000000"/>
        </w:rPr>
        <w:t xml:space="preserve"> como </w:t>
      </w:r>
      <w:r w:rsidR="00D4622E" w:rsidRPr="00A870A7">
        <w:rPr>
          <w:color w:val="000000"/>
        </w:rPr>
        <w:t>las fuentes primarias</w:t>
      </w:r>
      <w:r w:rsidR="00646BB3" w:rsidRPr="00A870A7">
        <w:rPr>
          <w:color w:val="000000"/>
        </w:rPr>
        <w:t xml:space="preserve"> jurídicas como leyes, instrumentos internacionales y jurisprudencia </w:t>
      </w:r>
      <w:r w:rsidR="00413ACB" w:rsidRPr="00A870A7">
        <w:rPr>
          <w:color w:val="000000"/>
        </w:rPr>
        <w:t xml:space="preserve"> </w:t>
      </w:r>
      <w:r w:rsidR="00505917" w:rsidRPr="00A870A7">
        <w:rPr>
          <w:color w:val="000000"/>
        </w:rPr>
        <w:t xml:space="preserve"> en </w:t>
      </w:r>
      <w:r w:rsidR="00E86375" w:rsidRPr="00A870A7">
        <w:rPr>
          <w:color w:val="000000"/>
        </w:rPr>
        <w:t>relación</w:t>
      </w:r>
      <w:r w:rsidR="00505917" w:rsidRPr="00A870A7">
        <w:rPr>
          <w:color w:val="000000"/>
        </w:rPr>
        <w:t xml:space="preserve"> a las </w:t>
      </w:r>
      <w:r w:rsidR="00646BB3" w:rsidRPr="00A870A7">
        <w:rPr>
          <w:color w:val="000000"/>
        </w:rPr>
        <w:t>fuente</w:t>
      </w:r>
      <w:r w:rsidR="00505917" w:rsidRPr="00A870A7">
        <w:rPr>
          <w:color w:val="000000"/>
        </w:rPr>
        <w:t>s</w:t>
      </w:r>
      <w:r w:rsidR="00646BB3" w:rsidRPr="00A870A7">
        <w:rPr>
          <w:color w:val="000000"/>
        </w:rPr>
        <w:t xml:space="preserve"> secundaria</w:t>
      </w:r>
      <w:r w:rsidR="00E86375" w:rsidRPr="00A870A7">
        <w:rPr>
          <w:color w:val="000000"/>
        </w:rPr>
        <w:t xml:space="preserve"> se </w:t>
      </w:r>
      <w:r w:rsidR="00D4622E" w:rsidRPr="00A870A7">
        <w:rPr>
          <w:color w:val="000000"/>
        </w:rPr>
        <w:t>estudi</w:t>
      </w:r>
      <w:r w:rsidR="007B7489">
        <w:rPr>
          <w:color w:val="000000"/>
        </w:rPr>
        <w:t>ó</w:t>
      </w:r>
      <w:r w:rsidR="00D4622E" w:rsidRPr="00A870A7">
        <w:rPr>
          <w:color w:val="000000"/>
        </w:rPr>
        <w:t xml:space="preserve"> la</w:t>
      </w:r>
      <w:r w:rsidR="00646BB3" w:rsidRPr="00A870A7">
        <w:rPr>
          <w:color w:val="000000"/>
        </w:rPr>
        <w:t xml:space="preserve"> </w:t>
      </w:r>
      <w:r w:rsidR="008564A2" w:rsidRPr="00A870A7">
        <w:rPr>
          <w:color w:val="000000"/>
        </w:rPr>
        <w:t>doctrina</w:t>
      </w:r>
      <w:r w:rsidR="00646BB3" w:rsidRPr="00A870A7">
        <w:rPr>
          <w:color w:val="000000"/>
        </w:rPr>
        <w:t xml:space="preserve">, textos </w:t>
      </w:r>
      <w:r w:rsidR="00D4622E" w:rsidRPr="00A870A7">
        <w:rPr>
          <w:color w:val="000000"/>
        </w:rPr>
        <w:t>especializados,</w:t>
      </w:r>
      <w:r w:rsidR="00413ACB" w:rsidRPr="00A870A7">
        <w:rPr>
          <w:color w:val="000000"/>
        </w:rPr>
        <w:t xml:space="preserve"> informes, </w:t>
      </w:r>
      <w:r w:rsidR="00D4622E" w:rsidRPr="00A870A7">
        <w:rPr>
          <w:color w:val="000000"/>
        </w:rPr>
        <w:t>libros jurídicos,</w:t>
      </w:r>
      <w:r w:rsidR="00413ACB" w:rsidRPr="00A870A7">
        <w:rPr>
          <w:color w:val="000000"/>
        </w:rPr>
        <w:t xml:space="preserve"> publicaciones </w:t>
      </w:r>
      <w:r w:rsidR="00D4622E" w:rsidRPr="00A870A7">
        <w:rPr>
          <w:color w:val="000000"/>
        </w:rPr>
        <w:t>de revistas</w:t>
      </w:r>
      <w:r w:rsidR="00413ACB" w:rsidRPr="00A870A7">
        <w:rPr>
          <w:color w:val="000000"/>
        </w:rPr>
        <w:t xml:space="preserve"> </w:t>
      </w:r>
      <w:r w:rsidR="00D4622E" w:rsidRPr="00A870A7">
        <w:rPr>
          <w:color w:val="000000"/>
        </w:rPr>
        <w:t>científica</w:t>
      </w:r>
      <w:r w:rsidR="0038420B">
        <w:rPr>
          <w:color w:val="000000"/>
        </w:rPr>
        <w:t xml:space="preserve">s. Las fuentes de información, </w:t>
      </w:r>
      <w:r w:rsidR="00D4622E" w:rsidRPr="00A870A7">
        <w:rPr>
          <w:color w:val="000000"/>
        </w:rPr>
        <w:t xml:space="preserve">es todo el </w:t>
      </w:r>
      <w:r w:rsidR="00BE4C3A" w:rsidRPr="00A870A7">
        <w:rPr>
          <w:color w:val="000000"/>
        </w:rPr>
        <w:t>material respecto</w:t>
      </w:r>
      <w:r w:rsidR="00D4622E" w:rsidRPr="00A870A7">
        <w:rPr>
          <w:color w:val="000000"/>
        </w:rPr>
        <w:t xml:space="preserve"> </w:t>
      </w:r>
      <w:r w:rsidR="00BE4C3A" w:rsidRPr="00A870A7">
        <w:rPr>
          <w:color w:val="000000"/>
        </w:rPr>
        <w:t>al objeto</w:t>
      </w:r>
      <w:r w:rsidR="00D4622E" w:rsidRPr="00A870A7">
        <w:rPr>
          <w:color w:val="000000"/>
        </w:rPr>
        <w:t xml:space="preserve"> </w:t>
      </w:r>
      <w:r w:rsidR="003C741E" w:rsidRPr="00A870A7">
        <w:rPr>
          <w:color w:val="000000"/>
        </w:rPr>
        <w:t>de estudio</w:t>
      </w:r>
      <w:r w:rsidR="00D4622E" w:rsidRPr="00A870A7">
        <w:rPr>
          <w:color w:val="000000"/>
        </w:rPr>
        <w:t xml:space="preserve"> </w:t>
      </w:r>
      <w:r w:rsidR="003C741E" w:rsidRPr="00A870A7">
        <w:rPr>
          <w:color w:val="000000"/>
        </w:rPr>
        <w:t xml:space="preserve">como </w:t>
      </w:r>
      <w:r w:rsidR="00D4622E" w:rsidRPr="00A870A7">
        <w:rPr>
          <w:color w:val="000000"/>
        </w:rPr>
        <w:t>las fuentes primarias</w:t>
      </w:r>
      <w:r w:rsidR="003C741E" w:rsidRPr="00A870A7">
        <w:rPr>
          <w:color w:val="000000"/>
        </w:rPr>
        <w:t xml:space="preserve"> que conforman</w:t>
      </w:r>
      <w:r w:rsidR="00D4622E" w:rsidRPr="00A870A7">
        <w:rPr>
          <w:color w:val="000000"/>
        </w:rPr>
        <w:t xml:space="preserve"> la </w:t>
      </w:r>
      <w:r w:rsidR="00BE4C3A" w:rsidRPr="00A870A7">
        <w:rPr>
          <w:color w:val="000000"/>
        </w:rPr>
        <w:t>bibliografía,</w:t>
      </w:r>
      <w:r w:rsidR="00D4622E" w:rsidRPr="00A870A7">
        <w:rPr>
          <w:color w:val="000000"/>
        </w:rPr>
        <w:t xml:space="preserve"> </w:t>
      </w:r>
      <w:r w:rsidR="003C741E" w:rsidRPr="00A870A7">
        <w:rPr>
          <w:color w:val="000000"/>
        </w:rPr>
        <w:t>revisión</w:t>
      </w:r>
      <w:r w:rsidR="00D4622E" w:rsidRPr="00A870A7">
        <w:rPr>
          <w:color w:val="000000"/>
        </w:rPr>
        <w:t xml:space="preserve"> de literatura, </w:t>
      </w:r>
      <w:r w:rsidR="003C741E" w:rsidRPr="00A870A7">
        <w:rPr>
          <w:color w:val="000000"/>
        </w:rPr>
        <w:t xml:space="preserve">artículos, </w:t>
      </w:r>
      <w:r w:rsidR="004A6B36" w:rsidRPr="00A870A7">
        <w:rPr>
          <w:color w:val="000000"/>
        </w:rPr>
        <w:t xml:space="preserve">páginas de </w:t>
      </w:r>
      <w:r w:rsidR="00BE4C3A" w:rsidRPr="00A870A7">
        <w:rPr>
          <w:color w:val="000000"/>
        </w:rPr>
        <w:t>internet,</w:t>
      </w:r>
      <w:r w:rsidR="004A6B36" w:rsidRPr="00A870A7">
        <w:rPr>
          <w:color w:val="000000"/>
        </w:rPr>
        <w:t xml:space="preserve"> </w:t>
      </w:r>
      <w:r w:rsidR="003C741E" w:rsidRPr="00A870A7">
        <w:rPr>
          <w:color w:val="000000"/>
        </w:rPr>
        <w:t>m</w:t>
      </w:r>
      <w:r w:rsidR="0038420B">
        <w:rPr>
          <w:color w:val="000000"/>
        </w:rPr>
        <w:t>onografía, documentos oficiales</w:t>
      </w:r>
      <w:r w:rsidR="00EB3118" w:rsidRPr="00A870A7">
        <w:rPr>
          <w:color w:val="000000"/>
        </w:rPr>
        <w:t>.</w:t>
      </w:r>
      <w:r w:rsidR="006411D4" w:rsidRPr="00A870A7">
        <w:t xml:space="preserve"> Las</w:t>
      </w:r>
      <w:r w:rsidR="00EB3118" w:rsidRPr="00A870A7">
        <w:t xml:space="preserve"> técnicas e instrumentos </w:t>
      </w:r>
      <w:r w:rsidR="003C7BA4" w:rsidRPr="00A870A7">
        <w:t>de investigación</w:t>
      </w:r>
      <w:r w:rsidR="00EB3118" w:rsidRPr="00A870A7">
        <w:t xml:space="preserve"> que se utilizaron para esta investigación </w:t>
      </w:r>
      <w:r w:rsidR="003C7BA4" w:rsidRPr="00A870A7">
        <w:t>básica, fue</w:t>
      </w:r>
      <w:r w:rsidR="004C3352" w:rsidRPr="00A870A7">
        <w:t xml:space="preserve"> la revisión de la </w:t>
      </w:r>
      <w:r w:rsidR="003C7BA4" w:rsidRPr="00A870A7">
        <w:t>bibliografía,</w:t>
      </w:r>
      <w:r w:rsidR="00A536D8" w:rsidRPr="00A870A7">
        <w:t xml:space="preserve"> se seleccionó </w:t>
      </w:r>
      <w:r w:rsidR="003C7BA4" w:rsidRPr="00A870A7">
        <w:t>la infor</w:t>
      </w:r>
      <w:r w:rsidR="00FE6DB7">
        <w:t>mación acorde al tema planteado</w:t>
      </w:r>
      <w:r w:rsidR="00A536D8" w:rsidRPr="00A870A7">
        <w:t xml:space="preserve"> y </w:t>
      </w:r>
      <w:r w:rsidR="003C7BA4" w:rsidRPr="00A870A7">
        <w:t>se fue</w:t>
      </w:r>
      <w:r w:rsidR="00A536D8" w:rsidRPr="00A870A7">
        <w:t xml:space="preserve"> realizando la </w:t>
      </w:r>
      <w:r w:rsidR="003C7BA4" w:rsidRPr="00A870A7">
        <w:t>investigación, se</w:t>
      </w:r>
      <w:r w:rsidR="00A536D8" w:rsidRPr="00A870A7">
        <w:t xml:space="preserve"> tuvieron en cuenta los aspectos </w:t>
      </w:r>
      <w:r w:rsidR="003C7BA4" w:rsidRPr="00A870A7">
        <w:t>más</w:t>
      </w:r>
      <w:r w:rsidR="00A536D8" w:rsidRPr="00A870A7">
        <w:t xml:space="preserve"> relevantes</w:t>
      </w:r>
      <w:r w:rsidR="003C7BA4" w:rsidRPr="00A870A7">
        <w:t xml:space="preserve"> </w:t>
      </w:r>
      <w:r w:rsidR="00BA02EA" w:rsidRPr="00A870A7">
        <w:t>que permanecieran</w:t>
      </w:r>
      <w:r w:rsidR="003C7BA4" w:rsidRPr="00A870A7">
        <w:t xml:space="preserve"> acorde al tema</w:t>
      </w:r>
      <w:r w:rsidR="00591A76">
        <w:t xml:space="preserve"> estudiado</w:t>
      </w:r>
      <w:r w:rsidR="003C7BA4" w:rsidRPr="00A870A7">
        <w:t xml:space="preserve"> </w:t>
      </w:r>
      <w:sdt>
        <w:sdtPr>
          <w:rPr>
            <w:color w:val="000000"/>
          </w:rPr>
          <w:id w:val="1522968740"/>
          <w:citation/>
        </w:sdtPr>
        <w:sdtContent>
          <w:r w:rsidR="00A635EA" w:rsidRPr="00A870A7">
            <w:rPr>
              <w:color w:val="000000"/>
            </w:rPr>
            <w:fldChar w:fldCharType="begin"/>
          </w:r>
          <w:r w:rsidR="00A635EA" w:rsidRPr="00A870A7">
            <w:rPr>
              <w:color w:val="000000"/>
              <w:lang w:val="es-ES"/>
            </w:rPr>
            <w:instrText xml:space="preserve">CITATION Dia \p 28 \l 3082 </w:instrText>
          </w:r>
          <w:r w:rsidR="00A635EA" w:rsidRPr="00A870A7">
            <w:rPr>
              <w:color w:val="000000"/>
            </w:rPr>
            <w:fldChar w:fldCharType="separate"/>
          </w:r>
          <w:r w:rsidR="00A07754" w:rsidRPr="00A07754">
            <w:rPr>
              <w:noProof/>
              <w:color w:val="000000"/>
              <w:lang w:val="es-ES"/>
            </w:rPr>
            <w:t>(Arango, pág. 28)</w:t>
          </w:r>
          <w:r w:rsidR="00A635EA" w:rsidRPr="00A870A7">
            <w:rPr>
              <w:color w:val="000000"/>
            </w:rPr>
            <w:fldChar w:fldCharType="end"/>
          </w:r>
        </w:sdtContent>
      </w:sdt>
      <w:r w:rsidR="00591A76">
        <w:rPr>
          <w:color w:val="000000"/>
        </w:rPr>
        <w:t>.</w:t>
      </w:r>
    </w:p>
    <w:p w14:paraId="73BE1C25" w14:textId="54D40F57" w:rsidR="00591A76" w:rsidRDefault="00591A76" w:rsidP="00D20168">
      <w:pPr>
        <w:pStyle w:val="NormalWeb"/>
        <w:rPr>
          <w:color w:val="000000"/>
        </w:rPr>
      </w:pPr>
    </w:p>
    <w:p w14:paraId="665D6D98" w14:textId="63D804D6" w:rsidR="00591A76" w:rsidRDefault="00591A76" w:rsidP="00D20168">
      <w:pPr>
        <w:pStyle w:val="NormalWeb"/>
        <w:rPr>
          <w:color w:val="000000"/>
        </w:rPr>
      </w:pPr>
    </w:p>
    <w:p w14:paraId="5CE9BBCF" w14:textId="26C412B2" w:rsidR="001C3D79" w:rsidRDefault="001C3D79" w:rsidP="00107E3D">
      <w:pPr>
        <w:pStyle w:val="NormalWeb"/>
        <w:ind w:firstLine="0"/>
        <w:rPr>
          <w:color w:val="000000"/>
        </w:rPr>
      </w:pPr>
    </w:p>
    <w:p w14:paraId="4B0E0DBB" w14:textId="77777777" w:rsidR="00107E3D" w:rsidRDefault="00107E3D" w:rsidP="00107E3D">
      <w:pPr>
        <w:pStyle w:val="NormalWeb"/>
        <w:ind w:firstLine="0"/>
        <w:rPr>
          <w:color w:val="000000"/>
        </w:rPr>
      </w:pPr>
    </w:p>
    <w:p w14:paraId="598E07AA" w14:textId="1C11793A" w:rsidR="009056D3" w:rsidRPr="00EB668A" w:rsidRDefault="009056D3" w:rsidP="00D20168">
      <w:pPr>
        <w:pStyle w:val="NormalWeb"/>
        <w:ind w:firstLine="0"/>
      </w:pPr>
    </w:p>
    <w:p w14:paraId="20EC0BA6" w14:textId="21AC358E" w:rsidR="009E521A" w:rsidRPr="00EB668A" w:rsidRDefault="005F4C95" w:rsidP="00924E11">
      <w:pPr>
        <w:pStyle w:val="paragraph"/>
        <w:spacing w:before="0" w:beforeAutospacing="0" w:after="0" w:afterAutospacing="0" w:line="360" w:lineRule="auto"/>
        <w:ind w:firstLine="705"/>
        <w:jc w:val="center"/>
        <w:textAlignment w:val="baseline"/>
        <w:rPr>
          <w:lang w:val="es-ES"/>
        </w:rPr>
      </w:pPr>
      <w:r w:rsidRPr="00FD628E">
        <w:rPr>
          <w:rStyle w:val="normaltextrun"/>
          <w:b/>
          <w:bCs/>
          <w:color w:val="000000"/>
          <w:lang w:val="es-ES"/>
        </w:rPr>
        <w:lastRenderedPageBreak/>
        <w:t>CAPITULO</w:t>
      </w:r>
      <w:r w:rsidR="009E521A" w:rsidRPr="00FD628E">
        <w:rPr>
          <w:rStyle w:val="normaltextrun"/>
          <w:b/>
          <w:bCs/>
          <w:color w:val="000000"/>
          <w:lang w:val="es-ES"/>
        </w:rPr>
        <w:t xml:space="preserve"> I</w:t>
      </w:r>
    </w:p>
    <w:p w14:paraId="1A87A06C" w14:textId="668F5ED4" w:rsidR="009E521A" w:rsidRPr="00EB668A" w:rsidRDefault="009E521A" w:rsidP="00924E11">
      <w:pPr>
        <w:pStyle w:val="paragraph"/>
        <w:spacing w:before="0" w:beforeAutospacing="0" w:after="0" w:afterAutospacing="0" w:line="360" w:lineRule="auto"/>
        <w:ind w:firstLine="705"/>
        <w:jc w:val="center"/>
        <w:textAlignment w:val="baseline"/>
        <w:rPr>
          <w:rStyle w:val="eop"/>
          <w:color w:val="000000"/>
          <w:lang w:val="es-ES"/>
        </w:rPr>
      </w:pPr>
      <w:r w:rsidRPr="00EB668A">
        <w:rPr>
          <w:rStyle w:val="normaltextrun"/>
          <w:b/>
          <w:bCs/>
          <w:color w:val="000000"/>
        </w:rPr>
        <w:t>La situación jurídica de los animales como sujetos de derecho en Colombia e implementación de políticas públicas y modelos para velar por la protección.</w:t>
      </w:r>
    </w:p>
    <w:p w14:paraId="6D1DC5D2" w14:textId="77777777" w:rsidR="005F4C95" w:rsidRPr="00D94A8C" w:rsidRDefault="005F4C95" w:rsidP="00D20168">
      <w:pPr>
        <w:pStyle w:val="paragraph"/>
        <w:spacing w:before="0" w:beforeAutospacing="0" w:after="0" w:afterAutospacing="0"/>
        <w:ind w:firstLine="705"/>
        <w:textAlignment w:val="baseline"/>
        <w:rPr>
          <w:rFonts w:ascii="Segoe UI" w:hAnsi="Segoe UI" w:cs="Segoe UI"/>
          <w:sz w:val="18"/>
          <w:szCs w:val="18"/>
          <w:lang w:val="es-ES"/>
        </w:rPr>
      </w:pPr>
    </w:p>
    <w:p w14:paraId="7A595141" w14:textId="33CD7947" w:rsidR="00864FF6" w:rsidRPr="005F4C95" w:rsidRDefault="00864FF6" w:rsidP="00D20168">
      <w:pPr>
        <w:pStyle w:val="paragraph"/>
        <w:spacing w:before="0" w:beforeAutospacing="0" w:after="0" w:afterAutospacing="0"/>
        <w:ind w:firstLine="705"/>
        <w:textAlignment w:val="baseline"/>
        <w:rPr>
          <w:rStyle w:val="normaltextrun"/>
          <w:rFonts w:ascii="Segoe UI" w:hAnsi="Segoe UI" w:cs="Segoe UI"/>
          <w:sz w:val="18"/>
          <w:szCs w:val="18"/>
          <w:lang w:val="es-ES"/>
        </w:rPr>
      </w:pPr>
    </w:p>
    <w:p w14:paraId="772D0E69" w14:textId="42132ED1" w:rsidR="0045659E" w:rsidRPr="00FD628E" w:rsidRDefault="009E521A" w:rsidP="00D20168">
      <w:pPr>
        <w:pStyle w:val="paragraph"/>
        <w:spacing w:before="0" w:beforeAutospacing="0" w:after="0" w:afterAutospacing="0"/>
        <w:ind w:firstLine="705"/>
        <w:textAlignment w:val="baseline"/>
        <w:rPr>
          <w:rStyle w:val="normaltextrun"/>
          <w:color w:val="000000"/>
          <w:lang w:val="es-ES"/>
        </w:rPr>
      </w:pPr>
      <w:r w:rsidRPr="00FD628E">
        <w:rPr>
          <w:rStyle w:val="normaltextrun"/>
          <w:color w:val="000000"/>
          <w:lang w:val="es-ES"/>
        </w:rPr>
        <w:t xml:space="preserve">En </w:t>
      </w:r>
      <w:r w:rsidR="005A18B8" w:rsidRPr="00FD628E">
        <w:rPr>
          <w:rStyle w:val="normaltextrun"/>
          <w:color w:val="000000"/>
          <w:lang w:val="es-ES"/>
        </w:rPr>
        <w:t>el ordenamiento</w:t>
      </w:r>
      <w:r w:rsidRPr="00FD628E">
        <w:rPr>
          <w:rStyle w:val="normaltextrun"/>
          <w:color w:val="000000"/>
          <w:lang w:val="es-ES"/>
        </w:rPr>
        <w:t xml:space="preserve"> jurídico no hay un </w:t>
      </w:r>
      <w:r w:rsidRPr="00FD628E">
        <w:rPr>
          <w:rStyle w:val="normaltextrun"/>
          <w:lang w:val="es-ES"/>
        </w:rPr>
        <w:t>reconocimiento expreso que</w:t>
      </w:r>
      <w:r w:rsidR="00FD42EE" w:rsidRPr="00FD628E">
        <w:rPr>
          <w:rStyle w:val="normaltextrun"/>
          <w:lang w:val="es-ES"/>
        </w:rPr>
        <w:t xml:space="preserve"> declare </w:t>
      </w:r>
      <w:r w:rsidR="00FD628E" w:rsidRPr="00FD628E">
        <w:rPr>
          <w:rStyle w:val="normaltextrun"/>
          <w:lang w:val="es-ES"/>
        </w:rPr>
        <w:t>a los</w:t>
      </w:r>
      <w:r w:rsidR="0045659E" w:rsidRPr="00FD628E">
        <w:rPr>
          <w:rStyle w:val="normaltextrun"/>
          <w:lang w:val="es-ES"/>
        </w:rPr>
        <w:t xml:space="preserve"> animales como</w:t>
      </w:r>
      <w:r w:rsidRPr="00FD628E">
        <w:rPr>
          <w:rStyle w:val="normaltextrun"/>
          <w:lang w:val="es-ES"/>
        </w:rPr>
        <w:t xml:space="preserve"> sujetos de </w:t>
      </w:r>
      <w:r w:rsidR="00FD628E" w:rsidRPr="00FD628E">
        <w:rPr>
          <w:rStyle w:val="normaltextrun"/>
          <w:lang w:val="es-ES"/>
        </w:rPr>
        <w:t>derechos, no</w:t>
      </w:r>
      <w:r w:rsidR="00591A76" w:rsidRPr="00FD628E">
        <w:rPr>
          <w:rStyle w:val="normaltextrun"/>
          <w:color w:val="000000"/>
          <w:lang w:val="es-ES"/>
        </w:rPr>
        <w:t xml:space="preserve"> se ha reconocido este estatus</w:t>
      </w:r>
      <w:r w:rsidR="00B71E40" w:rsidRPr="00FD628E">
        <w:rPr>
          <w:rStyle w:val="normaltextrun"/>
          <w:color w:val="000000"/>
          <w:lang w:val="es-ES"/>
        </w:rPr>
        <w:t xml:space="preserve"> a nivel legal</w:t>
      </w:r>
      <w:r w:rsidR="00461924" w:rsidRPr="00FD628E">
        <w:rPr>
          <w:rStyle w:val="normaltextrun"/>
          <w:color w:val="000000"/>
          <w:lang w:val="es-ES"/>
        </w:rPr>
        <w:t>,</w:t>
      </w:r>
      <w:r w:rsidRPr="00FD628E">
        <w:rPr>
          <w:rStyle w:val="normaltextrun"/>
          <w:color w:val="000000"/>
          <w:lang w:val="es-ES"/>
        </w:rPr>
        <w:t xml:space="preserve"> pero </w:t>
      </w:r>
      <w:r w:rsidR="00CF05B1" w:rsidRPr="00FD628E">
        <w:rPr>
          <w:rStyle w:val="normaltextrun"/>
          <w:color w:val="000000"/>
          <w:lang w:val="es-ES"/>
        </w:rPr>
        <w:t>esto, no ha impedido</w:t>
      </w:r>
      <w:r w:rsidRPr="00FD628E">
        <w:rPr>
          <w:rStyle w:val="normaltextrun"/>
          <w:color w:val="000000"/>
          <w:lang w:val="es-ES"/>
        </w:rPr>
        <w:t xml:space="preserve"> que </w:t>
      </w:r>
      <w:r w:rsidR="00E55F96" w:rsidRPr="00FD628E">
        <w:rPr>
          <w:rStyle w:val="normaltextrun"/>
          <w:color w:val="000000"/>
          <w:lang w:val="es-ES"/>
        </w:rPr>
        <w:t xml:space="preserve">las </w:t>
      </w:r>
      <w:r w:rsidR="00D72493" w:rsidRPr="00FD628E">
        <w:rPr>
          <w:rStyle w:val="normaltextrun"/>
          <w:color w:val="000000"/>
          <w:lang w:val="es-ES"/>
        </w:rPr>
        <w:t xml:space="preserve">leyes </w:t>
      </w:r>
      <w:proofErr w:type="gramStart"/>
      <w:r w:rsidR="00FD628E" w:rsidRPr="00FD628E">
        <w:rPr>
          <w:rStyle w:val="normaltextrun"/>
          <w:color w:val="000000"/>
          <w:lang w:val="es-ES"/>
        </w:rPr>
        <w:t>le</w:t>
      </w:r>
      <w:proofErr w:type="gramEnd"/>
      <w:r w:rsidR="00FD628E" w:rsidRPr="00FD628E">
        <w:rPr>
          <w:rStyle w:val="normaltextrun"/>
          <w:color w:val="000000"/>
          <w:lang w:val="es-ES"/>
        </w:rPr>
        <w:t xml:space="preserve"> otorguen</w:t>
      </w:r>
      <w:r w:rsidR="00D72493" w:rsidRPr="00FD628E">
        <w:rPr>
          <w:rStyle w:val="normaltextrun"/>
          <w:color w:val="000000"/>
          <w:lang w:val="es-ES"/>
        </w:rPr>
        <w:t xml:space="preserve"> </w:t>
      </w:r>
      <w:r w:rsidR="00FD628E" w:rsidRPr="00FD628E">
        <w:rPr>
          <w:rStyle w:val="normaltextrun"/>
          <w:color w:val="000000"/>
          <w:lang w:val="es-ES"/>
        </w:rPr>
        <w:t>la obligación</w:t>
      </w:r>
      <w:r w:rsidR="00D72493" w:rsidRPr="00FD628E">
        <w:rPr>
          <w:rStyle w:val="normaltextrun"/>
          <w:color w:val="000000"/>
          <w:lang w:val="es-ES"/>
        </w:rPr>
        <w:t xml:space="preserve"> a las personas de velar </w:t>
      </w:r>
      <w:proofErr w:type="gramStart"/>
      <w:r w:rsidR="00D72493" w:rsidRPr="00FD628E">
        <w:rPr>
          <w:rStyle w:val="normaltextrun"/>
          <w:color w:val="000000"/>
          <w:lang w:val="es-ES"/>
        </w:rPr>
        <w:t>por  la</w:t>
      </w:r>
      <w:proofErr w:type="gramEnd"/>
      <w:r w:rsidR="00D72493" w:rsidRPr="00FD628E">
        <w:rPr>
          <w:rStyle w:val="normaltextrun"/>
          <w:color w:val="000000"/>
          <w:lang w:val="es-ES"/>
        </w:rPr>
        <w:t xml:space="preserve"> protección</w:t>
      </w:r>
      <w:r w:rsidR="00E55F96" w:rsidRPr="00FD628E">
        <w:rPr>
          <w:rStyle w:val="normaltextrun"/>
          <w:color w:val="000000"/>
          <w:lang w:val="es-ES"/>
        </w:rPr>
        <w:t xml:space="preserve"> de los animales</w:t>
      </w:r>
      <w:r w:rsidR="00D72493" w:rsidRPr="00FD628E">
        <w:rPr>
          <w:rStyle w:val="normaltextrun"/>
          <w:color w:val="000000"/>
          <w:lang w:val="es-ES"/>
        </w:rPr>
        <w:t xml:space="preserve"> </w:t>
      </w:r>
      <w:r w:rsidR="00AE527C" w:rsidRPr="00FD628E">
        <w:rPr>
          <w:rStyle w:val="normaltextrun"/>
          <w:color w:val="000000"/>
          <w:lang w:val="es-ES"/>
        </w:rPr>
        <w:t xml:space="preserve"> </w:t>
      </w:r>
    </w:p>
    <w:p w14:paraId="6322AD59" w14:textId="7CA59409" w:rsidR="00EF71D5" w:rsidRPr="00FD628E" w:rsidRDefault="001C716E" w:rsidP="00D20168">
      <w:pPr>
        <w:pStyle w:val="paragraph"/>
        <w:spacing w:before="0" w:beforeAutospacing="0" w:after="0" w:afterAutospacing="0"/>
        <w:ind w:firstLine="705"/>
        <w:textAlignment w:val="baseline"/>
        <w:rPr>
          <w:rStyle w:val="normaltextrun"/>
          <w:color w:val="000000"/>
          <w:lang w:val="es-ES"/>
        </w:rPr>
      </w:pPr>
      <w:r w:rsidRPr="00FD628E">
        <w:rPr>
          <w:rStyle w:val="normaltextrun"/>
          <w:color w:val="000000"/>
          <w:lang w:val="es-ES"/>
        </w:rPr>
        <w:t>garantizando</w:t>
      </w:r>
      <w:r w:rsidR="00AE527C" w:rsidRPr="00FD628E">
        <w:rPr>
          <w:rStyle w:val="normaltextrun"/>
          <w:color w:val="000000"/>
          <w:lang w:val="es-ES"/>
        </w:rPr>
        <w:t xml:space="preserve"> </w:t>
      </w:r>
      <w:r w:rsidR="00D72493" w:rsidRPr="00FD628E">
        <w:rPr>
          <w:rStyle w:val="normaltextrun"/>
          <w:color w:val="000000"/>
          <w:lang w:val="es-ES"/>
        </w:rPr>
        <w:t>s</w:t>
      </w:r>
      <w:r w:rsidR="00AE527C" w:rsidRPr="00FD628E">
        <w:rPr>
          <w:rStyle w:val="normaltextrun"/>
          <w:color w:val="000000"/>
          <w:lang w:val="es-ES"/>
        </w:rPr>
        <w:t>u bienestar</w:t>
      </w:r>
      <w:r w:rsidR="009540F6" w:rsidRPr="00FD628E">
        <w:rPr>
          <w:rStyle w:val="normaltextrun"/>
          <w:color w:val="000000"/>
          <w:lang w:val="es-ES"/>
        </w:rPr>
        <w:t xml:space="preserve">, </w:t>
      </w:r>
      <w:r w:rsidR="00347E32" w:rsidRPr="00FD628E">
        <w:rPr>
          <w:rStyle w:val="normaltextrun"/>
          <w:color w:val="000000"/>
          <w:lang w:val="es-ES"/>
        </w:rPr>
        <w:t xml:space="preserve">ha sido de gran </w:t>
      </w:r>
      <w:r w:rsidR="009F2477" w:rsidRPr="00FD628E">
        <w:rPr>
          <w:rStyle w:val="normaltextrun"/>
          <w:color w:val="000000"/>
          <w:lang w:val="es-ES"/>
        </w:rPr>
        <w:t>avance reconocer</w:t>
      </w:r>
      <w:r w:rsidR="00312F4F" w:rsidRPr="00FD628E">
        <w:rPr>
          <w:rStyle w:val="normaltextrun"/>
          <w:color w:val="000000"/>
          <w:lang w:val="es-ES"/>
        </w:rPr>
        <w:t xml:space="preserve"> claramente</w:t>
      </w:r>
      <w:r w:rsidR="009E521A" w:rsidRPr="00FD628E">
        <w:rPr>
          <w:rStyle w:val="normaltextrun"/>
          <w:color w:val="000000"/>
          <w:lang w:val="es-ES"/>
        </w:rPr>
        <w:t xml:space="preserve"> su </w:t>
      </w:r>
      <w:r w:rsidR="009540F6" w:rsidRPr="00FD628E">
        <w:rPr>
          <w:rStyle w:val="normaltextrun"/>
          <w:color w:val="000000"/>
          <w:lang w:val="es-ES"/>
        </w:rPr>
        <w:t>sintiencia mediante</w:t>
      </w:r>
      <w:r w:rsidR="009E521A" w:rsidRPr="00FD628E">
        <w:rPr>
          <w:rStyle w:val="normaltextrun"/>
          <w:color w:val="000000"/>
          <w:lang w:val="es-ES"/>
        </w:rPr>
        <w:t xml:space="preserve"> la ley 1774 de 2016</w:t>
      </w:r>
      <w:r w:rsidR="00B71E40" w:rsidRPr="00FD628E">
        <w:rPr>
          <w:rStyle w:val="normaltextrun"/>
          <w:color w:val="000000"/>
          <w:lang w:val="es-ES"/>
        </w:rPr>
        <w:t xml:space="preserve"> que modific</w:t>
      </w:r>
      <w:r w:rsidR="00600EFD" w:rsidRPr="00FD628E">
        <w:rPr>
          <w:rStyle w:val="normaltextrun"/>
          <w:color w:val="000000"/>
          <w:lang w:val="es-ES"/>
        </w:rPr>
        <w:t>o</w:t>
      </w:r>
      <w:r w:rsidR="00B71E40" w:rsidRPr="00FD628E">
        <w:rPr>
          <w:rStyle w:val="normaltextrun"/>
          <w:color w:val="000000"/>
          <w:lang w:val="es-ES"/>
        </w:rPr>
        <w:t xml:space="preserve"> el código civil colombiano</w:t>
      </w:r>
      <w:r w:rsidR="00600EFD" w:rsidRPr="00FD628E">
        <w:rPr>
          <w:rStyle w:val="normaltextrun"/>
          <w:color w:val="000000"/>
          <w:lang w:val="es-ES"/>
        </w:rPr>
        <w:t xml:space="preserve"> en decláralos sintientes</w:t>
      </w:r>
      <w:r w:rsidR="00E02FA8" w:rsidRPr="00FD628E">
        <w:rPr>
          <w:rStyle w:val="normaltextrun"/>
          <w:color w:val="000000"/>
          <w:lang w:val="es-ES"/>
        </w:rPr>
        <w:t xml:space="preserve"> distinguiéndolo de las cosas</w:t>
      </w:r>
      <w:r w:rsidR="00600EFD" w:rsidRPr="00FD628E">
        <w:rPr>
          <w:rStyle w:val="normaltextrun"/>
          <w:color w:val="000000"/>
          <w:lang w:val="es-ES"/>
        </w:rPr>
        <w:t>.</w:t>
      </w:r>
    </w:p>
    <w:p w14:paraId="6169639D" w14:textId="39405F02" w:rsidR="00136901" w:rsidRPr="00136901" w:rsidRDefault="009540F6" w:rsidP="00136901">
      <w:pPr>
        <w:pStyle w:val="paragraph"/>
        <w:spacing w:before="0" w:beforeAutospacing="0" w:after="0" w:afterAutospacing="0"/>
        <w:ind w:firstLine="705"/>
        <w:textAlignment w:val="baseline"/>
        <w:rPr>
          <w:color w:val="000000"/>
          <w:lang w:val="es-ES"/>
        </w:rPr>
      </w:pPr>
      <w:r w:rsidRPr="00FD628E">
        <w:rPr>
          <w:rStyle w:val="normaltextrun"/>
          <w:color w:val="000000"/>
          <w:lang w:val="es-ES"/>
        </w:rPr>
        <w:t xml:space="preserve"> O</w:t>
      </w:r>
      <w:r w:rsidR="009E521A" w:rsidRPr="00FD628E">
        <w:rPr>
          <w:rStyle w:val="normaltextrun"/>
          <w:color w:val="000000"/>
          <w:lang w:val="es-ES"/>
        </w:rPr>
        <w:t xml:space="preserve">torgando </w:t>
      </w:r>
      <w:r w:rsidR="00EF71D5" w:rsidRPr="00FD628E">
        <w:rPr>
          <w:rStyle w:val="normaltextrun"/>
          <w:color w:val="000000"/>
          <w:lang w:val="es-ES"/>
        </w:rPr>
        <w:t xml:space="preserve">la ley 1774 de 2016, </w:t>
      </w:r>
      <w:r w:rsidR="009E521A" w:rsidRPr="00FD628E">
        <w:rPr>
          <w:rStyle w:val="normaltextrun"/>
          <w:color w:val="000000"/>
          <w:lang w:val="es-ES"/>
        </w:rPr>
        <w:t>la calidad de seres sintientes a los animales</w:t>
      </w:r>
      <w:r w:rsidR="00591A76" w:rsidRPr="00FD628E">
        <w:rPr>
          <w:rStyle w:val="normaltextrun"/>
          <w:color w:val="000000"/>
          <w:lang w:val="es-ES"/>
        </w:rPr>
        <w:t xml:space="preserve">, </w:t>
      </w:r>
      <w:r w:rsidR="00EF71D5" w:rsidRPr="00FD628E">
        <w:rPr>
          <w:rStyle w:val="normaltextrun"/>
          <w:color w:val="000000"/>
          <w:lang w:val="es-ES"/>
        </w:rPr>
        <w:t>se promulgo</w:t>
      </w:r>
      <w:r w:rsidR="009E521A" w:rsidRPr="00FD628E">
        <w:rPr>
          <w:rStyle w:val="normaltextrun"/>
          <w:color w:val="000000"/>
          <w:lang w:val="es-ES"/>
        </w:rPr>
        <w:t xml:space="preserve"> especial protección </w:t>
      </w:r>
      <w:r w:rsidR="009E521A" w:rsidRPr="00FD628E">
        <w:rPr>
          <w:rStyle w:val="eop"/>
          <w:color w:val="000000"/>
          <w:lang w:val="es-ES"/>
        </w:rPr>
        <w:t>contra actos que causen dolor y sufrimiento animal</w:t>
      </w:r>
      <w:r w:rsidR="002A12BE" w:rsidRPr="00FD628E">
        <w:rPr>
          <w:rStyle w:val="eop"/>
          <w:color w:val="000000"/>
          <w:lang w:val="es-ES"/>
        </w:rPr>
        <w:t xml:space="preserve"> </w:t>
      </w:r>
      <w:r w:rsidR="009E521A" w:rsidRPr="00FD628E">
        <w:rPr>
          <w:rStyle w:val="eop"/>
          <w:color w:val="000000"/>
          <w:lang w:val="es-ES"/>
        </w:rPr>
        <w:t>causados por</w:t>
      </w:r>
      <w:r w:rsidR="00591A76" w:rsidRPr="00FD628E">
        <w:rPr>
          <w:rStyle w:val="eop"/>
          <w:color w:val="000000"/>
          <w:lang w:val="es-ES"/>
        </w:rPr>
        <w:t xml:space="preserve"> los</w:t>
      </w:r>
      <w:r w:rsidR="00756B97" w:rsidRPr="00FD628E">
        <w:rPr>
          <w:rStyle w:val="eop"/>
          <w:color w:val="000000"/>
          <w:lang w:val="es-ES"/>
        </w:rPr>
        <w:t xml:space="preserve"> seres </w:t>
      </w:r>
      <w:r w:rsidR="00DF54FC" w:rsidRPr="00FD628E">
        <w:rPr>
          <w:rStyle w:val="eop"/>
          <w:color w:val="000000"/>
          <w:lang w:val="es-ES"/>
        </w:rPr>
        <w:t>humanos de forma directa o indirecta</w:t>
      </w:r>
      <w:r w:rsidR="00591A76" w:rsidRPr="00FD628E">
        <w:rPr>
          <w:rStyle w:val="eop"/>
          <w:color w:val="000000"/>
          <w:lang w:val="es-ES"/>
        </w:rPr>
        <w:t>,</w:t>
      </w:r>
      <w:r w:rsidR="009E521A" w:rsidRPr="00FD628E">
        <w:rPr>
          <w:rStyle w:val="eop"/>
          <w:color w:val="000000"/>
          <w:lang w:val="es-ES"/>
        </w:rPr>
        <w:t xml:space="preserve"> considerando punibles</w:t>
      </w:r>
      <w:r w:rsidR="000C736C" w:rsidRPr="00FD628E">
        <w:rPr>
          <w:rStyle w:val="eop"/>
          <w:color w:val="000000"/>
          <w:lang w:val="es-ES"/>
        </w:rPr>
        <w:t xml:space="preserve"> y </w:t>
      </w:r>
      <w:r w:rsidR="003110B5" w:rsidRPr="00FD628E">
        <w:rPr>
          <w:rStyle w:val="eop"/>
          <w:color w:val="000000"/>
          <w:lang w:val="es-ES"/>
        </w:rPr>
        <w:t xml:space="preserve">tipificando </w:t>
      </w:r>
      <w:r w:rsidR="00756B97" w:rsidRPr="00FD628E">
        <w:rPr>
          <w:rStyle w:val="eop"/>
          <w:color w:val="000000"/>
          <w:lang w:val="es-ES"/>
        </w:rPr>
        <w:t>conductas de</w:t>
      </w:r>
      <w:r w:rsidR="009E521A" w:rsidRPr="00FD628E">
        <w:rPr>
          <w:rStyle w:val="eop"/>
          <w:color w:val="000000"/>
          <w:lang w:val="es-ES"/>
        </w:rPr>
        <w:t xml:space="preserve"> maltrato animal </w:t>
      </w:r>
      <w:r w:rsidR="005C5455" w:rsidRPr="00FD628E">
        <w:rPr>
          <w:rStyle w:val="eop"/>
          <w:color w:val="000000"/>
          <w:lang w:val="es-ES"/>
        </w:rPr>
        <w:t xml:space="preserve">con penas </w:t>
      </w:r>
      <w:r w:rsidR="009E521A" w:rsidRPr="00FD628E">
        <w:rPr>
          <w:rStyle w:val="eop"/>
          <w:color w:val="000000"/>
          <w:lang w:val="es-ES"/>
        </w:rPr>
        <w:t>de carácter policivo</w:t>
      </w:r>
      <w:r w:rsidR="005C5455" w:rsidRPr="00FD628E">
        <w:rPr>
          <w:rStyle w:val="eop"/>
          <w:color w:val="000000"/>
          <w:lang w:val="es-ES"/>
        </w:rPr>
        <w:t>s</w:t>
      </w:r>
      <w:r w:rsidR="009E521A" w:rsidRPr="00FD628E">
        <w:rPr>
          <w:rStyle w:val="eop"/>
          <w:color w:val="000000"/>
          <w:lang w:val="es-ES"/>
        </w:rPr>
        <w:t xml:space="preserve"> y judicial</w:t>
      </w:r>
      <w:r w:rsidR="005C5455" w:rsidRPr="00FD628E">
        <w:rPr>
          <w:rStyle w:val="eop"/>
          <w:color w:val="000000"/>
          <w:lang w:val="es-ES"/>
        </w:rPr>
        <w:t>es</w:t>
      </w:r>
      <w:r w:rsidR="00EF3BCF" w:rsidRPr="00FD628E">
        <w:rPr>
          <w:rStyle w:val="eop"/>
          <w:color w:val="000000"/>
          <w:lang w:val="es-ES"/>
        </w:rPr>
        <w:t xml:space="preserve">, también esta ley modifico </w:t>
      </w:r>
      <w:r w:rsidR="00465C91" w:rsidRPr="00FD628E">
        <w:rPr>
          <w:rStyle w:val="eop"/>
          <w:color w:val="000000"/>
          <w:lang w:val="es-ES"/>
        </w:rPr>
        <w:t>el código penal en el</w:t>
      </w:r>
      <w:r w:rsidR="001B1E47" w:rsidRPr="00FD628E">
        <w:rPr>
          <w:rStyle w:val="eop"/>
          <w:color w:val="000000"/>
          <w:lang w:val="es-ES"/>
        </w:rPr>
        <w:t xml:space="preserve"> </w:t>
      </w:r>
      <w:r w:rsidR="002A12BE" w:rsidRPr="00FD628E">
        <w:rPr>
          <w:rStyle w:val="eop"/>
          <w:color w:val="000000"/>
          <w:lang w:val="es-ES"/>
        </w:rPr>
        <w:t>capítulo delitos contra la vida, la integridad física y emocional de los animales</w:t>
      </w:r>
      <w:r w:rsidR="000904DF" w:rsidRPr="00FD628E">
        <w:rPr>
          <w:rStyle w:val="eop"/>
          <w:color w:val="000000"/>
          <w:lang w:val="es-ES"/>
        </w:rPr>
        <w:t xml:space="preserve">, </w:t>
      </w:r>
      <w:r w:rsidR="009E521A" w:rsidRPr="00FD628E">
        <w:rPr>
          <w:rStyle w:val="eop"/>
          <w:color w:val="000000"/>
          <w:lang w:val="es-ES"/>
        </w:rPr>
        <w:t xml:space="preserve">anteriormente </w:t>
      </w:r>
      <w:r w:rsidR="00F03444" w:rsidRPr="00FD628E">
        <w:rPr>
          <w:rStyle w:val="eop"/>
          <w:color w:val="000000"/>
          <w:lang w:val="es-ES"/>
        </w:rPr>
        <w:t xml:space="preserve">se </w:t>
      </w:r>
      <w:r w:rsidR="00D43809" w:rsidRPr="00FD628E">
        <w:rPr>
          <w:rStyle w:val="eop"/>
          <w:color w:val="000000"/>
          <w:lang w:val="es-ES"/>
        </w:rPr>
        <w:t xml:space="preserve"> había </w:t>
      </w:r>
      <w:r w:rsidR="00D115A2" w:rsidRPr="00FD628E">
        <w:rPr>
          <w:rStyle w:val="eop"/>
          <w:color w:val="000000"/>
          <w:lang w:val="es-ES"/>
        </w:rPr>
        <w:t xml:space="preserve">dado especial protección contra el sufrimiento y </w:t>
      </w:r>
      <w:r w:rsidR="00943829" w:rsidRPr="00FD628E">
        <w:rPr>
          <w:rStyle w:val="eop"/>
          <w:color w:val="000000"/>
          <w:lang w:val="es-ES"/>
        </w:rPr>
        <w:t xml:space="preserve">dolor en el territorio  nacional en </w:t>
      </w:r>
      <w:r w:rsidR="00FF4622" w:rsidRPr="00FD628E">
        <w:rPr>
          <w:rStyle w:val="eop"/>
          <w:color w:val="000000"/>
          <w:lang w:val="es-ES"/>
        </w:rPr>
        <w:t xml:space="preserve">el </w:t>
      </w:r>
      <w:r w:rsidR="00943829" w:rsidRPr="00FD628E">
        <w:rPr>
          <w:rStyle w:val="eop"/>
          <w:color w:val="000000"/>
          <w:lang w:val="es-ES"/>
        </w:rPr>
        <w:t>ar</w:t>
      </w:r>
      <w:r w:rsidR="00B04B29" w:rsidRPr="00FD628E">
        <w:rPr>
          <w:rStyle w:val="eop"/>
          <w:color w:val="000000"/>
          <w:lang w:val="es-ES"/>
        </w:rPr>
        <w:t>tículo</w:t>
      </w:r>
      <w:r w:rsidR="00FB7DFB" w:rsidRPr="00FD628E">
        <w:rPr>
          <w:rStyle w:val="eop"/>
          <w:color w:val="000000"/>
          <w:lang w:val="es-ES"/>
        </w:rPr>
        <w:t xml:space="preserve"> 1 de la ley 84 de 1989 </w:t>
      </w:r>
      <w:r w:rsidR="009E521A" w:rsidRPr="00FD628E">
        <w:rPr>
          <w:rStyle w:val="eop"/>
          <w:color w:val="000000"/>
          <w:lang w:val="es-ES"/>
        </w:rPr>
        <w:t xml:space="preserve"> ya </w:t>
      </w:r>
      <w:r w:rsidR="004D2463" w:rsidRPr="00FD628E">
        <w:rPr>
          <w:rStyle w:val="eop"/>
          <w:color w:val="000000"/>
          <w:lang w:val="es-ES"/>
        </w:rPr>
        <w:t>existía protección</w:t>
      </w:r>
      <w:r w:rsidR="009E521A" w:rsidRPr="00FD628E">
        <w:rPr>
          <w:rStyle w:val="eop"/>
          <w:color w:val="000000"/>
          <w:lang w:val="es-ES"/>
        </w:rPr>
        <w:t xml:space="preserve"> contra actos que atentaran con </w:t>
      </w:r>
      <w:r w:rsidR="00935E94" w:rsidRPr="00FD628E">
        <w:rPr>
          <w:rStyle w:val="eop"/>
          <w:color w:val="000000"/>
          <w:lang w:val="es-ES"/>
        </w:rPr>
        <w:t>la</w:t>
      </w:r>
      <w:r w:rsidR="009E521A" w:rsidRPr="00FD628E">
        <w:rPr>
          <w:rStyle w:val="eop"/>
          <w:color w:val="000000"/>
          <w:lang w:val="es-ES"/>
        </w:rPr>
        <w:t xml:space="preserve"> integridad tanto física </w:t>
      </w:r>
      <w:r w:rsidR="00B17253" w:rsidRPr="00FD628E">
        <w:rPr>
          <w:rStyle w:val="eop"/>
          <w:color w:val="000000"/>
          <w:lang w:val="es-ES"/>
        </w:rPr>
        <w:t>como emocional</w:t>
      </w:r>
      <w:r w:rsidR="00FB7DFB" w:rsidRPr="00FD628E">
        <w:rPr>
          <w:rStyle w:val="eop"/>
          <w:color w:val="000000"/>
          <w:lang w:val="es-ES"/>
        </w:rPr>
        <w:t xml:space="preserve">, </w:t>
      </w:r>
      <w:r w:rsidR="009E521A" w:rsidRPr="00FD628E">
        <w:rPr>
          <w:rStyle w:val="eop"/>
          <w:color w:val="000000"/>
          <w:lang w:val="es-ES"/>
        </w:rPr>
        <w:t>la ley</w:t>
      </w:r>
      <w:r w:rsidR="009E521A">
        <w:rPr>
          <w:rStyle w:val="eop"/>
          <w:color w:val="000000"/>
          <w:lang w:val="es-ES"/>
        </w:rPr>
        <w:t xml:space="preserve"> 84 de 1989 </w:t>
      </w:r>
      <w:r w:rsidR="00935E94">
        <w:rPr>
          <w:rStyle w:val="eop"/>
          <w:color w:val="000000"/>
          <w:lang w:val="es-ES"/>
        </w:rPr>
        <w:t>que estipul</w:t>
      </w:r>
      <w:r w:rsidR="009E521A">
        <w:rPr>
          <w:rStyle w:val="eop"/>
          <w:color w:val="000000"/>
          <w:lang w:val="es-ES"/>
        </w:rPr>
        <w:t>o especial protección</w:t>
      </w:r>
      <w:r w:rsidR="002A12BE">
        <w:rPr>
          <w:rStyle w:val="eop"/>
          <w:color w:val="000000"/>
          <w:lang w:val="es-ES"/>
        </w:rPr>
        <w:t>,</w:t>
      </w:r>
      <w:r w:rsidR="009E521A">
        <w:rPr>
          <w:rStyle w:val="eop"/>
          <w:color w:val="000000"/>
          <w:lang w:val="es-ES"/>
        </w:rPr>
        <w:t xml:space="preserve"> tipificando conductas de maltrato animal y </w:t>
      </w:r>
      <w:r w:rsidR="002A12BE">
        <w:rPr>
          <w:rStyle w:val="eop"/>
          <w:color w:val="000000"/>
          <w:lang w:val="es-ES"/>
        </w:rPr>
        <w:t xml:space="preserve">sancionando los </w:t>
      </w:r>
      <w:r w:rsidR="009E521A" w:rsidRPr="00863AEC">
        <w:rPr>
          <w:rStyle w:val="eop"/>
          <w:color w:val="000000"/>
          <w:lang w:val="es-ES"/>
        </w:rPr>
        <w:t>actos de crueldad que causan sufrimiento y dolor</w:t>
      </w:r>
      <w:r w:rsidR="002A12BE">
        <w:rPr>
          <w:rStyle w:val="eop"/>
          <w:color w:val="000000"/>
          <w:lang w:val="es-ES"/>
        </w:rPr>
        <w:t xml:space="preserve"> a los animales</w:t>
      </w:r>
      <w:r w:rsidR="001C7F41">
        <w:rPr>
          <w:rStyle w:val="eop"/>
          <w:color w:val="000000"/>
          <w:lang w:val="es-ES"/>
        </w:rPr>
        <w:t>.</w:t>
      </w:r>
    </w:p>
    <w:p w14:paraId="014D4936" w14:textId="44A9ADAB" w:rsidR="009E521A" w:rsidRDefault="009E521A" w:rsidP="00D20168">
      <w:pPr>
        <w:pStyle w:val="paragraph"/>
        <w:spacing w:before="0" w:beforeAutospacing="0" w:after="0" w:afterAutospacing="0"/>
        <w:ind w:firstLine="705"/>
        <w:textAlignment w:val="baseline"/>
        <w:rPr>
          <w:rStyle w:val="eop"/>
          <w:color w:val="000000"/>
          <w:lang w:val="es-ES"/>
        </w:rPr>
      </w:pPr>
      <w:r w:rsidRPr="00D94A8C">
        <w:rPr>
          <w:rStyle w:val="normaltextrun"/>
          <w:color w:val="000000"/>
          <w:lang w:val="es-ES"/>
        </w:rPr>
        <w:t>La situación jurídica de los animales en Colombia</w:t>
      </w:r>
      <w:r w:rsidR="0056380D">
        <w:rPr>
          <w:rStyle w:val="normaltextrun"/>
          <w:color w:val="000000"/>
          <w:lang w:val="es-ES"/>
        </w:rPr>
        <w:t xml:space="preserve"> </w:t>
      </w:r>
      <w:r w:rsidRPr="00D94A8C">
        <w:rPr>
          <w:rStyle w:val="normaltextrun"/>
          <w:color w:val="000000"/>
          <w:lang w:val="es-ES"/>
        </w:rPr>
        <w:t>se encuentra establecida en diferentes normas y leyes</w:t>
      </w:r>
      <w:r w:rsidR="00A97BD9">
        <w:rPr>
          <w:rStyle w:val="normaltextrun"/>
          <w:color w:val="000000"/>
          <w:lang w:val="es-ES"/>
        </w:rPr>
        <w:t xml:space="preserve"> </w:t>
      </w:r>
      <w:r w:rsidRPr="00D94A8C">
        <w:rPr>
          <w:rStyle w:val="normaltextrun"/>
          <w:color w:val="000000"/>
          <w:lang w:val="es-ES"/>
        </w:rPr>
        <w:t xml:space="preserve">que regulan todo lo referente al tema </w:t>
      </w:r>
      <w:r w:rsidR="00A97BD9" w:rsidRPr="00D94A8C">
        <w:rPr>
          <w:rStyle w:val="normaltextrun"/>
          <w:color w:val="000000"/>
          <w:lang w:val="es-ES"/>
        </w:rPr>
        <w:t>anim</w:t>
      </w:r>
      <w:r w:rsidR="00A97BD9">
        <w:rPr>
          <w:rStyle w:val="normaltextrun"/>
          <w:color w:val="000000"/>
          <w:lang w:val="es-ES"/>
        </w:rPr>
        <w:t>al en nuestro territorio</w:t>
      </w:r>
      <w:r w:rsidR="005027D4">
        <w:rPr>
          <w:rStyle w:val="normaltextrun"/>
          <w:color w:val="000000"/>
          <w:lang w:val="es-ES"/>
        </w:rPr>
        <w:t>,</w:t>
      </w:r>
      <w:r>
        <w:rPr>
          <w:rStyle w:val="normaltextrun"/>
          <w:color w:val="000000"/>
          <w:lang w:val="es-ES"/>
        </w:rPr>
        <w:t xml:space="preserve"> </w:t>
      </w:r>
      <w:r>
        <w:rPr>
          <w:rStyle w:val="normaltextrun"/>
          <w:color w:val="000000"/>
        </w:rPr>
        <w:t>en su artículo 2</w:t>
      </w:r>
      <w:r w:rsidR="0056380D">
        <w:rPr>
          <w:rStyle w:val="normaltextrun"/>
          <w:color w:val="000000"/>
        </w:rPr>
        <w:t>.</w:t>
      </w:r>
      <w:r w:rsidR="00727395">
        <w:rPr>
          <w:rStyle w:val="normaltextrun"/>
          <w:color w:val="000000"/>
        </w:rPr>
        <w:t xml:space="preserve"> </w:t>
      </w:r>
      <w:r w:rsidR="00C41440">
        <w:rPr>
          <w:rStyle w:val="normaltextrun"/>
          <w:color w:val="000000"/>
        </w:rPr>
        <w:t>L</w:t>
      </w:r>
      <w:r w:rsidR="004F6EF3">
        <w:rPr>
          <w:rStyle w:val="normaltextrun"/>
          <w:color w:val="000000"/>
        </w:rPr>
        <w:t>a ley 1774</w:t>
      </w:r>
      <w:r w:rsidR="001C64AF">
        <w:rPr>
          <w:rStyle w:val="normaltextrun"/>
          <w:color w:val="000000"/>
        </w:rPr>
        <w:t xml:space="preserve"> del 2017</w:t>
      </w:r>
      <w:r w:rsidR="00184343">
        <w:rPr>
          <w:rStyle w:val="normaltextrun"/>
          <w:color w:val="000000"/>
        </w:rPr>
        <w:t xml:space="preserve">  </w:t>
      </w:r>
      <w:r w:rsidR="004F6EF3">
        <w:rPr>
          <w:rStyle w:val="normaltextrun"/>
          <w:color w:val="000000"/>
        </w:rPr>
        <w:t xml:space="preserve"> </w:t>
      </w:r>
      <w:r w:rsidR="0056380D">
        <w:rPr>
          <w:rStyle w:val="normaltextrun"/>
          <w:color w:val="000000"/>
        </w:rPr>
        <w:t>modificó</w:t>
      </w:r>
      <w:r w:rsidR="004F6EF3">
        <w:rPr>
          <w:rStyle w:val="normaltextrun"/>
          <w:color w:val="000000"/>
        </w:rPr>
        <w:t xml:space="preserve"> </w:t>
      </w:r>
      <w:r>
        <w:rPr>
          <w:rStyle w:val="normaltextrun"/>
          <w:color w:val="000000"/>
        </w:rPr>
        <w:t>el artículo 655</w:t>
      </w:r>
      <w:r w:rsidR="00DF19DB">
        <w:rPr>
          <w:rStyle w:val="normaltextrun"/>
          <w:color w:val="000000"/>
        </w:rPr>
        <w:t>.</w:t>
      </w:r>
      <w:r>
        <w:rPr>
          <w:rStyle w:val="normaltextrun"/>
          <w:color w:val="000000"/>
        </w:rPr>
        <w:t xml:space="preserve"> del código civil</w:t>
      </w:r>
      <w:r w:rsidR="00727395">
        <w:rPr>
          <w:rStyle w:val="normaltextrun"/>
          <w:color w:val="000000"/>
        </w:rPr>
        <w:t>,</w:t>
      </w:r>
      <w:r w:rsidR="005027D4">
        <w:rPr>
          <w:rStyle w:val="normaltextrun"/>
          <w:color w:val="000000"/>
        </w:rPr>
        <w:t xml:space="preserve"> </w:t>
      </w:r>
      <w:r>
        <w:rPr>
          <w:rStyle w:val="normaltextrun"/>
          <w:color w:val="000000"/>
        </w:rPr>
        <w:t xml:space="preserve">añadiendo </w:t>
      </w:r>
      <w:r>
        <w:rPr>
          <w:rStyle w:val="normaltextrun"/>
          <w:color w:val="000000"/>
        </w:rPr>
        <w:lastRenderedPageBreak/>
        <w:t xml:space="preserve">el parágrafo </w:t>
      </w:r>
      <w:r w:rsidR="002E6741">
        <w:rPr>
          <w:rStyle w:val="normaltextrun"/>
          <w:color w:val="000000"/>
        </w:rPr>
        <w:t>otorgándole</w:t>
      </w:r>
      <w:r>
        <w:rPr>
          <w:rStyle w:val="normaltextrun"/>
          <w:color w:val="000000"/>
        </w:rPr>
        <w:t xml:space="preserve"> la calidad de seres  sintientes</w:t>
      </w:r>
      <w:r w:rsidR="002E6741">
        <w:rPr>
          <w:rStyle w:val="normaltextrun"/>
          <w:color w:val="000000"/>
        </w:rPr>
        <w:t xml:space="preserve"> en la ley, s</w:t>
      </w:r>
      <w:r>
        <w:rPr>
          <w:rStyle w:val="normaltextrun"/>
          <w:color w:val="000000"/>
        </w:rPr>
        <w:t xml:space="preserve">in embargo dentro </w:t>
      </w:r>
      <w:r w:rsidRPr="00603B06">
        <w:rPr>
          <w:rStyle w:val="normaltextrun"/>
          <w:color w:val="000000"/>
        </w:rPr>
        <w:t>del  código civil  en su capítulo I</w:t>
      </w:r>
      <w:r w:rsidR="00727395" w:rsidRPr="00603B06">
        <w:rPr>
          <w:rStyle w:val="normaltextrun"/>
          <w:color w:val="000000"/>
        </w:rPr>
        <w:t>,</w:t>
      </w:r>
      <w:r w:rsidRPr="00603B06">
        <w:rPr>
          <w:rStyle w:val="normaltextrun"/>
          <w:color w:val="000000"/>
        </w:rPr>
        <w:t xml:space="preserve"> </w:t>
      </w:r>
      <w:r w:rsidR="00C11D4C" w:rsidRPr="00603B06">
        <w:rPr>
          <w:rStyle w:val="normaltextrun"/>
          <w:color w:val="000000"/>
        </w:rPr>
        <w:t xml:space="preserve">se mantuvo </w:t>
      </w:r>
      <w:r w:rsidRPr="00603B06">
        <w:rPr>
          <w:rStyle w:val="normaltextrun"/>
          <w:color w:val="000000"/>
        </w:rPr>
        <w:t>dentro del ca</w:t>
      </w:r>
      <w:r w:rsidR="00933040" w:rsidRPr="00603B06">
        <w:rPr>
          <w:rStyle w:val="normaltextrun"/>
          <w:color w:val="000000"/>
        </w:rPr>
        <w:t>pítulo de cosas</w:t>
      </w:r>
      <w:r w:rsidR="00C11D4C" w:rsidRPr="00603B06">
        <w:rPr>
          <w:rStyle w:val="normaltextrun"/>
          <w:color w:val="000000"/>
        </w:rPr>
        <w:t>,</w:t>
      </w:r>
      <w:r w:rsidR="00933040" w:rsidRPr="00603B06">
        <w:rPr>
          <w:rStyle w:val="normaltextrun"/>
          <w:color w:val="000000"/>
        </w:rPr>
        <w:t xml:space="preserve"> a pesar de </w:t>
      </w:r>
      <w:r w:rsidR="007069E1" w:rsidRPr="00603B06">
        <w:rPr>
          <w:rStyle w:val="normaltextrun"/>
          <w:color w:val="000000"/>
        </w:rPr>
        <w:t>esto, su</w:t>
      </w:r>
      <w:r w:rsidRPr="00603B06">
        <w:rPr>
          <w:rStyle w:val="normaltextrun"/>
          <w:color w:val="000000"/>
        </w:rPr>
        <w:t xml:space="preserve"> interpretación debe se</w:t>
      </w:r>
      <w:r w:rsidR="007069E1" w:rsidRPr="00603B06">
        <w:rPr>
          <w:rStyle w:val="normaltextrun"/>
          <w:color w:val="000000"/>
        </w:rPr>
        <w:t xml:space="preserve">r vista desde el ámbito civil </w:t>
      </w:r>
      <w:r w:rsidRPr="00603B06">
        <w:rPr>
          <w:rStyle w:val="normaltextrun"/>
          <w:color w:val="000000"/>
        </w:rPr>
        <w:t xml:space="preserve"> como lo estipula la Corte Constitucional</w:t>
      </w:r>
      <w:r w:rsidR="00C11D4C" w:rsidRPr="00603B06">
        <w:rPr>
          <w:rStyle w:val="normaltextrun"/>
          <w:color w:val="000000"/>
        </w:rPr>
        <w:t xml:space="preserve">, </w:t>
      </w:r>
      <w:r w:rsidR="003673D1">
        <w:rPr>
          <w:rStyle w:val="normaltextrun"/>
          <w:color w:val="000000"/>
        </w:rPr>
        <w:t xml:space="preserve">como ha aclarado la Corte Constitucional en algunas sentencias, </w:t>
      </w:r>
      <w:r>
        <w:rPr>
          <w:rStyle w:val="normaltextrun"/>
          <w:color w:val="000000"/>
        </w:rPr>
        <w:t xml:space="preserve">solo </w:t>
      </w:r>
      <w:r w:rsidR="00915B6A">
        <w:rPr>
          <w:rStyle w:val="normaltextrun"/>
          <w:color w:val="000000"/>
        </w:rPr>
        <w:t xml:space="preserve">será </w:t>
      </w:r>
      <w:r>
        <w:rPr>
          <w:rStyle w:val="normaltextrun"/>
          <w:color w:val="000000"/>
        </w:rPr>
        <w:t>aplicable dentro de casos civiles</w:t>
      </w:r>
      <w:r w:rsidR="00994DDB">
        <w:rPr>
          <w:rStyle w:val="normaltextrun"/>
          <w:color w:val="000000"/>
        </w:rPr>
        <w:t>,</w:t>
      </w:r>
      <w:r>
        <w:rPr>
          <w:rStyle w:val="normaltextrun"/>
          <w:color w:val="000000"/>
        </w:rPr>
        <w:t xml:space="preserve"> por lo tanto se mantiene dentro del régimen de cosas tanto como bienes muebles o por destinación sea el </w:t>
      </w:r>
      <w:r w:rsidR="00994DDB">
        <w:rPr>
          <w:rStyle w:val="normaltextrun"/>
          <w:color w:val="000000"/>
        </w:rPr>
        <w:t>caso, un ejemplo</w:t>
      </w:r>
      <w:r>
        <w:rPr>
          <w:rStyle w:val="normaltextrun"/>
          <w:color w:val="000000"/>
        </w:rPr>
        <w:t xml:space="preserve"> en el alcance civil  con lo expuesto en la sentencia C-467/2016 en sus consideraciones, el termino bienes so</w:t>
      </w:r>
      <w:r w:rsidR="00727395">
        <w:rPr>
          <w:rStyle w:val="normaltextrun"/>
          <w:color w:val="000000"/>
        </w:rPr>
        <w:t>lo se aplica en el ámbito civil</w:t>
      </w:r>
      <w:r>
        <w:rPr>
          <w:rStyle w:val="normaltextrun"/>
          <w:color w:val="000000"/>
        </w:rPr>
        <w:t>  lo cual los animales tienen un régimen especial diferenciado, recibiendo un trato especial por su condición y calidad de seres sint</w:t>
      </w:r>
      <w:r w:rsidR="00727395">
        <w:rPr>
          <w:rStyle w:val="normaltextrun"/>
          <w:color w:val="000000"/>
        </w:rPr>
        <w:t>ientes, por lo tanto</w:t>
      </w:r>
      <w:r>
        <w:rPr>
          <w:rStyle w:val="normaltextrun"/>
          <w:color w:val="000000"/>
        </w:rPr>
        <w:t xml:space="preserve"> están en los parámetros de bienes exclusivamente en escenarios del derecho privado dentro de las relaciones regul</w:t>
      </w:r>
      <w:r w:rsidR="00634EB0">
        <w:rPr>
          <w:rStyle w:val="normaltextrun"/>
          <w:color w:val="000000"/>
        </w:rPr>
        <w:t>adas por la legislación civil, l</w:t>
      </w:r>
      <w:r>
        <w:rPr>
          <w:rStyle w:val="normaltextrun"/>
          <w:color w:val="000000"/>
        </w:rPr>
        <w:t>a clasificación de muebles en el código civil se refiere al contexto civil en ciertos casos</w:t>
      </w:r>
      <w:r w:rsidR="00634EB0">
        <w:rPr>
          <w:rStyle w:val="normaltextrun"/>
          <w:color w:val="000000"/>
        </w:rPr>
        <w:t>,</w:t>
      </w:r>
      <w:r>
        <w:rPr>
          <w:rStyle w:val="normaltextrun"/>
          <w:color w:val="000000"/>
        </w:rPr>
        <w:t xml:space="preserve"> que contemplen a los animales a sujetarse en el régimen de bienes en el derecho privado.</w:t>
      </w:r>
      <w:r w:rsidRPr="00D94A8C">
        <w:rPr>
          <w:rStyle w:val="normaltextrun"/>
          <w:color w:val="000000"/>
          <w:lang w:val="es-ES"/>
        </w:rPr>
        <w:t xml:space="preserve"> </w:t>
      </w:r>
      <w:r w:rsidRPr="00D94A8C">
        <w:rPr>
          <w:rStyle w:val="eop"/>
          <w:color w:val="000000"/>
          <w:lang w:val="es-ES"/>
        </w:rPr>
        <w:t> </w:t>
      </w:r>
    </w:p>
    <w:p w14:paraId="23481971" w14:textId="36E9EA74" w:rsidR="00061C82" w:rsidRDefault="009E521A" w:rsidP="00D20168">
      <w:pPr>
        <w:pStyle w:val="paragraph"/>
        <w:spacing w:before="0" w:beforeAutospacing="0" w:after="0" w:afterAutospacing="0"/>
        <w:ind w:firstLine="705"/>
        <w:textAlignment w:val="baseline"/>
        <w:rPr>
          <w:rStyle w:val="eop"/>
          <w:color w:val="000000"/>
          <w:lang w:val="es-ES"/>
        </w:rPr>
      </w:pPr>
      <w:r>
        <w:rPr>
          <w:rStyle w:val="eop"/>
          <w:color w:val="000000"/>
          <w:lang w:val="es-ES"/>
        </w:rPr>
        <w:t xml:space="preserve">Desde un marco Constitucional el estatus jurídico de los animales como sujetos de </w:t>
      </w:r>
      <w:r w:rsidR="00727395">
        <w:rPr>
          <w:rStyle w:val="eop"/>
          <w:color w:val="000000"/>
          <w:lang w:val="es-ES"/>
        </w:rPr>
        <w:t>derecho, la</w:t>
      </w:r>
      <w:r w:rsidR="008C7624">
        <w:rPr>
          <w:rStyle w:val="eop"/>
          <w:color w:val="000000"/>
          <w:lang w:val="es-ES"/>
        </w:rPr>
        <w:t xml:space="preserve"> </w:t>
      </w:r>
      <w:r w:rsidR="00727395">
        <w:rPr>
          <w:rStyle w:val="eop"/>
          <w:color w:val="000000"/>
          <w:lang w:val="es-ES"/>
        </w:rPr>
        <w:t>Corte ha</w:t>
      </w:r>
      <w:r w:rsidR="00E25A34">
        <w:rPr>
          <w:rStyle w:val="eop"/>
          <w:color w:val="000000"/>
          <w:lang w:val="es-ES"/>
        </w:rPr>
        <w:t xml:space="preserve"> tenido en cuenta</w:t>
      </w:r>
      <w:r w:rsidR="008C7624">
        <w:rPr>
          <w:rStyle w:val="eop"/>
          <w:color w:val="000000"/>
          <w:lang w:val="es-ES"/>
        </w:rPr>
        <w:t xml:space="preserve"> </w:t>
      </w:r>
      <w:r w:rsidR="00727395">
        <w:rPr>
          <w:rStyle w:val="eop"/>
          <w:color w:val="000000"/>
          <w:lang w:val="es-ES"/>
        </w:rPr>
        <w:t>esto</w:t>
      </w:r>
      <w:r w:rsidR="005C742A">
        <w:rPr>
          <w:rStyle w:val="eop"/>
          <w:color w:val="000000"/>
          <w:lang w:val="es-ES"/>
        </w:rPr>
        <w:t>,</w:t>
      </w:r>
      <w:r w:rsidR="00727395">
        <w:rPr>
          <w:rStyle w:val="eop"/>
          <w:color w:val="000000"/>
          <w:lang w:val="es-ES"/>
        </w:rPr>
        <w:t xml:space="preserve"> </w:t>
      </w:r>
      <w:r>
        <w:rPr>
          <w:rStyle w:val="eop"/>
          <w:color w:val="000000"/>
          <w:lang w:val="es-ES"/>
        </w:rPr>
        <w:t>de</w:t>
      </w:r>
      <w:r w:rsidR="000F0240">
        <w:rPr>
          <w:rStyle w:val="eop"/>
          <w:color w:val="000000"/>
          <w:lang w:val="es-ES"/>
        </w:rPr>
        <w:t>sde un punto de vista teórico y filosóficos, citando</w:t>
      </w:r>
      <w:r w:rsidR="00E25A34">
        <w:rPr>
          <w:rStyle w:val="eop"/>
          <w:color w:val="000000"/>
          <w:lang w:val="es-ES"/>
        </w:rPr>
        <w:t xml:space="preserve"> </w:t>
      </w:r>
      <w:r w:rsidR="000F0240">
        <w:rPr>
          <w:rStyle w:val="eop"/>
          <w:color w:val="000000"/>
          <w:lang w:val="es-ES"/>
        </w:rPr>
        <w:t xml:space="preserve">autores que están a favor </w:t>
      </w:r>
      <w:r w:rsidR="008C7624">
        <w:rPr>
          <w:rStyle w:val="eop"/>
          <w:color w:val="000000"/>
          <w:lang w:val="es-ES"/>
        </w:rPr>
        <w:t>y en contra de este estatus</w:t>
      </w:r>
      <w:r w:rsidR="005C742A">
        <w:rPr>
          <w:rStyle w:val="eop"/>
          <w:color w:val="000000"/>
          <w:lang w:val="es-ES"/>
        </w:rPr>
        <w:t>,</w:t>
      </w:r>
      <w:r w:rsidR="000F0240">
        <w:rPr>
          <w:rStyle w:val="eop"/>
          <w:color w:val="000000"/>
          <w:lang w:val="es-ES"/>
        </w:rPr>
        <w:t xml:space="preserve"> </w:t>
      </w:r>
      <w:r w:rsidR="005C742A">
        <w:rPr>
          <w:rStyle w:val="eop"/>
          <w:color w:val="000000"/>
          <w:lang w:val="es-ES"/>
        </w:rPr>
        <w:t>han acontecidos</w:t>
      </w:r>
      <w:r w:rsidR="00D31417">
        <w:rPr>
          <w:rStyle w:val="eop"/>
          <w:color w:val="000000"/>
          <w:lang w:val="es-ES"/>
        </w:rPr>
        <w:t xml:space="preserve"> precedentes</w:t>
      </w:r>
      <w:r w:rsidR="008C7624">
        <w:rPr>
          <w:rStyle w:val="eop"/>
          <w:color w:val="000000"/>
          <w:lang w:val="es-ES"/>
        </w:rPr>
        <w:t xml:space="preserve"> </w:t>
      </w:r>
      <w:r w:rsidR="00E25A34">
        <w:rPr>
          <w:rStyle w:val="eop"/>
          <w:color w:val="000000"/>
          <w:lang w:val="es-ES"/>
        </w:rPr>
        <w:t xml:space="preserve">de </w:t>
      </w:r>
      <w:r w:rsidR="008C7624">
        <w:rPr>
          <w:rStyle w:val="eop"/>
          <w:color w:val="000000"/>
          <w:lang w:val="es-ES"/>
        </w:rPr>
        <w:t xml:space="preserve">otros </w:t>
      </w:r>
      <w:r w:rsidR="008132F6">
        <w:rPr>
          <w:rStyle w:val="eop"/>
          <w:color w:val="000000"/>
          <w:lang w:val="es-ES"/>
        </w:rPr>
        <w:t xml:space="preserve">países que han </w:t>
      </w:r>
      <w:r w:rsidR="008C7624">
        <w:rPr>
          <w:rStyle w:val="eop"/>
          <w:color w:val="000000"/>
          <w:lang w:val="es-ES"/>
        </w:rPr>
        <w:t xml:space="preserve">otorgado </w:t>
      </w:r>
      <w:r w:rsidR="00E25A34">
        <w:rPr>
          <w:rStyle w:val="eop"/>
          <w:color w:val="000000"/>
          <w:lang w:val="es-ES"/>
        </w:rPr>
        <w:t>la calidad de sujetos de derecho</w:t>
      </w:r>
      <w:r w:rsidR="003940AC">
        <w:rPr>
          <w:rStyle w:val="eop"/>
          <w:color w:val="000000"/>
          <w:lang w:val="es-ES"/>
        </w:rPr>
        <w:t xml:space="preserve"> desde un punto jurisprudencial</w:t>
      </w:r>
      <w:r w:rsidR="002C25D0">
        <w:rPr>
          <w:rStyle w:val="eop"/>
          <w:color w:val="000000"/>
          <w:lang w:val="es-ES"/>
        </w:rPr>
        <w:t>.</w:t>
      </w:r>
      <w:r w:rsidR="00385034">
        <w:rPr>
          <w:rStyle w:val="eop"/>
          <w:color w:val="000000"/>
          <w:lang w:val="es-ES"/>
        </w:rPr>
        <w:t xml:space="preserve"> </w:t>
      </w:r>
    </w:p>
    <w:p w14:paraId="628D546A" w14:textId="26FB4B0D" w:rsidR="00E057E6" w:rsidRDefault="009E521A" w:rsidP="00D20168">
      <w:pPr>
        <w:pStyle w:val="paragraph"/>
        <w:spacing w:before="0" w:beforeAutospacing="0" w:after="0" w:afterAutospacing="0"/>
        <w:ind w:firstLine="705"/>
        <w:textAlignment w:val="baseline"/>
        <w:rPr>
          <w:rStyle w:val="eop"/>
          <w:color w:val="000000"/>
          <w:lang w:val="es-ES"/>
        </w:rPr>
      </w:pPr>
      <w:r>
        <w:rPr>
          <w:rStyle w:val="eop"/>
          <w:color w:val="000000"/>
          <w:lang w:val="es-ES"/>
        </w:rPr>
        <w:t xml:space="preserve">La </w:t>
      </w:r>
      <w:r w:rsidR="002C25D0">
        <w:rPr>
          <w:rStyle w:val="eop"/>
          <w:color w:val="000000"/>
          <w:lang w:val="es-ES"/>
        </w:rPr>
        <w:t>C</w:t>
      </w:r>
      <w:r>
        <w:rPr>
          <w:rStyle w:val="eop"/>
          <w:color w:val="000000"/>
          <w:lang w:val="es-ES"/>
        </w:rPr>
        <w:t>orte dej</w:t>
      </w:r>
      <w:r w:rsidR="008C7624">
        <w:rPr>
          <w:rStyle w:val="eop"/>
          <w:color w:val="000000"/>
          <w:lang w:val="es-ES"/>
        </w:rPr>
        <w:t>o</w:t>
      </w:r>
      <w:r>
        <w:rPr>
          <w:rStyle w:val="eop"/>
          <w:color w:val="000000"/>
          <w:lang w:val="es-ES"/>
        </w:rPr>
        <w:t xml:space="preserve"> claro la situación jurídica de los animales </w:t>
      </w:r>
      <w:r w:rsidR="0002577C">
        <w:rPr>
          <w:rStyle w:val="eop"/>
          <w:color w:val="000000"/>
          <w:lang w:val="es-ES"/>
        </w:rPr>
        <w:t>en casos</w:t>
      </w:r>
      <w:r>
        <w:rPr>
          <w:rStyle w:val="eop"/>
          <w:color w:val="000000"/>
          <w:lang w:val="es-ES"/>
        </w:rPr>
        <w:t xml:space="preserve"> particulares</w:t>
      </w:r>
      <w:r w:rsidR="00061C82">
        <w:rPr>
          <w:rStyle w:val="eop"/>
          <w:color w:val="000000"/>
          <w:lang w:val="es-ES"/>
        </w:rPr>
        <w:t>,</w:t>
      </w:r>
      <w:r>
        <w:rPr>
          <w:rStyle w:val="eop"/>
          <w:color w:val="000000"/>
          <w:lang w:val="es-ES"/>
        </w:rPr>
        <w:t xml:space="preserve"> </w:t>
      </w:r>
      <w:r w:rsidR="00061C82">
        <w:rPr>
          <w:rStyle w:val="eop"/>
          <w:color w:val="000000"/>
          <w:lang w:val="es-ES"/>
        </w:rPr>
        <w:t>como</w:t>
      </w:r>
      <w:r>
        <w:rPr>
          <w:rStyle w:val="eop"/>
          <w:color w:val="000000"/>
          <w:lang w:val="es-ES"/>
        </w:rPr>
        <w:t xml:space="preserve"> la sentenc</w:t>
      </w:r>
      <w:r w:rsidR="00061C82">
        <w:rPr>
          <w:rStyle w:val="eop"/>
          <w:color w:val="000000"/>
          <w:lang w:val="es-ES"/>
        </w:rPr>
        <w:t xml:space="preserve">ia SU16-20 toca un tema que ha sido debatido en Colombia, </w:t>
      </w:r>
      <w:r>
        <w:rPr>
          <w:rStyle w:val="eop"/>
          <w:color w:val="000000"/>
          <w:lang w:val="es-ES"/>
        </w:rPr>
        <w:t xml:space="preserve">se habló del estatus jurídico </w:t>
      </w:r>
      <w:r w:rsidR="003A127E">
        <w:rPr>
          <w:rStyle w:val="eop"/>
          <w:color w:val="000000"/>
          <w:lang w:val="es-ES"/>
        </w:rPr>
        <w:t>que tienen</w:t>
      </w:r>
      <w:r w:rsidR="00F25862">
        <w:rPr>
          <w:rStyle w:val="eop"/>
          <w:color w:val="000000"/>
          <w:lang w:val="es-ES"/>
        </w:rPr>
        <w:t xml:space="preserve"> los </w:t>
      </w:r>
      <w:r>
        <w:rPr>
          <w:rStyle w:val="eop"/>
          <w:color w:val="000000"/>
          <w:lang w:val="es-ES"/>
        </w:rPr>
        <w:t>animal</w:t>
      </w:r>
      <w:r w:rsidR="008C7624">
        <w:rPr>
          <w:rStyle w:val="eop"/>
          <w:color w:val="000000"/>
          <w:lang w:val="es-ES"/>
        </w:rPr>
        <w:t>es</w:t>
      </w:r>
      <w:r w:rsidR="003A127E">
        <w:rPr>
          <w:rStyle w:val="eop"/>
          <w:color w:val="000000"/>
          <w:lang w:val="es-ES"/>
        </w:rPr>
        <w:t xml:space="preserve"> </w:t>
      </w:r>
      <w:r w:rsidR="00F25862">
        <w:rPr>
          <w:rStyle w:val="eop"/>
          <w:color w:val="000000"/>
          <w:lang w:val="es-ES"/>
        </w:rPr>
        <w:t>en general</w:t>
      </w:r>
      <w:r w:rsidR="008C7624">
        <w:rPr>
          <w:rStyle w:val="eop"/>
          <w:color w:val="000000"/>
          <w:lang w:val="es-ES"/>
        </w:rPr>
        <w:t>,</w:t>
      </w:r>
      <w:r w:rsidR="00D77A9B">
        <w:rPr>
          <w:rStyle w:val="eop"/>
          <w:color w:val="000000"/>
          <w:lang w:val="es-ES"/>
        </w:rPr>
        <w:t xml:space="preserve"> en</w:t>
      </w:r>
      <w:r w:rsidR="00306DFF">
        <w:rPr>
          <w:rStyle w:val="eop"/>
          <w:color w:val="000000"/>
          <w:lang w:val="es-ES"/>
        </w:rPr>
        <w:t xml:space="preserve"> específico también</w:t>
      </w:r>
      <w:r w:rsidR="00D77A9B">
        <w:rPr>
          <w:rStyle w:val="eop"/>
          <w:color w:val="000000"/>
          <w:lang w:val="es-ES"/>
        </w:rPr>
        <w:t xml:space="preserve"> </w:t>
      </w:r>
      <w:r w:rsidR="00DD3186">
        <w:rPr>
          <w:rStyle w:val="eop"/>
          <w:color w:val="000000"/>
          <w:lang w:val="es-ES"/>
        </w:rPr>
        <w:t xml:space="preserve">el estatus jurídico de los animales silvestres </w:t>
      </w:r>
      <w:r w:rsidR="00A1662D">
        <w:rPr>
          <w:rStyle w:val="eop"/>
          <w:color w:val="000000"/>
          <w:lang w:val="es-ES"/>
        </w:rPr>
        <w:t>de</w:t>
      </w:r>
      <w:r w:rsidR="00DD3186">
        <w:rPr>
          <w:rStyle w:val="eop"/>
          <w:color w:val="000000"/>
          <w:lang w:val="es-ES"/>
        </w:rPr>
        <w:t xml:space="preserve"> nuestro </w:t>
      </w:r>
      <w:r w:rsidR="00381656">
        <w:rPr>
          <w:rStyle w:val="eop"/>
          <w:color w:val="000000"/>
          <w:lang w:val="es-ES"/>
        </w:rPr>
        <w:t>país que</w:t>
      </w:r>
      <w:r w:rsidR="00A1662D">
        <w:rPr>
          <w:rStyle w:val="eop"/>
          <w:color w:val="000000"/>
          <w:lang w:val="es-ES"/>
        </w:rPr>
        <w:t xml:space="preserve"> </w:t>
      </w:r>
      <w:r w:rsidR="00DD3186">
        <w:rPr>
          <w:rStyle w:val="eop"/>
          <w:color w:val="000000"/>
          <w:lang w:val="es-ES"/>
        </w:rPr>
        <w:t>tiene</w:t>
      </w:r>
      <w:r w:rsidR="00381656">
        <w:rPr>
          <w:rStyle w:val="eop"/>
          <w:color w:val="000000"/>
          <w:lang w:val="es-ES"/>
        </w:rPr>
        <w:t>n</w:t>
      </w:r>
      <w:r w:rsidR="00A1662D">
        <w:rPr>
          <w:rStyle w:val="eop"/>
          <w:color w:val="000000"/>
          <w:lang w:val="es-ES"/>
        </w:rPr>
        <w:t xml:space="preserve"> especial protección, </w:t>
      </w:r>
      <w:r w:rsidR="00381656">
        <w:rPr>
          <w:rStyle w:val="eop"/>
          <w:color w:val="000000"/>
          <w:lang w:val="es-ES"/>
        </w:rPr>
        <w:t>como el</w:t>
      </w:r>
      <w:r w:rsidR="00F25862">
        <w:rPr>
          <w:rStyle w:val="eop"/>
          <w:color w:val="000000"/>
          <w:lang w:val="es-ES"/>
        </w:rPr>
        <w:t xml:space="preserve"> oso anteojos Chucho que se encontraba en </w:t>
      </w:r>
      <w:r w:rsidR="00CC6A3A">
        <w:rPr>
          <w:rStyle w:val="eop"/>
          <w:color w:val="000000"/>
          <w:lang w:val="es-ES"/>
        </w:rPr>
        <w:t xml:space="preserve">el </w:t>
      </w:r>
      <w:r w:rsidR="00F25862">
        <w:rPr>
          <w:rStyle w:val="eop"/>
          <w:color w:val="000000"/>
          <w:lang w:val="es-ES"/>
        </w:rPr>
        <w:t xml:space="preserve">zoológico </w:t>
      </w:r>
      <w:r w:rsidR="00CC6A3A">
        <w:rPr>
          <w:rStyle w:val="eop"/>
          <w:color w:val="000000"/>
          <w:lang w:val="es-ES"/>
        </w:rPr>
        <w:t>de</w:t>
      </w:r>
      <w:r w:rsidR="00F25862">
        <w:rPr>
          <w:rStyle w:val="eop"/>
          <w:color w:val="000000"/>
          <w:lang w:val="es-ES"/>
        </w:rPr>
        <w:t xml:space="preserve"> Barranquilla</w:t>
      </w:r>
      <w:r w:rsidR="00E057E6">
        <w:rPr>
          <w:rStyle w:val="eop"/>
          <w:color w:val="000000"/>
          <w:lang w:val="es-ES"/>
        </w:rPr>
        <w:t>.</w:t>
      </w:r>
    </w:p>
    <w:p w14:paraId="775528EF" w14:textId="4AAA4CD6" w:rsidR="008C1D69" w:rsidRDefault="00E057E6" w:rsidP="00C23C18">
      <w:pPr>
        <w:pStyle w:val="paragraph"/>
        <w:spacing w:before="0" w:beforeAutospacing="0" w:after="0" w:afterAutospacing="0"/>
        <w:ind w:firstLine="705"/>
        <w:textAlignment w:val="baseline"/>
        <w:rPr>
          <w:rStyle w:val="eop"/>
          <w:color w:val="000000"/>
          <w:lang w:val="es-ES"/>
        </w:rPr>
      </w:pPr>
      <w:r>
        <w:rPr>
          <w:rStyle w:val="eop"/>
          <w:color w:val="000000"/>
          <w:lang w:val="es-ES"/>
        </w:rPr>
        <w:lastRenderedPageBreak/>
        <w:t xml:space="preserve"> </w:t>
      </w:r>
      <w:r w:rsidRPr="00381656">
        <w:rPr>
          <w:rStyle w:val="eop"/>
          <w:color w:val="000000"/>
          <w:lang w:val="es-ES"/>
        </w:rPr>
        <w:t>S</w:t>
      </w:r>
      <w:r w:rsidR="00D77A9B" w:rsidRPr="00381656">
        <w:rPr>
          <w:rStyle w:val="eop"/>
          <w:color w:val="000000"/>
          <w:lang w:val="es-ES"/>
        </w:rPr>
        <w:t>e</w:t>
      </w:r>
      <w:r w:rsidR="009E521A" w:rsidRPr="00381656">
        <w:rPr>
          <w:rStyle w:val="eop"/>
          <w:color w:val="000000"/>
          <w:lang w:val="es-ES"/>
        </w:rPr>
        <w:t xml:space="preserve"> discutió </w:t>
      </w:r>
      <w:r w:rsidR="00F25862" w:rsidRPr="00381656">
        <w:rPr>
          <w:rStyle w:val="eop"/>
          <w:color w:val="000000"/>
          <w:lang w:val="es-ES"/>
        </w:rPr>
        <w:t xml:space="preserve"> sobre su traslado por las </w:t>
      </w:r>
      <w:r w:rsidR="00756C29" w:rsidRPr="00381656">
        <w:rPr>
          <w:rStyle w:val="eop"/>
          <w:color w:val="000000"/>
          <w:lang w:val="es-ES"/>
        </w:rPr>
        <w:t>c</w:t>
      </w:r>
      <w:r w:rsidR="00AF4359">
        <w:rPr>
          <w:rStyle w:val="eop"/>
          <w:color w:val="000000"/>
          <w:lang w:val="es-ES"/>
        </w:rPr>
        <w:t>ondiciones que se encontraba</w:t>
      </w:r>
      <w:r w:rsidR="00D62D88">
        <w:rPr>
          <w:rStyle w:val="eop"/>
          <w:color w:val="000000"/>
          <w:lang w:val="es-ES"/>
        </w:rPr>
        <w:t xml:space="preserve"> en</w:t>
      </w:r>
      <w:r w:rsidR="00AF4359">
        <w:rPr>
          <w:rStyle w:val="eop"/>
          <w:color w:val="000000"/>
          <w:lang w:val="es-ES"/>
        </w:rPr>
        <w:t xml:space="preserve">  el </w:t>
      </w:r>
      <w:r w:rsidR="00D62D88">
        <w:rPr>
          <w:rStyle w:val="eop"/>
          <w:color w:val="000000"/>
          <w:lang w:val="es-ES"/>
        </w:rPr>
        <w:t>zoológico</w:t>
      </w:r>
      <w:r w:rsidR="00F25862" w:rsidRPr="00381656">
        <w:rPr>
          <w:rStyle w:val="eop"/>
          <w:color w:val="000000"/>
          <w:lang w:val="es-ES"/>
        </w:rPr>
        <w:t xml:space="preserve"> </w:t>
      </w:r>
      <w:r w:rsidR="00AF4359">
        <w:rPr>
          <w:rStyle w:val="eop"/>
          <w:color w:val="000000"/>
          <w:lang w:val="es-ES"/>
        </w:rPr>
        <w:t>por esto,</w:t>
      </w:r>
      <w:r w:rsidR="00F25862" w:rsidRPr="00381656">
        <w:rPr>
          <w:rStyle w:val="eop"/>
          <w:color w:val="000000"/>
          <w:lang w:val="es-ES"/>
        </w:rPr>
        <w:t xml:space="preserve"> se </w:t>
      </w:r>
      <w:r w:rsidR="00D56CE7" w:rsidRPr="00381656">
        <w:rPr>
          <w:rStyle w:val="eop"/>
          <w:color w:val="000000"/>
          <w:lang w:val="es-ES"/>
        </w:rPr>
        <w:t>consideró</w:t>
      </w:r>
      <w:r w:rsidR="00F25862" w:rsidRPr="00381656">
        <w:rPr>
          <w:rStyle w:val="eop"/>
          <w:color w:val="000000"/>
          <w:lang w:val="es-ES"/>
        </w:rPr>
        <w:t xml:space="preserve"> contemplar </w:t>
      </w:r>
      <w:r w:rsidR="009E521A" w:rsidRPr="00381656">
        <w:rPr>
          <w:rStyle w:val="eop"/>
          <w:color w:val="000000"/>
          <w:lang w:val="es-ES"/>
        </w:rPr>
        <w:t xml:space="preserve"> el habeas corpus  como</w:t>
      </w:r>
      <w:r w:rsidR="009E521A">
        <w:rPr>
          <w:rStyle w:val="eop"/>
          <w:color w:val="000000"/>
          <w:lang w:val="es-ES"/>
        </w:rPr>
        <w:t xml:space="preserve"> mecanismo de protección hacia los animales</w:t>
      </w:r>
      <w:r w:rsidR="00654AD8">
        <w:rPr>
          <w:rStyle w:val="eop"/>
          <w:color w:val="000000"/>
          <w:lang w:val="es-ES"/>
        </w:rPr>
        <w:t>,</w:t>
      </w:r>
      <w:r w:rsidR="00D56CE7">
        <w:rPr>
          <w:rStyle w:val="eop"/>
          <w:color w:val="000000"/>
          <w:lang w:val="es-ES"/>
        </w:rPr>
        <w:t xml:space="preserve"> </w:t>
      </w:r>
      <w:r w:rsidR="002C25D0">
        <w:rPr>
          <w:rStyle w:val="eop"/>
          <w:color w:val="000000"/>
          <w:lang w:val="es-ES"/>
        </w:rPr>
        <w:t xml:space="preserve">declarando la Corte que no </w:t>
      </w:r>
      <w:r w:rsidR="00D77A9B">
        <w:rPr>
          <w:rStyle w:val="eop"/>
          <w:color w:val="000000"/>
          <w:lang w:val="es-ES"/>
        </w:rPr>
        <w:t>procedía</w:t>
      </w:r>
      <w:r w:rsidR="00687C9D">
        <w:rPr>
          <w:rStyle w:val="eop"/>
          <w:color w:val="000000"/>
          <w:lang w:val="es-ES"/>
        </w:rPr>
        <w:t xml:space="preserve"> </w:t>
      </w:r>
      <w:r w:rsidR="00D77A9B">
        <w:rPr>
          <w:rStyle w:val="eop"/>
          <w:color w:val="000000"/>
          <w:lang w:val="es-ES"/>
        </w:rPr>
        <w:t>este recurso</w:t>
      </w:r>
      <w:r w:rsidR="00DD4269">
        <w:rPr>
          <w:rStyle w:val="eop"/>
          <w:color w:val="000000"/>
          <w:lang w:val="es-ES"/>
        </w:rPr>
        <w:t xml:space="preserve"> considerando</w:t>
      </w:r>
      <w:r w:rsidR="002C25D0">
        <w:rPr>
          <w:rStyle w:val="eop"/>
          <w:color w:val="000000"/>
          <w:lang w:val="es-ES"/>
        </w:rPr>
        <w:t xml:space="preserve"> al </w:t>
      </w:r>
      <w:r w:rsidR="00FE29EB">
        <w:rPr>
          <w:rStyle w:val="eop"/>
          <w:color w:val="000000"/>
          <w:lang w:val="es-ES"/>
        </w:rPr>
        <w:t>+</w:t>
      </w:r>
      <w:r w:rsidR="002C25D0">
        <w:rPr>
          <w:rStyle w:val="eop"/>
          <w:color w:val="000000"/>
          <w:lang w:val="es-ES"/>
        </w:rPr>
        <w:t xml:space="preserve"> como</w:t>
      </w:r>
      <w:r w:rsidR="00D77A9B">
        <w:rPr>
          <w:rStyle w:val="eop"/>
          <w:color w:val="000000"/>
          <w:lang w:val="es-ES"/>
        </w:rPr>
        <w:t xml:space="preserve"> ser sintiente  </w:t>
      </w:r>
      <w:r w:rsidR="008C7624">
        <w:rPr>
          <w:rStyle w:val="eop"/>
          <w:color w:val="000000"/>
          <w:lang w:val="es-ES"/>
        </w:rPr>
        <w:t>y</w:t>
      </w:r>
      <w:r w:rsidR="002C25D0">
        <w:rPr>
          <w:rStyle w:val="eop"/>
          <w:color w:val="000000"/>
          <w:lang w:val="es-ES"/>
        </w:rPr>
        <w:t xml:space="preserve"> sujeto de</w:t>
      </w:r>
      <w:r w:rsidR="00D77A9B">
        <w:rPr>
          <w:rStyle w:val="eop"/>
          <w:color w:val="000000"/>
          <w:lang w:val="es-ES"/>
        </w:rPr>
        <w:t xml:space="preserve"> especial</w:t>
      </w:r>
      <w:r w:rsidR="002C25D0">
        <w:rPr>
          <w:rStyle w:val="eop"/>
          <w:color w:val="000000"/>
          <w:lang w:val="es-ES"/>
        </w:rPr>
        <w:t xml:space="preserve"> </w:t>
      </w:r>
      <w:r w:rsidR="00D77A9B">
        <w:rPr>
          <w:rStyle w:val="eop"/>
          <w:color w:val="000000"/>
          <w:lang w:val="es-ES"/>
        </w:rPr>
        <w:t>protección</w:t>
      </w:r>
      <w:r w:rsidR="00687C9D">
        <w:rPr>
          <w:rStyle w:val="eop"/>
          <w:color w:val="000000"/>
          <w:lang w:val="es-ES"/>
        </w:rPr>
        <w:t>,</w:t>
      </w:r>
      <w:r w:rsidR="002C25D0">
        <w:rPr>
          <w:rStyle w:val="eop"/>
          <w:color w:val="000000"/>
          <w:lang w:val="es-ES"/>
        </w:rPr>
        <w:t xml:space="preserve"> </w:t>
      </w:r>
      <w:r w:rsidR="00D77A9B">
        <w:rPr>
          <w:rStyle w:val="eop"/>
          <w:color w:val="000000"/>
          <w:lang w:val="es-ES"/>
        </w:rPr>
        <w:t xml:space="preserve"> y no como sujeto de </w:t>
      </w:r>
      <w:r w:rsidR="00B3611F">
        <w:rPr>
          <w:rStyle w:val="eop"/>
          <w:color w:val="000000"/>
          <w:lang w:val="es-ES"/>
        </w:rPr>
        <w:t>derechos, hubo</w:t>
      </w:r>
      <w:r w:rsidR="00E6527F">
        <w:rPr>
          <w:rStyle w:val="eop"/>
          <w:color w:val="000000"/>
          <w:lang w:val="es-ES"/>
        </w:rPr>
        <w:t xml:space="preserve"> </w:t>
      </w:r>
      <w:r w:rsidR="00650255">
        <w:rPr>
          <w:rStyle w:val="eop"/>
          <w:color w:val="000000"/>
          <w:lang w:val="es-ES"/>
        </w:rPr>
        <w:t>salvamento de voto</w:t>
      </w:r>
      <w:r w:rsidR="00AF7588">
        <w:rPr>
          <w:rStyle w:val="eop"/>
          <w:color w:val="000000"/>
          <w:lang w:val="es-ES"/>
        </w:rPr>
        <w:t>s</w:t>
      </w:r>
      <w:r w:rsidR="00D34232">
        <w:rPr>
          <w:rStyle w:val="eop"/>
          <w:color w:val="000000"/>
          <w:lang w:val="es-ES"/>
        </w:rPr>
        <w:t xml:space="preserve"> respecto a esta decisión, </w:t>
      </w:r>
      <w:r w:rsidR="00687C9D">
        <w:rPr>
          <w:rStyle w:val="eop"/>
          <w:color w:val="000000"/>
          <w:lang w:val="es-ES"/>
        </w:rPr>
        <w:t xml:space="preserve">que </w:t>
      </w:r>
      <w:r w:rsidR="006366A1">
        <w:rPr>
          <w:rStyle w:val="eop"/>
          <w:color w:val="000000"/>
          <w:lang w:val="es-ES"/>
        </w:rPr>
        <w:t xml:space="preserve"> sostuvo la viabilidad  de considerar</w:t>
      </w:r>
      <w:r w:rsidR="00D77A9B">
        <w:rPr>
          <w:rStyle w:val="eop"/>
          <w:color w:val="000000"/>
          <w:lang w:val="es-ES"/>
        </w:rPr>
        <w:t xml:space="preserve"> al </w:t>
      </w:r>
      <w:r w:rsidR="002C25D0">
        <w:rPr>
          <w:rStyle w:val="eop"/>
          <w:color w:val="000000"/>
          <w:lang w:val="es-ES"/>
        </w:rPr>
        <w:t xml:space="preserve"> oso anteojos Chucho como sujeto de derechos y tit</w:t>
      </w:r>
      <w:r w:rsidR="009F649A">
        <w:rPr>
          <w:rStyle w:val="eop"/>
          <w:color w:val="000000"/>
          <w:lang w:val="es-ES"/>
        </w:rPr>
        <w:t>ular  del derecho a la libertad</w:t>
      </w:r>
      <w:r w:rsidR="00D77A9B">
        <w:rPr>
          <w:rStyle w:val="eop"/>
          <w:color w:val="000000"/>
          <w:lang w:val="es-ES"/>
        </w:rPr>
        <w:t>.</w:t>
      </w:r>
    </w:p>
    <w:p w14:paraId="59CFA1E1" w14:textId="07568457" w:rsidR="00C617BD" w:rsidRDefault="009E521A" w:rsidP="00D20168">
      <w:pPr>
        <w:pStyle w:val="paragraph"/>
        <w:spacing w:before="0" w:beforeAutospacing="0" w:after="0" w:afterAutospacing="0"/>
        <w:ind w:firstLine="705"/>
        <w:textAlignment w:val="baseline"/>
        <w:rPr>
          <w:rStyle w:val="eop"/>
          <w:color w:val="000000"/>
          <w:lang w:val="es-ES"/>
        </w:rPr>
      </w:pPr>
      <w:r>
        <w:rPr>
          <w:rStyle w:val="eop"/>
          <w:color w:val="000000"/>
          <w:lang w:val="es-ES"/>
        </w:rPr>
        <w:t xml:space="preserve"> En la </w:t>
      </w:r>
      <w:r w:rsidR="00AE012F">
        <w:rPr>
          <w:rStyle w:val="eop"/>
          <w:color w:val="000000"/>
          <w:lang w:val="es-ES"/>
        </w:rPr>
        <w:t>sentencia SU</w:t>
      </w:r>
      <w:r w:rsidRPr="001A6A3B">
        <w:rPr>
          <w:rStyle w:val="eop"/>
          <w:color w:val="000000"/>
          <w:lang w:val="es-ES"/>
        </w:rPr>
        <w:t>016-20</w:t>
      </w:r>
      <w:r w:rsidR="00071EF7">
        <w:rPr>
          <w:rStyle w:val="eop"/>
          <w:color w:val="000000"/>
          <w:lang w:val="es-ES"/>
        </w:rPr>
        <w:t xml:space="preserve"> </w:t>
      </w:r>
      <w:r w:rsidR="00CE7044">
        <w:rPr>
          <w:rStyle w:val="eop"/>
          <w:color w:val="000000"/>
          <w:lang w:val="es-ES"/>
        </w:rPr>
        <w:t>se anexo el A</w:t>
      </w:r>
      <w:r>
        <w:rPr>
          <w:rStyle w:val="eop"/>
          <w:color w:val="000000"/>
          <w:lang w:val="es-ES"/>
        </w:rPr>
        <w:t>uto 318 de 2019</w:t>
      </w:r>
      <w:r w:rsidR="00AE012F">
        <w:rPr>
          <w:rStyle w:val="eop"/>
          <w:color w:val="000000"/>
          <w:lang w:val="es-ES"/>
        </w:rPr>
        <w:t xml:space="preserve">, </w:t>
      </w:r>
      <w:r w:rsidR="006C5E8D">
        <w:rPr>
          <w:rStyle w:val="eop"/>
          <w:color w:val="000000"/>
          <w:lang w:val="es-ES"/>
        </w:rPr>
        <w:t xml:space="preserve">que convoco la audiencia pública </w:t>
      </w:r>
      <w:r>
        <w:rPr>
          <w:rStyle w:val="eop"/>
          <w:color w:val="000000"/>
          <w:lang w:val="es-ES"/>
        </w:rPr>
        <w:t>divida en tres partes</w:t>
      </w:r>
      <w:r w:rsidR="006B1168">
        <w:rPr>
          <w:rStyle w:val="eop"/>
          <w:color w:val="000000"/>
          <w:lang w:val="es-ES"/>
        </w:rPr>
        <w:t xml:space="preserve">, </w:t>
      </w:r>
      <w:r w:rsidR="002D7D87">
        <w:rPr>
          <w:rStyle w:val="eop"/>
          <w:color w:val="000000"/>
          <w:lang w:val="es-ES"/>
        </w:rPr>
        <w:t xml:space="preserve">la tercera parte de </w:t>
      </w:r>
      <w:r w:rsidR="0015120A">
        <w:rPr>
          <w:rStyle w:val="eop"/>
          <w:color w:val="000000"/>
          <w:lang w:val="es-ES"/>
        </w:rPr>
        <w:t>esta audiencia</w:t>
      </w:r>
      <w:r>
        <w:rPr>
          <w:rStyle w:val="eop"/>
          <w:color w:val="000000"/>
          <w:lang w:val="es-ES"/>
        </w:rPr>
        <w:t xml:space="preserve"> </w:t>
      </w:r>
      <w:r w:rsidR="00EC3710">
        <w:rPr>
          <w:rStyle w:val="eop"/>
          <w:color w:val="000000"/>
          <w:lang w:val="es-ES"/>
        </w:rPr>
        <w:t xml:space="preserve">referente al tema de </w:t>
      </w:r>
      <w:r w:rsidR="00AE012F">
        <w:rPr>
          <w:rStyle w:val="eop"/>
          <w:color w:val="000000"/>
          <w:lang w:val="es-ES"/>
        </w:rPr>
        <w:t xml:space="preserve">los </w:t>
      </w:r>
      <w:r w:rsidR="00C23C18">
        <w:rPr>
          <w:rStyle w:val="eop"/>
          <w:color w:val="000000"/>
          <w:lang w:val="es-ES"/>
        </w:rPr>
        <w:t>mecanismos legales</w:t>
      </w:r>
      <w:r>
        <w:rPr>
          <w:rStyle w:val="eop"/>
          <w:color w:val="000000"/>
          <w:lang w:val="es-ES"/>
        </w:rPr>
        <w:t xml:space="preserve"> propu</w:t>
      </w:r>
      <w:r w:rsidR="00D05C15">
        <w:rPr>
          <w:rStyle w:val="eop"/>
          <w:color w:val="000000"/>
          <w:lang w:val="es-ES"/>
        </w:rPr>
        <w:t xml:space="preserve">estos en </w:t>
      </w:r>
      <w:r w:rsidR="006B1168">
        <w:rPr>
          <w:rStyle w:val="eop"/>
          <w:color w:val="000000"/>
          <w:lang w:val="es-ES"/>
        </w:rPr>
        <w:t xml:space="preserve">sistemas jurídicos </w:t>
      </w:r>
      <w:r>
        <w:rPr>
          <w:rStyle w:val="eop"/>
          <w:color w:val="000000"/>
          <w:lang w:val="es-ES"/>
        </w:rPr>
        <w:t xml:space="preserve">de otros países para la protección de los </w:t>
      </w:r>
      <w:r w:rsidR="007946F3">
        <w:rPr>
          <w:rStyle w:val="eop"/>
          <w:color w:val="000000"/>
          <w:lang w:val="es-ES"/>
        </w:rPr>
        <w:t>animales, citando</w:t>
      </w:r>
      <w:r>
        <w:rPr>
          <w:rStyle w:val="eop"/>
          <w:color w:val="000000"/>
          <w:lang w:val="es-ES"/>
        </w:rPr>
        <w:t xml:space="preserve"> a Steven Wise director del proyecto de derechos no humanos</w:t>
      </w:r>
      <w:r w:rsidR="007946F3">
        <w:rPr>
          <w:rStyle w:val="eop"/>
          <w:color w:val="000000"/>
          <w:lang w:val="es-ES"/>
        </w:rPr>
        <w:t>,</w:t>
      </w:r>
      <w:r>
        <w:rPr>
          <w:rStyle w:val="eop"/>
          <w:color w:val="000000"/>
          <w:lang w:val="es-ES"/>
        </w:rPr>
        <w:t xml:space="preserve"> indicando qu</w:t>
      </w:r>
      <w:r w:rsidR="00BF236A">
        <w:rPr>
          <w:rStyle w:val="eop"/>
          <w:color w:val="000000"/>
          <w:lang w:val="es-ES"/>
        </w:rPr>
        <w:t>e el concepto de persona no solo se refiere a la persona humana</w:t>
      </w:r>
      <w:r w:rsidR="00F921A4">
        <w:rPr>
          <w:rStyle w:val="eop"/>
          <w:color w:val="000000"/>
          <w:lang w:val="es-ES"/>
        </w:rPr>
        <w:t xml:space="preserve"> y la personalidad no es </w:t>
      </w:r>
      <w:r>
        <w:rPr>
          <w:rStyle w:val="eop"/>
          <w:color w:val="000000"/>
          <w:lang w:val="es-ES"/>
        </w:rPr>
        <w:t>una noción biológica</w:t>
      </w:r>
      <w:r w:rsidR="00C617BD">
        <w:rPr>
          <w:rStyle w:val="eop"/>
          <w:color w:val="000000"/>
          <w:lang w:val="es-ES"/>
        </w:rPr>
        <w:t>.</w:t>
      </w:r>
    </w:p>
    <w:p w14:paraId="5C3E87F5" w14:textId="775505B1" w:rsidR="00675364" w:rsidRDefault="00C617BD" w:rsidP="00C617BD">
      <w:pPr>
        <w:pStyle w:val="paragraph"/>
        <w:spacing w:before="0" w:beforeAutospacing="0" w:after="0" w:afterAutospacing="0"/>
        <w:ind w:firstLine="705"/>
        <w:textAlignment w:val="baseline"/>
        <w:rPr>
          <w:rStyle w:val="eop"/>
          <w:color w:val="000000"/>
          <w:lang w:val="es-ES"/>
        </w:rPr>
      </w:pPr>
      <w:r>
        <w:rPr>
          <w:rStyle w:val="eop"/>
          <w:color w:val="000000"/>
          <w:lang w:val="es-ES"/>
        </w:rPr>
        <w:t xml:space="preserve"> A</w:t>
      </w:r>
      <w:r w:rsidR="009E521A">
        <w:rPr>
          <w:rStyle w:val="eop"/>
          <w:color w:val="000000"/>
          <w:lang w:val="es-ES"/>
        </w:rPr>
        <w:t>nteriormente</w:t>
      </w:r>
      <w:r w:rsidR="00377E16">
        <w:rPr>
          <w:rStyle w:val="eop"/>
          <w:color w:val="000000"/>
          <w:lang w:val="es-ES"/>
        </w:rPr>
        <w:t xml:space="preserve"> este grupo de personas no tenían derecho</w:t>
      </w:r>
      <w:r w:rsidR="00AF5415">
        <w:rPr>
          <w:rStyle w:val="eop"/>
          <w:color w:val="000000"/>
          <w:lang w:val="es-ES"/>
        </w:rPr>
        <w:t>,</w:t>
      </w:r>
      <w:r w:rsidR="009E521A">
        <w:rPr>
          <w:rStyle w:val="eop"/>
          <w:color w:val="000000"/>
          <w:lang w:val="es-ES"/>
        </w:rPr>
        <w:t xml:space="preserve"> era</w:t>
      </w:r>
      <w:r w:rsidR="008302B1">
        <w:rPr>
          <w:rStyle w:val="eop"/>
          <w:color w:val="000000"/>
          <w:lang w:val="es-ES"/>
        </w:rPr>
        <w:t>n</w:t>
      </w:r>
      <w:r w:rsidR="009E521A">
        <w:rPr>
          <w:rStyle w:val="eop"/>
          <w:color w:val="000000"/>
          <w:lang w:val="es-ES"/>
        </w:rPr>
        <w:t xml:space="preserve"> </w:t>
      </w:r>
      <w:r w:rsidR="000A422D">
        <w:rPr>
          <w:rStyle w:val="eop"/>
          <w:color w:val="000000"/>
          <w:lang w:val="es-ES"/>
        </w:rPr>
        <w:t>negado</w:t>
      </w:r>
      <w:r w:rsidR="008302B1">
        <w:rPr>
          <w:rStyle w:val="eop"/>
          <w:color w:val="000000"/>
          <w:lang w:val="es-ES"/>
        </w:rPr>
        <w:t>s</w:t>
      </w:r>
      <w:r w:rsidR="000A422D">
        <w:rPr>
          <w:rStyle w:val="eop"/>
          <w:color w:val="000000"/>
          <w:lang w:val="es-ES"/>
        </w:rPr>
        <w:t xml:space="preserve"> a los grupos de </w:t>
      </w:r>
      <w:r>
        <w:rPr>
          <w:rStyle w:val="eop"/>
          <w:color w:val="000000"/>
          <w:lang w:val="es-ES"/>
        </w:rPr>
        <w:t>esclavos, indígenas</w:t>
      </w:r>
      <w:r w:rsidR="000A422D">
        <w:rPr>
          <w:rStyle w:val="eop"/>
          <w:color w:val="000000"/>
          <w:lang w:val="es-ES"/>
        </w:rPr>
        <w:t>,</w:t>
      </w:r>
      <w:r w:rsidR="009E521A">
        <w:rPr>
          <w:rStyle w:val="eop"/>
          <w:color w:val="000000"/>
          <w:lang w:val="es-ES"/>
        </w:rPr>
        <w:t xml:space="preserve"> mujeres y niños</w:t>
      </w:r>
      <w:r w:rsidR="00284629">
        <w:rPr>
          <w:rStyle w:val="eop"/>
          <w:color w:val="000000"/>
          <w:lang w:val="es-ES"/>
        </w:rPr>
        <w:t>.</w:t>
      </w:r>
      <w:r w:rsidR="009E521A">
        <w:rPr>
          <w:rStyle w:val="eop"/>
          <w:color w:val="000000"/>
          <w:lang w:val="es-ES"/>
        </w:rPr>
        <w:t xml:space="preserve"> </w:t>
      </w:r>
      <w:r w:rsidR="008073C0">
        <w:rPr>
          <w:rStyle w:val="eop"/>
          <w:color w:val="000000"/>
          <w:lang w:val="es-ES"/>
        </w:rPr>
        <w:t>T</w:t>
      </w:r>
      <w:r>
        <w:rPr>
          <w:rStyle w:val="eop"/>
          <w:color w:val="000000"/>
          <w:lang w:val="es-ES"/>
        </w:rPr>
        <w:t xml:space="preserve">eniendo en cuenta </w:t>
      </w:r>
      <w:r w:rsidR="00FC5CC4">
        <w:rPr>
          <w:rStyle w:val="eop"/>
          <w:color w:val="000000"/>
          <w:lang w:val="es-ES"/>
        </w:rPr>
        <w:t>esto</w:t>
      </w:r>
      <w:r w:rsidR="00FE29EB">
        <w:rPr>
          <w:rStyle w:val="eop"/>
          <w:color w:val="000000"/>
          <w:lang w:val="es-ES"/>
        </w:rPr>
        <w:t>,</w:t>
      </w:r>
      <w:r w:rsidR="00AF5415">
        <w:rPr>
          <w:rStyle w:val="eop"/>
          <w:color w:val="000000"/>
          <w:lang w:val="es-ES"/>
        </w:rPr>
        <w:t xml:space="preserve"> ha permitido</w:t>
      </w:r>
      <w:r w:rsidR="009E521A">
        <w:rPr>
          <w:rStyle w:val="eop"/>
          <w:color w:val="000000"/>
          <w:lang w:val="es-ES"/>
        </w:rPr>
        <w:t xml:space="preserve"> </w:t>
      </w:r>
      <w:r w:rsidR="00FC5CC4">
        <w:rPr>
          <w:rStyle w:val="eop"/>
          <w:color w:val="000000"/>
          <w:lang w:val="es-ES"/>
        </w:rPr>
        <w:t xml:space="preserve">que se reconozcan a personas como </w:t>
      </w:r>
      <w:r w:rsidR="009E521A">
        <w:rPr>
          <w:rStyle w:val="eop"/>
          <w:color w:val="000000"/>
          <w:lang w:val="es-ES"/>
        </w:rPr>
        <w:t>entidade</w:t>
      </w:r>
      <w:r w:rsidR="00D33875">
        <w:rPr>
          <w:rStyle w:val="eop"/>
          <w:color w:val="000000"/>
          <w:lang w:val="es-ES"/>
        </w:rPr>
        <w:t>s bancarias, corporaciones,</w:t>
      </w:r>
      <w:r w:rsidR="00052E98">
        <w:rPr>
          <w:rStyle w:val="eop"/>
          <w:color w:val="000000"/>
          <w:lang w:val="es-ES"/>
        </w:rPr>
        <w:t xml:space="preserve"> animales</w:t>
      </w:r>
      <w:r w:rsidR="009E521A">
        <w:rPr>
          <w:rStyle w:val="eop"/>
          <w:color w:val="000000"/>
          <w:lang w:val="es-ES"/>
        </w:rPr>
        <w:t>,  ríos y parques nacionales</w:t>
      </w:r>
      <w:r w:rsidR="002A199F">
        <w:rPr>
          <w:rStyle w:val="eop"/>
          <w:color w:val="000000"/>
          <w:lang w:val="es-ES"/>
        </w:rPr>
        <w:t>,</w:t>
      </w:r>
      <w:r w:rsidR="009E521A">
        <w:rPr>
          <w:rStyle w:val="eop"/>
          <w:color w:val="000000"/>
          <w:lang w:val="es-ES"/>
        </w:rPr>
        <w:t xml:space="preserve"> no todas   las especies de animales  deben ser pers</w:t>
      </w:r>
      <w:r w:rsidR="002F5C54">
        <w:rPr>
          <w:rStyle w:val="eop"/>
          <w:color w:val="000000"/>
          <w:lang w:val="es-ES"/>
        </w:rPr>
        <w:t>onas jurídicas y las que lo son,</w:t>
      </w:r>
      <w:r w:rsidR="009E521A">
        <w:rPr>
          <w:rStyle w:val="eop"/>
          <w:color w:val="000000"/>
          <w:lang w:val="es-ES"/>
        </w:rPr>
        <w:t xml:space="preserve"> </w:t>
      </w:r>
      <w:r w:rsidR="00F6608F">
        <w:rPr>
          <w:rStyle w:val="eop"/>
          <w:color w:val="000000"/>
          <w:lang w:val="es-ES"/>
        </w:rPr>
        <w:t>para esta sentencia</w:t>
      </w:r>
      <w:r w:rsidR="00DB4212">
        <w:rPr>
          <w:rStyle w:val="eop"/>
          <w:color w:val="000000"/>
          <w:lang w:val="es-ES"/>
        </w:rPr>
        <w:t xml:space="preserve">, </w:t>
      </w:r>
      <w:r w:rsidR="009E521A">
        <w:rPr>
          <w:rStyle w:val="eop"/>
          <w:color w:val="000000"/>
          <w:lang w:val="es-ES"/>
        </w:rPr>
        <w:t>no es necesario que deban tener los mismos derechos</w:t>
      </w:r>
      <w:r w:rsidR="009B4E51">
        <w:rPr>
          <w:rStyle w:val="eop"/>
          <w:color w:val="000000"/>
          <w:lang w:val="es-ES"/>
        </w:rPr>
        <w:t>,</w:t>
      </w:r>
      <w:r w:rsidR="009E521A">
        <w:rPr>
          <w:rStyle w:val="eop"/>
          <w:color w:val="000000"/>
          <w:lang w:val="es-ES"/>
        </w:rPr>
        <w:t xml:space="preserve">  por consiguiente no  es  pertinente crear un nuevo concepto legal para proteger los intereses de los animales</w:t>
      </w:r>
      <w:r w:rsidR="00F6608F">
        <w:rPr>
          <w:rStyle w:val="eop"/>
          <w:color w:val="000000"/>
          <w:lang w:val="es-ES"/>
        </w:rPr>
        <w:t>,</w:t>
      </w:r>
      <w:r w:rsidR="00C42421">
        <w:rPr>
          <w:rStyle w:val="eop"/>
          <w:color w:val="000000"/>
          <w:lang w:val="es-ES"/>
        </w:rPr>
        <w:t xml:space="preserve"> como se le ha concedido </w:t>
      </w:r>
      <w:r w:rsidR="009E521A">
        <w:rPr>
          <w:rStyle w:val="eop"/>
          <w:color w:val="000000"/>
          <w:lang w:val="es-ES"/>
        </w:rPr>
        <w:t>a los ríos  y parques nacionales en un solo derecho que dependerá de cada caso en concreto y las circunstancia</w:t>
      </w:r>
      <w:r w:rsidR="00675364">
        <w:rPr>
          <w:rStyle w:val="eop"/>
          <w:color w:val="000000"/>
          <w:lang w:val="es-ES"/>
        </w:rPr>
        <w:t>.</w:t>
      </w:r>
    </w:p>
    <w:p w14:paraId="460B8F25" w14:textId="3446C2F2" w:rsidR="009E521A" w:rsidRDefault="009E521A" w:rsidP="00D20168">
      <w:pPr>
        <w:pStyle w:val="paragraph"/>
        <w:spacing w:before="0" w:beforeAutospacing="0" w:after="0" w:afterAutospacing="0"/>
        <w:ind w:firstLine="705"/>
        <w:textAlignment w:val="baseline"/>
        <w:rPr>
          <w:rStyle w:val="eop"/>
          <w:color w:val="000000"/>
          <w:lang w:val="es-ES"/>
        </w:rPr>
      </w:pPr>
      <w:r>
        <w:rPr>
          <w:rStyle w:val="eop"/>
          <w:color w:val="000000"/>
          <w:lang w:val="es-ES"/>
        </w:rPr>
        <w:t xml:space="preserve"> También parte del punto </w:t>
      </w:r>
      <w:r w:rsidRPr="00852F9B">
        <w:rPr>
          <w:rStyle w:val="eop"/>
          <w:color w:val="000000"/>
          <w:lang w:val="es-ES"/>
        </w:rPr>
        <w:t>4.3.3.</w:t>
      </w:r>
      <w:r w:rsidR="00D71DCF">
        <w:rPr>
          <w:rStyle w:val="eop"/>
          <w:color w:val="000000"/>
          <w:lang w:val="es-ES"/>
        </w:rPr>
        <w:t xml:space="preserve"> de la sentencia</w:t>
      </w:r>
      <w:r w:rsidR="007F112C">
        <w:rPr>
          <w:rStyle w:val="eop"/>
          <w:color w:val="000000"/>
          <w:lang w:val="es-ES"/>
        </w:rPr>
        <w:t xml:space="preserve"> SU</w:t>
      </w:r>
      <w:r w:rsidR="007F112C" w:rsidRPr="001A6A3B">
        <w:rPr>
          <w:rStyle w:val="eop"/>
          <w:color w:val="000000"/>
          <w:lang w:val="es-ES"/>
        </w:rPr>
        <w:t>016-20</w:t>
      </w:r>
      <w:r w:rsidR="008D0861">
        <w:rPr>
          <w:rStyle w:val="eop"/>
          <w:color w:val="000000"/>
          <w:lang w:val="es-ES"/>
        </w:rPr>
        <w:t xml:space="preserve">, </w:t>
      </w:r>
      <w:r w:rsidR="007F112C">
        <w:rPr>
          <w:rStyle w:val="eop"/>
          <w:color w:val="000000"/>
          <w:lang w:val="es-ES"/>
        </w:rPr>
        <w:t>la intervención de la Audiencia P</w:t>
      </w:r>
      <w:r w:rsidR="008D0861">
        <w:rPr>
          <w:rStyle w:val="eop"/>
          <w:color w:val="000000"/>
          <w:lang w:val="es-ES"/>
        </w:rPr>
        <w:t xml:space="preserve">ública, </w:t>
      </w:r>
      <w:r>
        <w:rPr>
          <w:rStyle w:val="eop"/>
          <w:color w:val="000000"/>
          <w:lang w:val="es-ES"/>
        </w:rPr>
        <w:t xml:space="preserve">la Corte Constitucional </w:t>
      </w:r>
      <w:r w:rsidR="007F112C">
        <w:rPr>
          <w:rStyle w:val="eop"/>
          <w:color w:val="000000"/>
          <w:lang w:val="es-ES"/>
        </w:rPr>
        <w:t xml:space="preserve"> redacto un cuadro </w:t>
      </w:r>
      <w:r>
        <w:rPr>
          <w:rStyle w:val="eop"/>
          <w:color w:val="000000"/>
          <w:lang w:val="es-ES"/>
        </w:rPr>
        <w:t xml:space="preserve"> de votación a favor </w:t>
      </w:r>
      <w:r w:rsidR="00C42421">
        <w:rPr>
          <w:rStyle w:val="eop"/>
          <w:color w:val="000000"/>
          <w:lang w:val="es-ES"/>
        </w:rPr>
        <w:t>y</w:t>
      </w:r>
      <w:r>
        <w:rPr>
          <w:rStyle w:val="eop"/>
          <w:color w:val="000000"/>
          <w:lang w:val="es-ES"/>
        </w:rPr>
        <w:t xml:space="preserve"> en contra</w:t>
      </w:r>
      <w:r w:rsidR="007F112C">
        <w:rPr>
          <w:rStyle w:val="eop"/>
          <w:color w:val="000000"/>
          <w:lang w:val="es-ES"/>
        </w:rPr>
        <w:t xml:space="preserve"> del estatus jurídico de los animales como sujeto de derechos, </w:t>
      </w:r>
      <w:r w:rsidR="00C42421">
        <w:rPr>
          <w:rStyle w:val="eop"/>
          <w:color w:val="000000"/>
          <w:lang w:val="es-ES"/>
        </w:rPr>
        <w:t xml:space="preserve">se </w:t>
      </w:r>
      <w:r w:rsidR="007F112C">
        <w:rPr>
          <w:rStyle w:val="eop"/>
          <w:color w:val="000000"/>
          <w:lang w:val="es-ES"/>
        </w:rPr>
        <w:t xml:space="preserve">nombra </w:t>
      </w:r>
      <w:r w:rsidR="000E6B80">
        <w:rPr>
          <w:rStyle w:val="eop"/>
          <w:color w:val="000000"/>
          <w:lang w:val="es-ES"/>
        </w:rPr>
        <w:t xml:space="preserve">varios </w:t>
      </w:r>
      <w:r w:rsidR="008D0861">
        <w:rPr>
          <w:rStyle w:val="eop"/>
          <w:color w:val="000000"/>
          <w:lang w:val="es-ES"/>
        </w:rPr>
        <w:t>temas relevantes como la procedencia d</w:t>
      </w:r>
      <w:r>
        <w:rPr>
          <w:rStyle w:val="eop"/>
          <w:color w:val="000000"/>
          <w:lang w:val="es-ES"/>
        </w:rPr>
        <w:t>el habeas corpus para la protección de l</w:t>
      </w:r>
      <w:r w:rsidR="00656775">
        <w:rPr>
          <w:rStyle w:val="eop"/>
          <w:color w:val="000000"/>
          <w:lang w:val="es-ES"/>
        </w:rPr>
        <w:t xml:space="preserve">os derechos de los </w:t>
      </w:r>
      <w:r w:rsidR="00656775">
        <w:rPr>
          <w:rStyle w:val="eop"/>
          <w:color w:val="000000"/>
          <w:lang w:val="es-ES"/>
        </w:rPr>
        <w:lastRenderedPageBreak/>
        <w:t xml:space="preserve">animales, sobre la creación de </w:t>
      </w:r>
      <w:r>
        <w:rPr>
          <w:rStyle w:val="eop"/>
          <w:color w:val="000000"/>
          <w:lang w:val="es-ES"/>
        </w:rPr>
        <w:t>nuevos mecanismos para la protección animal y si  la sintiencia es  un aspecto importante para la protección animal</w:t>
      </w:r>
      <w:r w:rsidR="00656775">
        <w:rPr>
          <w:rStyle w:val="eop"/>
          <w:color w:val="000000"/>
          <w:lang w:val="es-ES"/>
        </w:rPr>
        <w:t>,</w:t>
      </w:r>
      <w:r w:rsidR="002702C3">
        <w:rPr>
          <w:rStyle w:val="eop"/>
          <w:color w:val="000000"/>
          <w:lang w:val="es-ES"/>
        </w:rPr>
        <w:t xml:space="preserve"> </w:t>
      </w:r>
      <w:r>
        <w:rPr>
          <w:rStyle w:val="eop"/>
          <w:color w:val="000000"/>
          <w:lang w:val="es-ES"/>
        </w:rPr>
        <w:t xml:space="preserve">presentando  diferentes argumentos </w:t>
      </w:r>
      <w:r w:rsidR="00656775">
        <w:rPr>
          <w:rStyle w:val="eop"/>
          <w:color w:val="000000"/>
          <w:lang w:val="es-ES"/>
        </w:rPr>
        <w:t>a</w:t>
      </w:r>
      <w:r>
        <w:rPr>
          <w:rStyle w:val="eop"/>
          <w:color w:val="000000"/>
          <w:lang w:val="es-ES"/>
        </w:rPr>
        <w:t xml:space="preserve"> favor</w:t>
      </w:r>
      <w:r w:rsidR="00656775">
        <w:rPr>
          <w:rStyle w:val="eop"/>
          <w:color w:val="000000"/>
          <w:lang w:val="es-ES"/>
        </w:rPr>
        <w:t xml:space="preserve"> y en c</w:t>
      </w:r>
      <w:r w:rsidR="00E564F5">
        <w:rPr>
          <w:rStyle w:val="eop"/>
          <w:color w:val="000000"/>
          <w:lang w:val="es-ES"/>
        </w:rPr>
        <w:t>ontra en</w:t>
      </w:r>
      <w:r w:rsidR="00656775">
        <w:rPr>
          <w:rStyle w:val="eop"/>
          <w:color w:val="000000"/>
          <w:lang w:val="es-ES"/>
        </w:rPr>
        <w:t xml:space="preserve"> considerar</w:t>
      </w:r>
      <w:r w:rsidR="000E6B80">
        <w:rPr>
          <w:rStyle w:val="eop"/>
          <w:color w:val="000000"/>
          <w:lang w:val="es-ES"/>
        </w:rPr>
        <w:t xml:space="preserve"> </w:t>
      </w:r>
      <w:r>
        <w:rPr>
          <w:rStyle w:val="eop"/>
          <w:color w:val="000000"/>
          <w:lang w:val="es-ES"/>
        </w:rPr>
        <w:t>como sujeto</w:t>
      </w:r>
      <w:r w:rsidR="00656775">
        <w:rPr>
          <w:rStyle w:val="eop"/>
          <w:color w:val="000000"/>
          <w:lang w:val="es-ES"/>
        </w:rPr>
        <w:t xml:space="preserve"> de derecho</w:t>
      </w:r>
      <w:r w:rsidR="002F6565">
        <w:rPr>
          <w:rStyle w:val="eop"/>
          <w:color w:val="000000"/>
          <w:lang w:val="es-ES"/>
        </w:rPr>
        <w:t xml:space="preserve"> a</w:t>
      </w:r>
      <w:r w:rsidR="009B147F">
        <w:rPr>
          <w:rStyle w:val="eop"/>
          <w:color w:val="000000"/>
          <w:lang w:val="es-ES"/>
        </w:rPr>
        <w:t>l oso C</w:t>
      </w:r>
      <w:r>
        <w:rPr>
          <w:rStyle w:val="eop"/>
          <w:color w:val="000000"/>
          <w:lang w:val="es-ES"/>
        </w:rPr>
        <w:t>hucho y la</w:t>
      </w:r>
      <w:r w:rsidR="009C2891">
        <w:rPr>
          <w:rStyle w:val="eop"/>
          <w:color w:val="000000"/>
          <w:lang w:val="es-ES"/>
        </w:rPr>
        <w:t>s</w:t>
      </w:r>
      <w:r>
        <w:rPr>
          <w:rStyle w:val="eop"/>
          <w:color w:val="000000"/>
          <w:lang w:val="es-ES"/>
        </w:rPr>
        <w:t xml:space="preserve"> </w:t>
      </w:r>
      <w:r w:rsidR="009C2891">
        <w:rPr>
          <w:rStyle w:val="eop"/>
          <w:color w:val="000000"/>
          <w:lang w:val="es-ES"/>
        </w:rPr>
        <w:t>repercusiones</w:t>
      </w:r>
      <w:r>
        <w:rPr>
          <w:rStyle w:val="eop"/>
          <w:color w:val="000000"/>
          <w:lang w:val="es-ES"/>
        </w:rPr>
        <w:t xml:space="preserve"> que traería</w:t>
      </w:r>
      <w:r w:rsidR="009C2891">
        <w:rPr>
          <w:rStyle w:val="eop"/>
          <w:color w:val="000000"/>
          <w:lang w:val="es-ES"/>
        </w:rPr>
        <w:t xml:space="preserve"> esta </w:t>
      </w:r>
      <w:r w:rsidR="002702C3">
        <w:rPr>
          <w:rStyle w:val="eop"/>
          <w:color w:val="000000"/>
          <w:lang w:val="es-ES"/>
        </w:rPr>
        <w:t>consideración</w:t>
      </w:r>
      <w:r>
        <w:rPr>
          <w:rStyle w:val="eop"/>
          <w:color w:val="000000"/>
          <w:lang w:val="es-ES"/>
        </w:rPr>
        <w:t xml:space="preserve">. </w:t>
      </w:r>
    </w:p>
    <w:p w14:paraId="22D5CE0D" w14:textId="77777777" w:rsidR="001C0BE2" w:rsidRDefault="001C0BE2" w:rsidP="00D20168">
      <w:pPr>
        <w:pStyle w:val="paragraph"/>
        <w:spacing w:before="0" w:beforeAutospacing="0" w:after="0" w:afterAutospacing="0"/>
        <w:ind w:firstLine="705"/>
        <w:textAlignment w:val="baseline"/>
        <w:rPr>
          <w:rStyle w:val="eop"/>
          <w:color w:val="000000"/>
          <w:lang w:val="es-ES"/>
        </w:rPr>
      </w:pPr>
    </w:p>
    <w:p w14:paraId="2731EEF4" w14:textId="76C03836" w:rsidR="00675364" w:rsidRDefault="009E521A" w:rsidP="00D20168">
      <w:pPr>
        <w:pStyle w:val="paragraph"/>
        <w:spacing w:before="0" w:beforeAutospacing="0" w:after="0" w:afterAutospacing="0"/>
        <w:ind w:firstLine="705"/>
        <w:textAlignment w:val="baseline"/>
        <w:rPr>
          <w:rStyle w:val="eop"/>
          <w:color w:val="000000"/>
          <w:lang w:val="es-ES"/>
        </w:rPr>
      </w:pPr>
      <w:r>
        <w:rPr>
          <w:rStyle w:val="eop"/>
          <w:color w:val="000000"/>
          <w:lang w:val="es-ES"/>
        </w:rPr>
        <w:t xml:space="preserve">Teniendo en </w:t>
      </w:r>
      <w:r w:rsidRPr="00C81C52">
        <w:rPr>
          <w:rStyle w:val="eop"/>
          <w:color w:val="000000"/>
          <w:lang w:val="es-ES"/>
        </w:rPr>
        <w:t>cuenta estos puntos</w:t>
      </w:r>
      <w:r>
        <w:rPr>
          <w:rStyle w:val="eop"/>
          <w:color w:val="000000"/>
          <w:lang w:val="es-ES"/>
        </w:rPr>
        <w:t xml:space="preserve"> expuestos respecto a la situación jurídica de los animales en C</w:t>
      </w:r>
      <w:r w:rsidR="00125AC2">
        <w:rPr>
          <w:rStyle w:val="eop"/>
          <w:color w:val="000000"/>
          <w:lang w:val="es-ES"/>
        </w:rPr>
        <w:t>olombia y su estatus jurídico</w:t>
      </w:r>
      <w:r w:rsidR="00E564F5">
        <w:rPr>
          <w:rStyle w:val="eop"/>
          <w:color w:val="000000"/>
          <w:lang w:val="es-ES"/>
        </w:rPr>
        <w:t>,</w:t>
      </w:r>
      <w:r w:rsidR="00B70AEA">
        <w:rPr>
          <w:rStyle w:val="eop"/>
          <w:color w:val="000000"/>
          <w:lang w:val="es-ES"/>
        </w:rPr>
        <w:t xml:space="preserve"> </w:t>
      </w:r>
      <w:r>
        <w:rPr>
          <w:rStyle w:val="eop"/>
          <w:color w:val="000000"/>
          <w:lang w:val="es-ES"/>
        </w:rPr>
        <w:t xml:space="preserve"> la Corte constitucional se refirió e</w:t>
      </w:r>
      <w:r w:rsidR="00FD2AB4">
        <w:rPr>
          <w:rStyle w:val="eop"/>
          <w:color w:val="000000"/>
          <w:lang w:val="es-ES"/>
        </w:rPr>
        <w:t xml:space="preserve">n las consideraciones </w:t>
      </w:r>
      <w:r>
        <w:rPr>
          <w:rStyle w:val="eop"/>
          <w:color w:val="000000"/>
          <w:lang w:val="es-ES"/>
        </w:rPr>
        <w:t>al estatus juríd</w:t>
      </w:r>
      <w:r w:rsidR="00C81C52">
        <w:rPr>
          <w:rStyle w:val="eop"/>
          <w:color w:val="000000"/>
          <w:lang w:val="es-ES"/>
        </w:rPr>
        <w:t xml:space="preserve">ico de los animales silvestres en el caso los oso anteojos, </w:t>
      </w:r>
      <w:r>
        <w:rPr>
          <w:rStyle w:val="eop"/>
          <w:color w:val="000000"/>
          <w:lang w:val="es-ES"/>
        </w:rPr>
        <w:t>considera que el estat</w:t>
      </w:r>
      <w:r w:rsidR="00D57BCB">
        <w:rPr>
          <w:rStyle w:val="eop"/>
          <w:color w:val="000000"/>
          <w:lang w:val="es-ES"/>
        </w:rPr>
        <w:t xml:space="preserve">us jurídico en el ordenamiento </w:t>
      </w:r>
      <w:r>
        <w:rPr>
          <w:rStyle w:val="eop"/>
          <w:color w:val="000000"/>
          <w:lang w:val="es-ES"/>
        </w:rPr>
        <w:t>es variado y multiforme</w:t>
      </w:r>
      <w:r w:rsidR="009A1B5E">
        <w:rPr>
          <w:rStyle w:val="eop"/>
          <w:color w:val="000000"/>
          <w:lang w:val="es-ES"/>
        </w:rPr>
        <w:t>,</w:t>
      </w:r>
      <w:r w:rsidR="00D57BCB">
        <w:rPr>
          <w:rStyle w:val="eop"/>
          <w:color w:val="000000"/>
          <w:lang w:val="es-ES"/>
        </w:rPr>
        <w:t xml:space="preserve"> </w:t>
      </w:r>
      <w:r w:rsidR="00627FC0">
        <w:rPr>
          <w:rStyle w:val="eop"/>
          <w:color w:val="000000"/>
          <w:lang w:val="es-ES"/>
        </w:rPr>
        <w:t>se regulan desde la  legislación civil,</w:t>
      </w:r>
      <w:r>
        <w:rPr>
          <w:rStyle w:val="eop"/>
          <w:color w:val="000000"/>
          <w:lang w:val="es-ES"/>
        </w:rPr>
        <w:t xml:space="preserve"> los animales constituyendo en</w:t>
      </w:r>
      <w:r w:rsidR="00627FC0">
        <w:rPr>
          <w:rStyle w:val="eop"/>
          <w:color w:val="000000"/>
          <w:lang w:val="es-ES"/>
        </w:rPr>
        <w:t xml:space="preserve"> ellos derechos reales  y de </w:t>
      </w:r>
      <w:r>
        <w:rPr>
          <w:rStyle w:val="eop"/>
          <w:color w:val="000000"/>
          <w:lang w:val="es-ES"/>
        </w:rPr>
        <w:t>propiedad privadas</w:t>
      </w:r>
      <w:r w:rsidR="00B70AEA">
        <w:rPr>
          <w:rStyle w:val="eop"/>
          <w:color w:val="000000"/>
          <w:lang w:val="es-ES"/>
        </w:rPr>
        <w:t>,</w:t>
      </w:r>
      <w:r>
        <w:rPr>
          <w:rStyle w:val="eop"/>
          <w:color w:val="000000"/>
          <w:lang w:val="es-ES"/>
        </w:rPr>
        <w:t xml:space="preserve">  haciendo parte de las transaccione</w:t>
      </w:r>
      <w:r w:rsidR="00B70AEA">
        <w:rPr>
          <w:rStyle w:val="eop"/>
          <w:color w:val="000000"/>
          <w:lang w:val="es-ES"/>
        </w:rPr>
        <w:t>s del tráfico jurídico ordinario</w:t>
      </w:r>
      <w:r>
        <w:rPr>
          <w:rStyle w:val="eop"/>
          <w:color w:val="000000"/>
          <w:lang w:val="es-ES"/>
        </w:rPr>
        <w:t xml:space="preserve">  como mercancía excluyendo de esto a los animales silvestres </w:t>
      </w:r>
      <w:r w:rsidR="00DC5347">
        <w:rPr>
          <w:rStyle w:val="eop"/>
          <w:color w:val="000000"/>
          <w:lang w:val="es-ES"/>
        </w:rPr>
        <w:t xml:space="preserve">ya que pertenecen al Estado. </w:t>
      </w:r>
      <w:r w:rsidR="00627FC0">
        <w:rPr>
          <w:rStyle w:val="eop"/>
          <w:color w:val="000000"/>
          <w:lang w:val="es-ES"/>
        </w:rPr>
        <w:t>Dado que la</w:t>
      </w:r>
      <w:r>
        <w:rPr>
          <w:rStyle w:val="eop"/>
          <w:color w:val="000000"/>
          <w:lang w:val="es-ES"/>
        </w:rPr>
        <w:t xml:space="preserve"> ley 84 de 1989 y </w:t>
      </w:r>
      <w:r w:rsidR="00D57BCB">
        <w:rPr>
          <w:rStyle w:val="eop"/>
          <w:color w:val="000000"/>
          <w:lang w:val="es-ES"/>
        </w:rPr>
        <w:t>la ley 1176 de 2016 reconocen</w:t>
      </w:r>
      <w:r>
        <w:rPr>
          <w:rStyle w:val="eop"/>
          <w:color w:val="000000"/>
          <w:lang w:val="es-ES"/>
        </w:rPr>
        <w:t xml:space="preserve"> la calidad de ser sintientes y así </w:t>
      </w:r>
      <w:r w:rsidR="00627FC0">
        <w:rPr>
          <w:rStyle w:val="eop"/>
          <w:color w:val="000000"/>
          <w:lang w:val="es-ES"/>
        </w:rPr>
        <w:t>mismo, la p</w:t>
      </w:r>
      <w:r>
        <w:rPr>
          <w:rStyle w:val="eop"/>
          <w:color w:val="000000"/>
          <w:lang w:val="es-ES"/>
        </w:rPr>
        <w:t xml:space="preserve">rohibición al maltrato y el imperativo de bienestar </w:t>
      </w:r>
      <w:r w:rsidR="00627FC0">
        <w:rPr>
          <w:rStyle w:val="eop"/>
          <w:color w:val="000000"/>
          <w:lang w:val="es-ES"/>
        </w:rPr>
        <w:t xml:space="preserve">animal, </w:t>
      </w:r>
      <w:r>
        <w:rPr>
          <w:rStyle w:val="eop"/>
          <w:color w:val="000000"/>
          <w:lang w:val="es-ES"/>
        </w:rPr>
        <w:t>a pesar de esto</w:t>
      </w:r>
      <w:r w:rsidR="00A93194">
        <w:rPr>
          <w:rStyle w:val="eop"/>
          <w:color w:val="000000"/>
          <w:lang w:val="es-ES"/>
        </w:rPr>
        <w:t>,</w:t>
      </w:r>
      <w:r>
        <w:rPr>
          <w:rStyle w:val="eop"/>
          <w:color w:val="000000"/>
          <w:lang w:val="es-ES"/>
        </w:rPr>
        <w:t xml:space="preserve"> hay excepciones para los animales respecto a su uso, explotación, espectáculos y experimentos científicos. </w:t>
      </w:r>
    </w:p>
    <w:p w14:paraId="32CC274B" w14:textId="77777777" w:rsidR="00E77C03" w:rsidRDefault="009E521A" w:rsidP="00D20168">
      <w:pPr>
        <w:pStyle w:val="paragraph"/>
        <w:spacing w:before="0" w:beforeAutospacing="0" w:after="0" w:afterAutospacing="0"/>
        <w:ind w:firstLine="705"/>
        <w:textAlignment w:val="baseline"/>
        <w:rPr>
          <w:rStyle w:val="eop"/>
          <w:color w:val="000000"/>
          <w:lang w:val="es-ES"/>
        </w:rPr>
      </w:pPr>
      <w:r>
        <w:rPr>
          <w:rStyle w:val="eop"/>
          <w:color w:val="000000"/>
          <w:lang w:val="es-ES"/>
        </w:rPr>
        <w:t xml:space="preserve">En este caso la Corte determinó que los animales silvestres a nivel </w:t>
      </w:r>
      <w:r w:rsidR="00E77C03">
        <w:rPr>
          <w:rStyle w:val="eop"/>
          <w:color w:val="000000"/>
          <w:lang w:val="es-ES"/>
        </w:rPr>
        <w:t xml:space="preserve">constitucional,  </w:t>
      </w:r>
    </w:p>
    <w:p w14:paraId="664B189C" w14:textId="1AEE42AE" w:rsidR="00E77C03" w:rsidRDefault="009E521A" w:rsidP="00D20168">
      <w:pPr>
        <w:pStyle w:val="paragraph"/>
        <w:spacing w:before="0" w:beforeAutospacing="0" w:after="0" w:afterAutospacing="0"/>
        <w:ind w:firstLine="705"/>
        <w:textAlignment w:val="baseline"/>
        <w:rPr>
          <w:rStyle w:val="eop"/>
          <w:color w:val="000000"/>
          <w:lang w:val="es-ES"/>
        </w:rPr>
      </w:pPr>
      <w:r>
        <w:rPr>
          <w:rStyle w:val="eop"/>
          <w:color w:val="000000"/>
          <w:lang w:val="es-ES"/>
        </w:rPr>
        <w:t>son individuos sintientes con valor propio, son tutelados en relación al deber constitucional de protección al medio ambiente</w:t>
      </w:r>
      <w:r w:rsidR="00627FC0">
        <w:rPr>
          <w:rStyle w:val="eop"/>
          <w:color w:val="000000"/>
          <w:lang w:val="es-ES"/>
        </w:rPr>
        <w:t xml:space="preserve">, se ve en dos perspectivas </w:t>
      </w:r>
      <w:r w:rsidR="00A93194">
        <w:rPr>
          <w:rStyle w:val="eop"/>
          <w:color w:val="000000"/>
          <w:lang w:val="es-ES"/>
        </w:rPr>
        <w:t>el valor</w:t>
      </w:r>
      <w:r w:rsidR="00627FC0">
        <w:rPr>
          <w:rStyle w:val="eop"/>
          <w:color w:val="000000"/>
          <w:lang w:val="es-ES"/>
        </w:rPr>
        <w:t xml:space="preserve"> propio intrínseco y</w:t>
      </w:r>
      <w:r w:rsidR="001C40A4">
        <w:rPr>
          <w:rStyle w:val="eop"/>
          <w:color w:val="000000"/>
          <w:lang w:val="es-ES"/>
        </w:rPr>
        <w:t xml:space="preserve"> </w:t>
      </w:r>
      <w:r w:rsidR="00A93194">
        <w:rPr>
          <w:rStyle w:val="eop"/>
          <w:color w:val="000000"/>
          <w:lang w:val="es-ES"/>
        </w:rPr>
        <w:t>como parte</w:t>
      </w:r>
      <w:r>
        <w:rPr>
          <w:rStyle w:val="eop"/>
          <w:color w:val="000000"/>
          <w:lang w:val="es-ES"/>
        </w:rPr>
        <w:t xml:space="preserve"> del medio ambiente el cual es de gran importancia por su función </w:t>
      </w:r>
      <w:r w:rsidR="006E7A4A">
        <w:rPr>
          <w:rStyle w:val="eop"/>
          <w:color w:val="000000"/>
          <w:lang w:val="es-ES"/>
        </w:rPr>
        <w:t>eco sistémica</w:t>
      </w:r>
      <w:r w:rsidR="00E77C03">
        <w:rPr>
          <w:rStyle w:val="eop"/>
          <w:color w:val="000000"/>
          <w:lang w:val="es-ES"/>
        </w:rPr>
        <w:t xml:space="preserve">. </w:t>
      </w:r>
    </w:p>
    <w:p w14:paraId="65B78947" w14:textId="01376020" w:rsidR="009E521A" w:rsidRDefault="00E77C03" w:rsidP="00D20168">
      <w:pPr>
        <w:pStyle w:val="paragraph"/>
        <w:spacing w:before="0" w:beforeAutospacing="0" w:after="0" w:afterAutospacing="0"/>
        <w:ind w:firstLine="705"/>
        <w:textAlignment w:val="baseline"/>
        <w:rPr>
          <w:rStyle w:val="eop"/>
          <w:color w:val="000000"/>
          <w:lang w:val="es-ES"/>
        </w:rPr>
      </w:pPr>
      <w:r>
        <w:rPr>
          <w:rStyle w:val="eop"/>
          <w:color w:val="000000"/>
          <w:lang w:val="es-ES"/>
        </w:rPr>
        <w:t xml:space="preserve"> O</w:t>
      </w:r>
      <w:r w:rsidR="009E521A">
        <w:rPr>
          <w:rStyle w:val="eop"/>
          <w:color w:val="000000"/>
          <w:lang w:val="es-ES"/>
        </w:rPr>
        <w:t xml:space="preserve">tro tema que toco la Corte en las consideraciones haciendo relevancia en este caso sobre los instrumentos </w:t>
      </w:r>
      <w:r w:rsidR="00BF149D">
        <w:rPr>
          <w:rStyle w:val="eop"/>
          <w:color w:val="000000"/>
          <w:lang w:val="es-ES"/>
        </w:rPr>
        <w:t>judiciales diseñados</w:t>
      </w:r>
      <w:r w:rsidR="00823A57">
        <w:rPr>
          <w:rStyle w:val="eop"/>
          <w:color w:val="000000"/>
          <w:lang w:val="es-ES"/>
        </w:rPr>
        <w:t xml:space="preserve"> para debatir </w:t>
      </w:r>
      <w:r w:rsidR="009E521A">
        <w:rPr>
          <w:rStyle w:val="eop"/>
          <w:color w:val="000000"/>
          <w:lang w:val="es-ES"/>
        </w:rPr>
        <w:t>sobre el bienestar de los an</w:t>
      </w:r>
      <w:r w:rsidR="00132605">
        <w:rPr>
          <w:rStyle w:val="eop"/>
          <w:color w:val="000000"/>
          <w:lang w:val="es-ES"/>
        </w:rPr>
        <w:t xml:space="preserve">imales que están en cautiverio, </w:t>
      </w:r>
      <w:r w:rsidR="009E521A">
        <w:rPr>
          <w:rStyle w:val="eop"/>
          <w:color w:val="000000"/>
          <w:lang w:val="es-ES"/>
        </w:rPr>
        <w:t xml:space="preserve">actualmente en el </w:t>
      </w:r>
      <w:r w:rsidR="00823A57">
        <w:rPr>
          <w:rStyle w:val="eop"/>
          <w:color w:val="000000"/>
          <w:lang w:val="es-ES"/>
        </w:rPr>
        <w:t xml:space="preserve">ordenamiento jurídico no tiene </w:t>
      </w:r>
      <w:r w:rsidR="00132605">
        <w:rPr>
          <w:rStyle w:val="eop"/>
          <w:color w:val="000000"/>
          <w:lang w:val="es-ES"/>
        </w:rPr>
        <w:t>instrumentos especializados para</w:t>
      </w:r>
      <w:r w:rsidR="00823A57">
        <w:rPr>
          <w:rStyle w:val="eop"/>
          <w:color w:val="000000"/>
          <w:lang w:val="es-ES"/>
        </w:rPr>
        <w:t xml:space="preserve"> velar por el bienestar animal </w:t>
      </w:r>
      <w:r w:rsidR="009E521A">
        <w:rPr>
          <w:rStyle w:val="eop"/>
          <w:color w:val="000000"/>
          <w:lang w:val="es-ES"/>
        </w:rPr>
        <w:t>s</w:t>
      </w:r>
      <w:r w:rsidR="00823A57">
        <w:rPr>
          <w:rStyle w:val="eop"/>
          <w:color w:val="000000"/>
          <w:lang w:val="es-ES"/>
        </w:rPr>
        <w:t xml:space="preserve">in embargo la Corte hizo referencia </w:t>
      </w:r>
      <w:r w:rsidR="00132605">
        <w:rPr>
          <w:rStyle w:val="eop"/>
          <w:color w:val="000000"/>
          <w:lang w:val="es-ES"/>
        </w:rPr>
        <w:t xml:space="preserve">en usar   </w:t>
      </w:r>
      <w:r w:rsidR="009E521A">
        <w:rPr>
          <w:rStyle w:val="eop"/>
          <w:color w:val="000000"/>
          <w:lang w:val="es-ES"/>
        </w:rPr>
        <w:t xml:space="preserve"> </w:t>
      </w:r>
      <w:r w:rsidR="009E521A">
        <w:rPr>
          <w:rStyle w:val="eop"/>
          <w:color w:val="000000"/>
          <w:lang w:val="es-ES"/>
        </w:rPr>
        <w:lastRenderedPageBreak/>
        <w:t>los diferen</w:t>
      </w:r>
      <w:r w:rsidR="00132605">
        <w:rPr>
          <w:rStyle w:val="eop"/>
          <w:color w:val="000000"/>
          <w:lang w:val="es-ES"/>
        </w:rPr>
        <w:t xml:space="preserve">tes instrumentos judiciales </w:t>
      </w:r>
      <w:r w:rsidR="009E521A">
        <w:rPr>
          <w:rStyle w:val="eop"/>
          <w:color w:val="000000"/>
          <w:lang w:val="es-ES"/>
        </w:rPr>
        <w:t xml:space="preserve">o no especializados para </w:t>
      </w:r>
      <w:r w:rsidR="00132605">
        <w:rPr>
          <w:rStyle w:val="eop"/>
          <w:color w:val="000000"/>
          <w:lang w:val="es-ES"/>
        </w:rPr>
        <w:t>diferentes casos</w:t>
      </w:r>
      <w:r w:rsidR="009E521A">
        <w:rPr>
          <w:rStyle w:val="eop"/>
          <w:color w:val="000000"/>
          <w:lang w:val="es-ES"/>
        </w:rPr>
        <w:t xml:space="preserve">. Considerando para este caso </w:t>
      </w:r>
      <w:r w:rsidR="00730971">
        <w:rPr>
          <w:rStyle w:val="eop"/>
          <w:color w:val="000000"/>
          <w:lang w:val="es-ES"/>
        </w:rPr>
        <w:t>no conducente</w:t>
      </w:r>
      <w:r w:rsidR="009E521A">
        <w:rPr>
          <w:rStyle w:val="eop"/>
          <w:color w:val="000000"/>
          <w:lang w:val="es-ES"/>
        </w:rPr>
        <w:t xml:space="preserve"> resolver el asunto con el habeas corpus para lograr la libertad del oso </w:t>
      </w:r>
      <w:r w:rsidR="006351B2">
        <w:rPr>
          <w:rStyle w:val="eop"/>
          <w:color w:val="000000"/>
          <w:lang w:val="es-ES"/>
        </w:rPr>
        <w:t>Chucho puesto</w:t>
      </w:r>
      <w:r w:rsidR="009E521A">
        <w:rPr>
          <w:rStyle w:val="eop"/>
          <w:color w:val="000000"/>
          <w:lang w:val="es-ES"/>
        </w:rPr>
        <w:t xml:space="preserve"> que el debate </w:t>
      </w:r>
      <w:r w:rsidR="003B3E36">
        <w:rPr>
          <w:rStyle w:val="eop"/>
          <w:color w:val="000000"/>
          <w:lang w:val="es-ES"/>
        </w:rPr>
        <w:t>jurídico en</w:t>
      </w:r>
      <w:r w:rsidR="009E521A">
        <w:rPr>
          <w:rStyle w:val="eop"/>
          <w:color w:val="000000"/>
          <w:lang w:val="es-ES"/>
        </w:rPr>
        <w:t xml:space="preserve"> este caso se trataba de garantizar los estándares de bienestar </w:t>
      </w:r>
      <w:r w:rsidR="003B3E36">
        <w:rPr>
          <w:rStyle w:val="eop"/>
          <w:color w:val="000000"/>
          <w:lang w:val="es-ES"/>
        </w:rPr>
        <w:t>animal del</w:t>
      </w:r>
      <w:r w:rsidR="009E521A">
        <w:rPr>
          <w:rStyle w:val="eop"/>
          <w:color w:val="000000"/>
          <w:lang w:val="es-ES"/>
        </w:rPr>
        <w:t xml:space="preserve"> oso Chucho que se encontraba en cautiverio legal   y </w:t>
      </w:r>
      <w:r w:rsidR="003B3E36">
        <w:rPr>
          <w:rStyle w:val="eop"/>
          <w:color w:val="000000"/>
          <w:lang w:val="es-ES"/>
        </w:rPr>
        <w:t>no privado</w:t>
      </w:r>
      <w:r w:rsidR="009E521A">
        <w:rPr>
          <w:rStyle w:val="eop"/>
          <w:color w:val="000000"/>
          <w:lang w:val="es-ES"/>
        </w:rPr>
        <w:t xml:space="preserve"> de </w:t>
      </w:r>
      <w:r w:rsidR="0054099B">
        <w:rPr>
          <w:rStyle w:val="eop"/>
          <w:color w:val="000000"/>
          <w:lang w:val="es-ES"/>
        </w:rPr>
        <w:t>la libertad</w:t>
      </w:r>
      <w:r w:rsidR="009E521A">
        <w:rPr>
          <w:rStyle w:val="eop"/>
          <w:color w:val="000000"/>
          <w:lang w:val="es-ES"/>
        </w:rPr>
        <w:t xml:space="preserve"> </w:t>
      </w:r>
      <w:r w:rsidR="0054099B">
        <w:rPr>
          <w:rStyle w:val="eop"/>
          <w:color w:val="000000"/>
          <w:lang w:val="es-ES"/>
        </w:rPr>
        <w:t>arbitrariamente porque</w:t>
      </w:r>
      <w:r w:rsidR="009E521A">
        <w:rPr>
          <w:rStyle w:val="eop"/>
          <w:color w:val="000000"/>
          <w:lang w:val="es-ES"/>
        </w:rPr>
        <w:t xml:space="preserve"> </w:t>
      </w:r>
      <w:r w:rsidR="00900322">
        <w:rPr>
          <w:rStyle w:val="eop"/>
          <w:color w:val="000000"/>
          <w:lang w:val="es-ES"/>
        </w:rPr>
        <w:t>su instancia</w:t>
      </w:r>
      <w:r w:rsidR="009E521A">
        <w:rPr>
          <w:rStyle w:val="eop"/>
          <w:color w:val="000000"/>
          <w:lang w:val="es-ES"/>
        </w:rPr>
        <w:t xml:space="preserve"> estaba soportada jurídicamente en el zoológico de </w:t>
      </w:r>
      <w:r w:rsidR="008818E7">
        <w:rPr>
          <w:rStyle w:val="eop"/>
          <w:color w:val="000000"/>
          <w:lang w:val="es-ES"/>
        </w:rPr>
        <w:t>Barranquilla, certificada</w:t>
      </w:r>
      <w:r w:rsidR="009E521A">
        <w:rPr>
          <w:rStyle w:val="eop"/>
          <w:color w:val="000000"/>
          <w:lang w:val="es-ES"/>
        </w:rPr>
        <w:t xml:space="preserve"> por</w:t>
      </w:r>
      <w:r w:rsidR="00B530C2">
        <w:rPr>
          <w:rStyle w:val="eop"/>
          <w:color w:val="000000"/>
          <w:lang w:val="es-ES"/>
        </w:rPr>
        <w:t xml:space="preserve"> </w:t>
      </w:r>
      <w:r w:rsidR="00053ED4">
        <w:rPr>
          <w:rStyle w:val="eop"/>
          <w:color w:val="000000"/>
          <w:lang w:val="es-ES"/>
        </w:rPr>
        <w:t>las instancias</w:t>
      </w:r>
      <w:r w:rsidR="00B530C2">
        <w:rPr>
          <w:rStyle w:val="eop"/>
          <w:color w:val="000000"/>
          <w:lang w:val="es-ES"/>
        </w:rPr>
        <w:t xml:space="preserve"> ambientales. El</w:t>
      </w:r>
      <w:r w:rsidR="009E521A">
        <w:rPr>
          <w:rStyle w:val="eop"/>
          <w:color w:val="000000"/>
          <w:lang w:val="es-ES"/>
        </w:rPr>
        <w:t xml:space="preserve"> habeas </w:t>
      </w:r>
      <w:r w:rsidR="00207755">
        <w:rPr>
          <w:rStyle w:val="eop"/>
          <w:color w:val="000000"/>
          <w:lang w:val="es-ES"/>
        </w:rPr>
        <w:t>corpus tiene</w:t>
      </w:r>
      <w:r w:rsidR="009E521A">
        <w:rPr>
          <w:rStyle w:val="eop"/>
          <w:color w:val="000000"/>
          <w:lang w:val="es-ES"/>
        </w:rPr>
        <w:t xml:space="preserve"> la finalidad </w:t>
      </w:r>
      <w:r w:rsidR="00207755">
        <w:rPr>
          <w:rStyle w:val="eop"/>
          <w:color w:val="000000"/>
          <w:lang w:val="es-ES"/>
        </w:rPr>
        <w:t>de conseguir</w:t>
      </w:r>
      <w:r w:rsidR="00B530C2">
        <w:rPr>
          <w:rStyle w:val="eop"/>
          <w:color w:val="000000"/>
          <w:lang w:val="es-ES"/>
        </w:rPr>
        <w:t xml:space="preserve"> la libertad de una persona </w:t>
      </w:r>
      <w:r w:rsidR="00207755">
        <w:rPr>
          <w:rStyle w:val="eop"/>
          <w:color w:val="000000"/>
          <w:lang w:val="es-ES"/>
        </w:rPr>
        <w:t xml:space="preserve">por lo tanto no procedió el habeas corpus </w:t>
      </w:r>
      <w:r w:rsidR="009E521A">
        <w:rPr>
          <w:rStyle w:val="eop"/>
          <w:color w:val="000000"/>
          <w:lang w:val="es-ES"/>
        </w:rPr>
        <w:t>ya que se</w:t>
      </w:r>
      <w:r w:rsidR="00207755">
        <w:rPr>
          <w:rStyle w:val="eop"/>
          <w:color w:val="000000"/>
          <w:lang w:val="es-ES"/>
        </w:rPr>
        <w:t xml:space="preserve"> trató el problema de</w:t>
      </w:r>
      <w:r w:rsidR="009E521A">
        <w:rPr>
          <w:rStyle w:val="eop"/>
          <w:color w:val="000000"/>
          <w:lang w:val="es-ES"/>
        </w:rPr>
        <w:t xml:space="preserve"> la permanencia y las condiciones de</w:t>
      </w:r>
      <w:r w:rsidR="00E70C1E">
        <w:rPr>
          <w:rStyle w:val="eop"/>
          <w:color w:val="000000"/>
          <w:lang w:val="es-ES"/>
        </w:rPr>
        <w:t xml:space="preserve">l oso Chucho </w:t>
      </w:r>
      <w:r w:rsidR="00C51A6B">
        <w:rPr>
          <w:rStyle w:val="eop"/>
          <w:color w:val="000000"/>
          <w:lang w:val="es-ES"/>
        </w:rPr>
        <w:t>según</w:t>
      </w:r>
      <w:r w:rsidR="009E521A">
        <w:rPr>
          <w:rStyle w:val="eop"/>
          <w:color w:val="000000"/>
          <w:lang w:val="es-ES"/>
        </w:rPr>
        <w:t xml:space="preserve"> los estándares de bienestar animal.</w:t>
      </w:r>
    </w:p>
    <w:p w14:paraId="37B9F8BB" w14:textId="77777777" w:rsidR="00BF734C" w:rsidRDefault="009E521A" w:rsidP="00BF734C">
      <w:pPr>
        <w:pStyle w:val="paragraph"/>
        <w:spacing w:before="0" w:beforeAutospacing="0" w:after="0" w:afterAutospacing="0"/>
        <w:ind w:firstLine="705"/>
        <w:textAlignment w:val="baseline"/>
        <w:rPr>
          <w:rStyle w:val="eop"/>
          <w:color w:val="000000"/>
          <w:lang w:val="es-ES"/>
        </w:rPr>
      </w:pPr>
      <w:r>
        <w:rPr>
          <w:rStyle w:val="eop"/>
          <w:color w:val="000000"/>
          <w:lang w:val="es-ES"/>
        </w:rPr>
        <w:t>Se considera de gran importancia esta senten</w:t>
      </w:r>
      <w:r w:rsidR="00C51A6B">
        <w:rPr>
          <w:rStyle w:val="eop"/>
          <w:color w:val="000000"/>
          <w:lang w:val="es-ES"/>
        </w:rPr>
        <w:t>cia porque</w:t>
      </w:r>
      <w:r w:rsidR="00F1649D">
        <w:rPr>
          <w:rStyle w:val="eop"/>
          <w:color w:val="000000"/>
          <w:lang w:val="es-ES"/>
        </w:rPr>
        <w:t xml:space="preserve"> se</w:t>
      </w:r>
      <w:r w:rsidR="00C51A6B">
        <w:rPr>
          <w:rStyle w:val="eop"/>
          <w:color w:val="000000"/>
          <w:lang w:val="es-ES"/>
        </w:rPr>
        <w:t xml:space="preserve"> </w:t>
      </w:r>
      <w:proofErr w:type="spellStart"/>
      <w:r w:rsidR="00C51A6B">
        <w:rPr>
          <w:rStyle w:val="eop"/>
          <w:color w:val="000000"/>
          <w:lang w:val="es-ES"/>
        </w:rPr>
        <w:t>cito</w:t>
      </w:r>
      <w:proofErr w:type="spellEnd"/>
      <w:r w:rsidR="00C51A6B">
        <w:rPr>
          <w:rStyle w:val="eop"/>
          <w:color w:val="000000"/>
          <w:lang w:val="es-ES"/>
        </w:rPr>
        <w:t xml:space="preserve"> diferentes </w:t>
      </w:r>
      <w:r>
        <w:rPr>
          <w:rStyle w:val="eop"/>
          <w:color w:val="000000"/>
          <w:lang w:val="es-ES"/>
        </w:rPr>
        <w:t xml:space="preserve"> países que han recurrido a instrumento jurídicos como el habeas corpus para lograr liberación de</w:t>
      </w:r>
      <w:r w:rsidR="00F1649D">
        <w:rPr>
          <w:rStyle w:val="eop"/>
          <w:color w:val="000000"/>
          <w:lang w:val="es-ES"/>
        </w:rPr>
        <w:t xml:space="preserve"> los</w:t>
      </w:r>
      <w:r>
        <w:rPr>
          <w:rStyle w:val="eop"/>
          <w:color w:val="000000"/>
          <w:lang w:val="es-ES"/>
        </w:rPr>
        <w:t xml:space="preserve"> animales en cautiverio</w:t>
      </w:r>
      <w:r w:rsidR="00DA39E7">
        <w:rPr>
          <w:rStyle w:val="eop"/>
          <w:color w:val="000000"/>
          <w:lang w:val="es-ES"/>
        </w:rPr>
        <w:t>,</w:t>
      </w:r>
      <w:r>
        <w:rPr>
          <w:rStyle w:val="eop"/>
          <w:color w:val="000000"/>
          <w:lang w:val="es-ES"/>
        </w:rPr>
        <w:t xml:space="preserve"> sin embar</w:t>
      </w:r>
      <w:r w:rsidR="00DA39E7">
        <w:rPr>
          <w:rStyle w:val="eop"/>
          <w:color w:val="000000"/>
          <w:lang w:val="es-ES"/>
        </w:rPr>
        <w:t xml:space="preserve">go en este caso la Corte no lo </w:t>
      </w:r>
      <w:r>
        <w:rPr>
          <w:rStyle w:val="eop"/>
          <w:color w:val="000000"/>
          <w:lang w:val="es-ES"/>
        </w:rPr>
        <w:t>considero procedente</w:t>
      </w:r>
      <w:r w:rsidR="00DE18A8">
        <w:rPr>
          <w:rStyle w:val="eop"/>
          <w:color w:val="000000"/>
          <w:lang w:val="es-ES"/>
        </w:rPr>
        <w:t>,</w:t>
      </w:r>
      <w:r>
        <w:rPr>
          <w:rStyle w:val="eop"/>
          <w:color w:val="000000"/>
          <w:lang w:val="es-ES"/>
        </w:rPr>
        <w:t xml:space="preserve"> resp</w:t>
      </w:r>
      <w:r w:rsidR="00BF734C">
        <w:rPr>
          <w:rStyle w:val="eop"/>
          <w:color w:val="000000"/>
          <w:lang w:val="es-ES"/>
        </w:rPr>
        <w:t xml:space="preserve">ecto  al estatus jurídico </w:t>
      </w:r>
      <w:r>
        <w:rPr>
          <w:rStyle w:val="eop"/>
          <w:color w:val="000000"/>
          <w:lang w:val="es-ES"/>
        </w:rPr>
        <w:t>de los animales silvestres</w:t>
      </w:r>
      <w:r w:rsidR="00BF734C">
        <w:rPr>
          <w:rStyle w:val="eop"/>
          <w:color w:val="000000"/>
          <w:lang w:val="es-ES"/>
        </w:rPr>
        <w:t>,</w:t>
      </w:r>
      <w:r>
        <w:rPr>
          <w:rStyle w:val="eop"/>
          <w:color w:val="000000"/>
          <w:lang w:val="es-ES"/>
        </w:rPr>
        <w:t xml:space="preserve"> se mantuvo como lo determina el código civil con calidad de seres sintientes te</w:t>
      </w:r>
      <w:r w:rsidR="00BF734C">
        <w:rPr>
          <w:rStyle w:val="eop"/>
          <w:color w:val="000000"/>
          <w:lang w:val="es-ES"/>
        </w:rPr>
        <w:t xml:space="preserve">niendo en cuenta su relevancia </w:t>
      </w:r>
      <w:r>
        <w:rPr>
          <w:rStyle w:val="eop"/>
          <w:color w:val="000000"/>
          <w:lang w:val="es-ES"/>
        </w:rPr>
        <w:t>constitucional   por su valor  propio y su aporte en el ecosistema como parte</w:t>
      </w:r>
      <w:r w:rsidR="00DE18A8">
        <w:rPr>
          <w:rStyle w:val="eop"/>
          <w:color w:val="000000"/>
          <w:lang w:val="es-ES"/>
        </w:rPr>
        <w:t xml:space="preserve"> de la fauna</w:t>
      </w:r>
      <w:r w:rsidR="00F1649D">
        <w:rPr>
          <w:rStyle w:val="eop"/>
          <w:color w:val="000000"/>
          <w:lang w:val="es-ES"/>
        </w:rPr>
        <w:t>,</w:t>
      </w:r>
      <w:r w:rsidR="00DE18A8">
        <w:rPr>
          <w:rStyle w:val="eop"/>
          <w:color w:val="000000"/>
          <w:lang w:val="es-ES"/>
        </w:rPr>
        <w:t xml:space="preserve"> </w:t>
      </w:r>
      <w:r>
        <w:rPr>
          <w:rStyle w:val="eop"/>
          <w:color w:val="000000"/>
          <w:lang w:val="es-ES"/>
        </w:rPr>
        <w:t>como  sujeto de protección constitucional</w:t>
      </w:r>
      <w:r w:rsidR="00DE18A8">
        <w:rPr>
          <w:rStyle w:val="eop"/>
          <w:color w:val="000000"/>
          <w:lang w:val="es-ES"/>
        </w:rPr>
        <w:t>,</w:t>
      </w:r>
      <w:r>
        <w:rPr>
          <w:rStyle w:val="eop"/>
          <w:color w:val="000000"/>
          <w:lang w:val="es-ES"/>
        </w:rPr>
        <w:t xml:space="preserve"> a pesar del  debate que se dio en la audiencia pública  acerca  del concepto de sujetos de derecho</w:t>
      </w:r>
      <w:r w:rsidR="00BF734C">
        <w:rPr>
          <w:rStyle w:val="eop"/>
          <w:color w:val="000000"/>
          <w:lang w:val="es-ES"/>
        </w:rPr>
        <w:t>,</w:t>
      </w:r>
      <w:r>
        <w:rPr>
          <w:rStyle w:val="eop"/>
          <w:color w:val="000000"/>
          <w:lang w:val="es-ES"/>
        </w:rPr>
        <w:t xml:space="preserve">  en esta sentencia  en las consideraciones la Corte  no  determino al oso Chucho como sujetos de derecho sino como ser sintiente con especial protección constitucional.</w:t>
      </w:r>
    </w:p>
    <w:p w14:paraId="5D617323" w14:textId="4751ABB6" w:rsidR="00066610" w:rsidRPr="00BF734C" w:rsidRDefault="00D44F4B" w:rsidP="00BF734C">
      <w:pPr>
        <w:pStyle w:val="paragraph"/>
        <w:spacing w:before="0" w:beforeAutospacing="0" w:after="0" w:afterAutospacing="0"/>
        <w:ind w:firstLine="705"/>
        <w:textAlignment w:val="baseline"/>
        <w:rPr>
          <w:color w:val="000000"/>
          <w:lang w:val="es-ES"/>
        </w:rPr>
      </w:pPr>
      <w:r>
        <w:t xml:space="preserve">A pesar </w:t>
      </w:r>
      <w:r w:rsidR="008C4128">
        <w:t>de no tener</w:t>
      </w:r>
      <w:r w:rsidR="00356898">
        <w:t xml:space="preserve"> un reconocimiento explícito </w:t>
      </w:r>
      <w:r>
        <w:t>de</w:t>
      </w:r>
      <w:r w:rsidR="008C4128">
        <w:t xml:space="preserve"> los</w:t>
      </w:r>
      <w:r>
        <w:t xml:space="preserve"> animales como sujetos de derecho</w:t>
      </w:r>
      <w:r w:rsidR="008B5E7C">
        <w:t xml:space="preserve"> </w:t>
      </w:r>
      <w:r>
        <w:t>en Colombia</w:t>
      </w:r>
      <w:r w:rsidR="006D1355">
        <w:t>,</w:t>
      </w:r>
      <w:r>
        <w:t xml:space="preserve"> </w:t>
      </w:r>
      <w:r w:rsidR="00611E62">
        <w:t xml:space="preserve">esta situación jurídica </w:t>
      </w:r>
      <w:r>
        <w:t xml:space="preserve">no ha sido </w:t>
      </w:r>
      <w:r w:rsidR="00B14547">
        <w:t>impedimento garantizarle</w:t>
      </w:r>
      <w:r w:rsidR="00611E62">
        <w:t xml:space="preserve"> </w:t>
      </w:r>
      <w:r w:rsidR="004810B4">
        <w:t xml:space="preserve">ciertos </w:t>
      </w:r>
      <w:r w:rsidR="00066610">
        <w:t>derechos</w:t>
      </w:r>
      <w:r w:rsidR="005C14B5">
        <w:t xml:space="preserve"> en casos </w:t>
      </w:r>
      <w:r w:rsidR="00671484">
        <w:t>específicos en fallos judiciales</w:t>
      </w:r>
      <w:r w:rsidR="004810B4">
        <w:t>,</w:t>
      </w:r>
      <w:r w:rsidR="00BB22C5">
        <w:t xml:space="preserve"> </w:t>
      </w:r>
      <w:r w:rsidR="00066610">
        <w:t>que velan</w:t>
      </w:r>
      <w:r w:rsidR="00356898">
        <w:t xml:space="preserve"> por </w:t>
      </w:r>
      <w:r w:rsidR="00066610">
        <w:t xml:space="preserve">el </w:t>
      </w:r>
      <w:r w:rsidR="00611E62">
        <w:t>bienestar y</w:t>
      </w:r>
      <w:r>
        <w:t xml:space="preserve"> </w:t>
      </w:r>
      <w:r w:rsidR="00611E62">
        <w:t>protección</w:t>
      </w:r>
      <w:r w:rsidR="00653E9C">
        <w:t xml:space="preserve"> de los animales</w:t>
      </w:r>
      <w:r w:rsidR="00611E62">
        <w:t xml:space="preserve"> </w:t>
      </w:r>
      <w:r w:rsidR="007963EF">
        <w:t xml:space="preserve">por parte de los ciudadanos y el </w:t>
      </w:r>
      <w:r>
        <w:t xml:space="preserve"> Estado</w:t>
      </w:r>
      <w:r w:rsidR="00066610">
        <w:t>,</w:t>
      </w:r>
      <w:r w:rsidR="002C25D0">
        <w:t xml:space="preserve"> </w:t>
      </w:r>
      <w:r w:rsidR="008B5E7C">
        <w:t>a través</w:t>
      </w:r>
      <w:r w:rsidR="00356898">
        <w:t xml:space="preserve"> de sus operadores jurídicos </w:t>
      </w:r>
      <w:r w:rsidR="008B5E7C">
        <w:t>como juzgados</w:t>
      </w:r>
      <w:r>
        <w:t xml:space="preserve"> y </w:t>
      </w:r>
      <w:r w:rsidR="00066610">
        <w:t>tribunales.</w:t>
      </w:r>
    </w:p>
    <w:p w14:paraId="7F793240" w14:textId="75690676" w:rsidR="00D44F4B" w:rsidRDefault="00066610" w:rsidP="00066610">
      <w:pPr>
        <w:pStyle w:val="NormalWeb"/>
        <w:ind w:firstLine="705"/>
      </w:pPr>
      <w:r>
        <w:lastRenderedPageBreak/>
        <w:t xml:space="preserve"> En</w:t>
      </w:r>
      <w:r w:rsidR="008B5E7C">
        <w:t xml:space="preserve"> </w:t>
      </w:r>
      <w:r w:rsidR="00E87C26">
        <w:t>el caso de</w:t>
      </w:r>
      <w:r w:rsidR="00D44F4B">
        <w:t xml:space="preserve"> </w:t>
      </w:r>
      <w:proofErr w:type="spellStart"/>
      <w:r w:rsidR="00D44F4B">
        <w:t>Clifor</w:t>
      </w:r>
      <w:proofErr w:type="spellEnd"/>
      <w:r w:rsidR="00D44F4B">
        <w:t xml:space="preserve"> asignado al  Juzgado Primero Penal Del Circuito con funciones de </w:t>
      </w:r>
      <w:r w:rsidR="00E9128B">
        <w:t xml:space="preserve">garantías de conocimiento  con </w:t>
      </w:r>
      <w:r w:rsidR="00D44F4B">
        <w:t xml:space="preserve"> numero de radicación 2020-0047</w:t>
      </w:r>
      <w:r w:rsidR="00E9128B">
        <w:t>, en la ciudad de Ibagué</w:t>
      </w:r>
      <w:r w:rsidR="00D44F4B">
        <w:t xml:space="preserve"> se le dio garant</w:t>
      </w:r>
      <w:r w:rsidR="004E6516">
        <w:t>ía de los derechos por medio de la</w:t>
      </w:r>
      <w:r w:rsidR="00D44F4B">
        <w:t xml:space="preserve"> acción de tutela</w:t>
      </w:r>
      <w:r w:rsidR="008B5E7C">
        <w:t xml:space="preserve"> </w:t>
      </w:r>
      <w:r w:rsidR="00D44F4B">
        <w:t xml:space="preserve">interpuesta por </w:t>
      </w:r>
      <w:r w:rsidR="004E6516">
        <w:t>el abogado en representación de</w:t>
      </w:r>
      <w:r w:rsidR="00D44F4B">
        <w:t xml:space="preserve"> la dueña del perro Lina Lozano quien actuó a favor de su canino </w:t>
      </w:r>
      <w:proofErr w:type="spellStart"/>
      <w:r w:rsidR="00D44F4B">
        <w:t>Clifor</w:t>
      </w:r>
      <w:proofErr w:type="spellEnd"/>
      <w:r w:rsidR="00D44F4B">
        <w:t xml:space="preserve"> contra la Dirección Na</w:t>
      </w:r>
      <w:r w:rsidR="002D4F1D">
        <w:t>cional de Estupefacientes y el departamento del Tolima y otra</w:t>
      </w:r>
      <w:r w:rsidR="00D44F4B">
        <w:t>s</w:t>
      </w:r>
      <w:r w:rsidR="00E87C26">
        <w:t xml:space="preserve"> entidades,</w:t>
      </w:r>
      <w:r w:rsidR="00D44F4B">
        <w:t xml:space="preserve"> para que se le suministrara</w:t>
      </w:r>
      <w:r w:rsidR="00E87C26">
        <w:t xml:space="preserve"> medicación para la Epilepsia del</w:t>
      </w:r>
      <w:r w:rsidR="00D44F4B">
        <w:t xml:space="preserve"> canino, en la tesis del </w:t>
      </w:r>
      <w:r w:rsidR="00E067C1">
        <w:t>despacho resulto</w:t>
      </w:r>
      <w:r w:rsidR="00D44F4B">
        <w:t xml:space="preserve"> de procedencia ordenar que se realizara las gestiones administrativa para la venta del  medicamento</w:t>
      </w:r>
      <w:r w:rsidR="00904800">
        <w:t xml:space="preserve"> que</w:t>
      </w:r>
      <w:r w:rsidR="00D44F4B">
        <w:t xml:space="preserve"> </w:t>
      </w:r>
      <w:r w:rsidR="00AF57C7">
        <w:t>continúe</w:t>
      </w:r>
      <w:r w:rsidR="00D44F4B">
        <w:t xml:space="preserve"> su tratamiento veterinario con</w:t>
      </w:r>
      <w:r w:rsidR="00AE7BB9">
        <w:t>tra</w:t>
      </w:r>
      <w:r w:rsidR="0026488D">
        <w:t xml:space="preserve"> la  Epilepsia, e</w:t>
      </w:r>
      <w:r w:rsidR="00D44F4B">
        <w:t>n su argumento central se da el reconocimiento por parte del juzgado:</w:t>
      </w:r>
    </w:p>
    <w:p w14:paraId="464B9DBA" w14:textId="5C6DD1CA" w:rsidR="00221279" w:rsidRDefault="00D44F4B" w:rsidP="00D20168">
      <w:pPr>
        <w:pStyle w:val="NormalWeb"/>
        <w:ind w:firstLine="0"/>
      </w:pPr>
      <w:r>
        <w:t xml:space="preserve"> </w:t>
      </w:r>
      <w:r w:rsidR="00675364">
        <w:tab/>
      </w:r>
      <w:r w:rsidR="00A603E2" w:rsidRPr="00A603E2">
        <w:t>En particular en el fallo de tutela con radicación 2020-</w:t>
      </w:r>
      <w:r w:rsidR="001A3321" w:rsidRPr="00A603E2">
        <w:t>004</w:t>
      </w:r>
      <w:r w:rsidR="001A3321">
        <w:t>,</w:t>
      </w:r>
      <w:r w:rsidR="001A3321" w:rsidRPr="00A603E2">
        <w:t xml:space="preserve"> se</w:t>
      </w:r>
      <w:r w:rsidR="00CF44D1">
        <w:t xml:space="preserve"> pudo demostrar el trato por parte </w:t>
      </w:r>
      <w:r w:rsidR="001A3321">
        <w:t xml:space="preserve">de </w:t>
      </w:r>
      <w:r w:rsidR="001A3321" w:rsidRPr="00A603E2">
        <w:t>la</w:t>
      </w:r>
      <w:r w:rsidR="00A603E2" w:rsidRPr="00A603E2">
        <w:t xml:space="preserve"> ley </w:t>
      </w:r>
      <w:r w:rsidR="00CF44D1">
        <w:t>h</w:t>
      </w:r>
      <w:r w:rsidR="00A603E2" w:rsidRPr="00A603E2">
        <w:t>a</w:t>
      </w:r>
      <w:r w:rsidR="00CF44D1">
        <w:t>cia</w:t>
      </w:r>
      <w:r w:rsidR="00A603E2" w:rsidRPr="00A603E2">
        <w:t xml:space="preserve"> los animales domésticos</w:t>
      </w:r>
      <w:r w:rsidR="00CF44D1">
        <w:t>,</w:t>
      </w:r>
      <w:r w:rsidR="007105EF">
        <w:t xml:space="preserve"> en este caso particular </w:t>
      </w:r>
      <w:r w:rsidR="00A603E2" w:rsidRPr="00A603E2">
        <w:t>se mostró e</w:t>
      </w:r>
      <w:r w:rsidR="007105EF">
        <w:t xml:space="preserve">l deber que tiene el Estado </w:t>
      </w:r>
      <w:r w:rsidR="00A603E2" w:rsidRPr="00A603E2">
        <w:t xml:space="preserve">de </w:t>
      </w:r>
      <w:r w:rsidR="007105EF">
        <w:t xml:space="preserve">garantizar sus derechos ya que </w:t>
      </w:r>
      <w:r w:rsidR="00A603E2" w:rsidRPr="00A603E2">
        <w:t>son titulares de algunos derechos y de un trato especial por ser animales que conviv</w:t>
      </w:r>
      <w:r w:rsidR="008976D0">
        <w:t>en dentro del entorno del hombre</w:t>
      </w:r>
      <w:r w:rsidR="008976D0" w:rsidRPr="00A603E2">
        <w:t>, la</w:t>
      </w:r>
      <w:r w:rsidR="00A603E2" w:rsidRPr="00A603E2">
        <w:t xml:space="preserve"> jueza argumento que existe un apego emocional de la familia hacia al perro </w:t>
      </w:r>
      <w:proofErr w:type="spellStart"/>
      <w:r w:rsidR="00A603E2" w:rsidRPr="00A603E2">
        <w:t>Clifor</w:t>
      </w:r>
      <w:proofErr w:type="spellEnd"/>
      <w:r w:rsidR="008976D0">
        <w:t>.</w:t>
      </w:r>
      <w:r w:rsidR="00AE6AE7">
        <w:t xml:space="preserve"> </w:t>
      </w:r>
      <w:r w:rsidR="008976D0">
        <w:t>E</w:t>
      </w:r>
      <w:r w:rsidR="00A603E2" w:rsidRPr="00A603E2">
        <w:t>sto se ha visto como una situación fáctica</w:t>
      </w:r>
      <w:r w:rsidR="008976D0">
        <w:t xml:space="preserve"> el apego emocional </w:t>
      </w:r>
      <w:r w:rsidR="00A603E2" w:rsidRPr="00A603E2">
        <w:t>para el concepto de familia multiespecie</w:t>
      </w:r>
      <w:r w:rsidR="009A0B83">
        <w:t xml:space="preserve"> que ha ido evolucionando</w:t>
      </w:r>
      <w:r w:rsidR="00A603E2" w:rsidRPr="00A603E2">
        <w:t xml:space="preserve"> según la juez los animales en un entorno familiar cumplen funciones importantes que se debe tener en consideración especial</w:t>
      </w:r>
      <w:r w:rsidR="00221279">
        <w:t>,</w:t>
      </w:r>
      <w:r w:rsidR="00A603E2" w:rsidRPr="00A603E2">
        <w:t xml:space="preserve"> incluyéndolo en alca</w:t>
      </w:r>
      <w:r w:rsidR="00221279">
        <w:t>nces hermenéuticos ortodoxos.</w:t>
      </w:r>
    </w:p>
    <w:p w14:paraId="4F6C57EA" w14:textId="12B66690" w:rsidR="00675364" w:rsidRDefault="00221279" w:rsidP="00D20168">
      <w:pPr>
        <w:pStyle w:val="NormalWeb"/>
        <w:ind w:firstLine="0"/>
      </w:pPr>
      <w:r>
        <w:t xml:space="preserve">            L</w:t>
      </w:r>
      <w:r w:rsidR="00A603E2" w:rsidRPr="00A603E2">
        <w:t xml:space="preserve">a juez tuvo en cuenta para resolver el </w:t>
      </w:r>
      <w:r w:rsidRPr="00A603E2">
        <w:t>fallo</w:t>
      </w:r>
      <w:r w:rsidR="00485DFC">
        <w:t xml:space="preserve"> </w:t>
      </w:r>
      <w:r w:rsidRPr="00A603E2">
        <w:t>considerar</w:t>
      </w:r>
      <w:r>
        <w:t xml:space="preserve"> que se </w:t>
      </w:r>
      <w:r w:rsidR="00485DFC">
        <w:t>vulneran algunos derechos como</w:t>
      </w:r>
      <w:r>
        <w:t xml:space="preserve"> a la </w:t>
      </w:r>
      <w:r w:rsidRPr="00A603E2">
        <w:t>supervivencia</w:t>
      </w:r>
      <w:r w:rsidR="00A603E2" w:rsidRPr="00A603E2">
        <w:t xml:space="preserve"> de </w:t>
      </w:r>
      <w:r w:rsidR="00036AFA">
        <w:t xml:space="preserve">un ser sintiente como </w:t>
      </w:r>
      <w:r w:rsidR="00036AFA" w:rsidRPr="00A603E2">
        <w:t>amparo</w:t>
      </w:r>
      <w:r w:rsidR="00036AFA">
        <w:t xml:space="preserve"> fundamental en sus derechos</w:t>
      </w:r>
      <w:r w:rsidR="00A603E2" w:rsidRPr="00A603E2">
        <w:t xml:space="preserve">, argumento el deber del Estado </w:t>
      </w:r>
      <w:r w:rsidR="00036AFA">
        <w:t>de</w:t>
      </w:r>
      <w:r w:rsidR="00A603E2" w:rsidRPr="00A603E2">
        <w:t xml:space="preserve"> garantizar la salud e integridad física</w:t>
      </w:r>
      <w:r w:rsidR="00094A92">
        <w:t>,</w:t>
      </w:r>
      <w:r w:rsidR="00A603E2" w:rsidRPr="00A603E2">
        <w:t xml:space="preserve"> en disponer de</w:t>
      </w:r>
      <w:r w:rsidR="00804861">
        <w:t>l</w:t>
      </w:r>
      <w:r w:rsidR="00A603E2" w:rsidRPr="00A603E2">
        <w:t xml:space="preserve"> medicamento </w:t>
      </w:r>
      <w:r w:rsidR="00CA37F2" w:rsidRPr="00A603E2">
        <w:t>para las mascotas</w:t>
      </w:r>
      <w:r w:rsidR="00485DFC">
        <w:t>, r</w:t>
      </w:r>
      <w:r w:rsidR="00391066">
        <w:t>eferente al tema de los animales como sujetos de derecho, se presenta grandes avances normativos</w:t>
      </w:r>
      <w:r w:rsidR="00804861">
        <w:t>,</w:t>
      </w:r>
      <w:r w:rsidR="00391066">
        <w:t xml:space="preserve"> que ha</w:t>
      </w:r>
      <w:r w:rsidR="00094A92">
        <w:t>n</w:t>
      </w:r>
      <w:r w:rsidR="00391066">
        <w:t xml:space="preserve"> logrado mayor</w:t>
      </w:r>
      <w:r w:rsidR="00094A92">
        <w:t xml:space="preserve"> protección a los </w:t>
      </w:r>
      <w:r w:rsidR="00094A92">
        <w:lastRenderedPageBreak/>
        <w:t>animales en considerándolo</w:t>
      </w:r>
      <w:r w:rsidR="00391066">
        <w:t xml:space="preserve"> ser</w:t>
      </w:r>
      <w:r w:rsidR="00094A92">
        <w:t>es sintientes, se determinó</w:t>
      </w:r>
      <w:r w:rsidR="00391066">
        <w:t xml:space="preserve"> que la relación entre seres humanos y animales deben regirse por principios de respeto, prevención del sufrimiento, cuidado entre otros principios.</w:t>
      </w:r>
    </w:p>
    <w:p w14:paraId="2FF43B70" w14:textId="6EF2FF87" w:rsidR="00976E35" w:rsidRPr="00D33D6A" w:rsidRDefault="00391066" w:rsidP="00675364">
      <w:pPr>
        <w:pStyle w:val="NormalWeb"/>
        <w:ind w:firstLine="708"/>
        <w:rPr>
          <w:highlight w:val="yellow"/>
        </w:rPr>
      </w:pPr>
      <w:r>
        <w:t xml:space="preserve"> Lo cual todos tienen la obligación de asistir y proteger a los animales ante situaciones que pongan en peligro su salud, vida e integridad física, el juzgado cito donde se estableció control </w:t>
      </w:r>
      <w:r w:rsidR="00C15A44">
        <w:t>constitucional, en la sentencia C– 041/17</w:t>
      </w:r>
      <w:r w:rsidR="00804861">
        <w:t>,</w:t>
      </w:r>
      <w:r w:rsidR="00C15A44">
        <w:t xml:space="preserve">  nombro que la Constitución </w:t>
      </w:r>
      <w:r>
        <w:t>no reconoce explícitamente a los animales como titulares de derechos</w:t>
      </w:r>
      <w:r w:rsidR="00C15A44">
        <w:t>,</w:t>
      </w:r>
      <w:r>
        <w:t xml:space="preserve"> pero no se debe entender como negación o como prohibición par</w:t>
      </w:r>
      <w:r w:rsidR="00C15A44">
        <w:t>a su reconocimiento innominado</w:t>
      </w:r>
      <w:r w:rsidR="00CC4F40">
        <w:t>,</w:t>
      </w:r>
      <w:r w:rsidR="00C15A44">
        <w:t xml:space="preserve"> </w:t>
      </w:r>
      <w:r>
        <w:t>como soporte probatorio a su decisión afirmó que conforme a los lineamientos normativos el Estado de derecho da a los animales sintientes titularidades de algun</w:t>
      </w:r>
      <w:r w:rsidR="00CC4F40">
        <w:t>os derechos como dar</w:t>
      </w:r>
      <w:r>
        <w:t xml:space="preserve"> tratamientos a la pa</w:t>
      </w:r>
      <w:r w:rsidR="00CC4F40">
        <w:t>tología que padezcan, a no</w:t>
      </w:r>
      <w:r>
        <w:t xml:space="preserve"> ser sometidos a tratos crueles, lo cual la obligación recae en este caso a su núcleo familiar como se</w:t>
      </w:r>
      <w:r w:rsidR="00CC4F40">
        <w:t xml:space="preserve">r sintiente pero por </w:t>
      </w:r>
      <w:r>
        <w:t xml:space="preserve"> virtud de principio de solidaridad social</w:t>
      </w:r>
      <w:r w:rsidR="00804861">
        <w:t>,</w:t>
      </w:r>
      <w:r>
        <w:t xml:space="preserve">  se incluye  la sociedad y el Estado, lo cual si un animal requiere servicio de salud </w:t>
      </w:r>
      <w:r w:rsidR="00E70269">
        <w:t xml:space="preserve">y </w:t>
      </w:r>
      <w:r>
        <w:t xml:space="preserve"> se le niega</w:t>
      </w:r>
      <w:r w:rsidR="005D60AE">
        <w:t>,</w:t>
      </w:r>
      <w:r w:rsidR="00895DD2">
        <w:t xml:space="preserve"> se desconocería </w:t>
      </w:r>
      <w:r>
        <w:t>el deber de protección de los animales que contraria al principio de solidaridad social que es exigible para garantizar a los individuos calidad de vida</w:t>
      </w:r>
      <w:r w:rsidR="00282B0B">
        <w:t>.</w:t>
      </w:r>
      <w:r>
        <w:t xml:space="preserve"> </w:t>
      </w:r>
      <w:sdt>
        <w:sdtPr>
          <w:id w:val="-110354688"/>
          <w:citation/>
        </w:sdtPr>
        <w:sdtContent>
          <w:r w:rsidR="005F4C95" w:rsidRPr="00AF57C7">
            <w:fldChar w:fldCharType="begin"/>
          </w:r>
          <w:r w:rsidR="005F4C95" w:rsidRPr="00AF57C7">
            <w:rPr>
              <w:lang w:val="es-MX"/>
            </w:rPr>
            <w:instrText xml:space="preserve"> CITATION Juz \l 2058 </w:instrText>
          </w:r>
          <w:r w:rsidR="005F4C95" w:rsidRPr="00AF57C7">
            <w:fldChar w:fldCharType="separate"/>
          </w:r>
          <w:r w:rsidR="00A07754">
            <w:rPr>
              <w:noProof/>
              <w:lang w:val="es-MX"/>
            </w:rPr>
            <w:t>(Juzgado Primero Penal del Circuito)</w:t>
          </w:r>
          <w:r w:rsidR="005F4C95" w:rsidRPr="00AF57C7">
            <w:fldChar w:fldCharType="end"/>
          </w:r>
        </w:sdtContent>
      </w:sdt>
      <w:r w:rsidR="005D60AE">
        <w:t>.</w:t>
      </w:r>
    </w:p>
    <w:p w14:paraId="14095C64" w14:textId="30B8638F" w:rsidR="001F7610" w:rsidRDefault="00610F39" w:rsidP="00D20168">
      <w:pPr>
        <w:pStyle w:val="NormalWeb"/>
        <w:tabs>
          <w:tab w:val="left" w:pos="1152"/>
        </w:tabs>
        <w:ind w:firstLine="0"/>
      </w:pPr>
      <w:r>
        <w:t xml:space="preserve"> </w:t>
      </w:r>
      <w:r w:rsidR="00675364">
        <w:tab/>
      </w:r>
      <w:r>
        <w:t xml:space="preserve">Los </w:t>
      </w:r>
      <w:r w:rsidR="00306394">
        <w:t>animales como seres</w:t>
      </w:r>
      <w:r>
        <w:t xml:space="preserve"> </w:t>
      </w:r>
      <w:r w:rsidR="00F31ECA">
        <w:t>sintientes</w:t>
      </w:r>
      <w:r w:rsidR="008320EB">
        <w:t xml:space="preserve"> merecen </w:t>
      </w:r>
      <w:r w:rsidR="00015CD6">
        <w:t xml:space="preserve">protección y </w:t>
      </w:r>
      <w:r w:rsidR="00B947DE">
        <w:t>condiciones mínimas para</w:t>
      </w:r>
      <w:r w:rsidR="00F84428">
        <w:t xml:space="preserve"> su </w:t>
      </w:r>
      <w:r w:rsidR="00C10966">
        <w:t>bienestar lo</w:t>
      </w:r>
      <w:r w:rsidR="00F84428">
        <w:t xml:space="preserve"> cual la ley</w:t>
      </w:r>
      <w:r w:rsidR="005827F3">
        <w:t xml:space="preserve"> </w:t>
      </w:r>
      <w:r w:rsidR="00F84428">
        <w:t>ha e</w:t>
      </w:r>
      <w:r w:rsidR="00EB4B41">
        <w:t>stablecido principios,</w:t>
      </w:r>
      <w:r w:rsidR="0098541F">
        <w:t xml:space="preserve"> políticas </w:t>
      </w:r>
      <w:r w:rsidR="00FF5CE7">
        <w:t>públicas</w:t>
      </w:r>
      <w:r w:rsidR="00EB4B41">
        <w:t>,</w:t>
      </w:r>
      <w:r w:rsidR="00F84428">
        <w:t xml:space="preserve"> leyes que ayuden </w:t>
      </w:r>
      <w:r w:rsidR="00B144DC">
        <w:t xml:space="preserve">a </w:t>
      </w:r>
      <w:r w:rsidR="00AA507E">
        <w:t>protegerlos por</w:t>
      </w:r>
      <w:r w:rsidR="00B91F91">
        <w:t xml:space="preserve"> </w:t>
      </w:r>
      <w:r w:rsidR="00AA507E">
        <w:t>ser seres</w:t>
      </w:r>
      <w:r w:rsidR="00F84428">
        <w:t xml:space="preserve"> sensibles </w:t>
      </w:r>
      <w:r w:rsidR="0078728C">
        <w:t>capaces de sentir hambre</w:t>
      </w:r>
      <w:r w:rsidR="005827F3">
        <w:t>,</w:t>
      </w:r>
      <w:r w:rsidR="0078728C">
        <w:t xml:space="preserve"> </w:t>
      </w:r>
      <w:r w:rsidR="00B144DC">
        <w:t>dolor</w:t>
      </w:r>
      <w:r w:rsidR="00EB4B41">
        <w:t xml:space="preserve">, frio, sed y </w:t>
      </w:r>
      <w:r w:rsidR="00D20FE1">
        <w:t>miedo</w:t>
      </w:r>
      <w:r w:rsidR="00EB4B41">
        <w:t>.</w:t>
      </w:r>
      <w:r w:rsidR="00D20FE1">
        <w:t xml:space="preserve"> </w:t>
      </w:r>
      <w:r w:rsidR="00B144DC">
        <w:t>L</w:t>
      </w:r>
      <w:r w:rsidR="0078728C">
        <w:t xml:space="preserve">egalmente existen </w:t>
      </w:r>
      <w:r w:rsidR="00F61D3A">
        <w:t xml:space="preserve">ciertas </w:t>
      </w:r>
      <w:r w:rsidR="00B144DC">
        <w:t>excepciones que</w:t>
      </w:r>
      <w:r w:rsidR="0078728C">
        <w:t xml:space="preserve"> </w:t>
      </w:r>
      <w:r w:rsidR="00B144DC">
        <w:t>son nombradas</w:t>
      </w:r>
      <w:r w:rsidR="0078728C">
        <w:t xml:space="preserve"> </w:t>
      </w:r>
      <w:r w:rsidR="00F61D3A">
        <w:t xml:space="preserve">a través </w:t>
      </w:r>
      <w:r w:rsidR="00B144DC">
        <w:t>de la</w:t>
      </w:r>
      <w:r w:rsidR="00942672">
        <w:t xml:space="preserve"> ley 84 de </w:t>
      </w:r>
      <w:r w:rsidR="001D3BFC">
        <w:t xml:space="preserve">1989 </w:t>
      </w:r>
      <w:r w:rsidR="00B144DC">
        <w:t>que adoptó</w:t>
      </w:r>
      <w:r w:rsidR="00942672">
        <w:t xml:space="preserve"> el </w:t>
      </w:r>
      <w:r w:rsidR="001D3BFC">
        <w:t>Esta</w:t>
      </w:r>
      <w:r w:rsidR="00ED4BA5">
        <w:t>tuto</w:t>
      </w:r>
      <w:r w:rsidR="00717DB6">
        <w:t xml:space="preserve"> </w:t>
      </w:r>
      <w:r w:rsidR="001D3BFC">
        <w:t>Nacional</w:t>
      </w:r>
      <w:r w:rsidR="00942672">
        <w:t xml:space="preserve"> de Protección de los </w:t>
      </w:r>
      <w:r w:rsidR="00ED4BA5">
        <w:t>animales</w:t>
      </w:r>
      <w:r w:rsidR="00A141DD">
        <w:t>,</w:t>
      </w:r>
      <w:r w:rsidR="00AA0258">
        <w:t xml:space="preserve"> </w:t>
      </w:r>
      <w:r w:rsidR="006D10F5">
        <w:t>refiriéndose</w:t>
      </w:r>
      <w:r w:rsidR="00306394">
        <w:t xml:space="preserve"> </w:t>
      </w:r>
      <w:r w:rsidR="00852EC7">
        <w:t xml:space="preserve">a </w:t>
      </w:r>
      <w:r w:rsidR="00306394">
        <w:t>la protección</w:t>
      </w:r>
      <w:r w:rsidR="00B144DC">
        <w:t xml:space="preserve"> contra el </w:t>
      </w:r>
      <w:r w:rsidR="005827F3">
        <w:t xml:space="preserve">sufrimiento animal haciendo excepciones en actividades culturales  y practicas humanas alimentarias, </w:t>
      </w:r>
      <w:r w:rsidR="006B5C8C">
        <w:t xml:space="preserve">se refiere </w:t>
      </w:r>
      <w:r w:rsidR="008A65E7">
        <w:t>e</w:t>
      </w:r>
      <w:r w:rsidR="009E2DF5">
        <w:t>n</w:t>
      </w:r>
      <w:r w:rsidR="008A65E7">
        <w:t xml:space="preserve"> esta ley </w:t>
      </w:r>
      <w:r w:rsidR="006D10F5">
        <w:t xml:space="preserve">la palabra animal a todos los </w:t>
      </w:r>
      <w:r w:rsidR="00B144DC">
        <w:t>grupos de</w:t>
      </w:r>
      <w:r w:rsidR="00AA0258">
        <w:t xml:space="preserve"> animales silvestres, </w:t>
      </w:r>
      <w:r w:rsidR="00AA0258">
        <w:lastRenderedPageBreak/>
        <w:t xml:space="preserve">bravíos o </w:t>
      </w:r>
      <w:r w:rsidR="00306394">
        <w:t>salvajes,</w:t>
      </w:r>
      <w:r w:rsidR="00AA0258">
        <w:t xml:space="preserve"> los domésticos o domesticados </w:t>
      </w:r>
      <w:r w:rsidR="009E2DF5">
        <w:t>que vive</w:t>
      </w:r>
      <w:r w:rsidR="00977D5F">
        <w:t xml:space="preserve">n </w:t>
      </w:r>
      <w:r w:rsidR="00AA0258">
        <w:t xml:space="preserve">en cualquier </w:t>
      </w:r>
      <w:r w:rsidR="005827F3">
        <w:t>medio o</w:t>
      </w:r>
      <w:r w:rsidR="00AA0258">
        <w:t xml:space="preserve"> espacio</w:t>
      </w:r>
      <w:r w:rsidR="009E2DF5">
        <w:t>,</w:t>
      </w:r>
      <w:r w:rsidR="00AA0258">
        <w:t xml:space="preserve"> </w:t>
      </w:r>
      <w:r w:rsidR="00717DB6">
        <w:t xml:space="preserve">tanto </w:t>
      </w:r>
      <w:r w:rsidR="00AA0258">
        <w:t>en libertad o en cautiverio</w:t>
      </w:r>
      <w:r w:rsidR="00B144DC">
        <w:t xml:space="preserve"> que por ser seres sensibles </w:t>
      </w:r>
      <w:r w:rsidR="00AA507E">
        <w:t>se protegen contra el dolor.</w:t>
      </w:r>
      <w:r w:rsidR="00063FAD">
        <w:t xml:space="preserve"> </w:t>
      </w:r>
    </w:p>
    <w:p w14:paraId="2C795DA1" w14:textId="77777777" w:rsidR="00015CD6" w:rsidRDefault="00A70F64" w:rsidP="00D20168">
      <w:pPr>
        <w:pStyle w:val="NormalWeb"/>
        <w:tabs>
          <w:tab w:val="left" w:pos="1152"/>
        </w:tabs>
        <w:ind w:firstLine="0"/>
      </w:pPr>
      <w:r>
        <w:t xml:space="preserve"> </w:t>
      </w:r>
      <w:r w:rsidR="00675364">
        <w:tab/>
      </w:r>
      <w:r>
        <w:t xml:space="preserve">Desde que se  ha reconocido la importancia </w:t>
      </w:r>
      <w:r w:rsidR="00356A2E">
        <w:t xml:space="preserve">de </w:t>
      </w:r>
      <w:r>
        <w:t>los animales como</w:t>
      </w:r>
      <w:r w:rsidR="000A4C41">
        <w:t xml:space="preserve"> ser</w:t>
      </w:r>
      <w:r w:rsidR="007F4BB4">
        <w:t>es</w:t>
      </w:r>
      <w:r w:rsidR="000A4C41">
        <w:t xml:space="preserve"> sintientes  </w:t>
      </w:r>
      <w:r>
        <w:t xml:space="preserve">sujetos de </w:t>
      </w:r>
      <w:r w:rsidR="00EA7D66">
        <w:t>protección</w:t>
      </w:r>
      <w:r w:rsidR="00063FAD">
        <w:t xml:space="preserve"> </w:t>
      </w:r>
      <w:r w:rsidR="00EA7D66">
        <w:t>e</w:t>
      </w:r>
      <w:r w:rsidR="00063FAD">
        <w:t>n Colombia</w:t>
      </w:r>
      <w:r w:rsidR="00652280">
        <w:t>,</w:t>
      </w:r>
      <w:r w:rsidR="00EA7D66">
        <w:t xml:space="preserve"> </w:t>
      </w:r>
      <w:r w:rsidR="00356A2E">
        <w:t xml:space="preserve">ha </w:t>
      </w:r>
      <w:r w:rsidR="00604A7C">
        <w:t>sido motivo</w:t>
      </w:r>
      <w:r w:rsidR="00356A2E">
        <w:t xml:space="preserve"> para </w:t>
      </w:r>
      <w:r w:rsidR="007138DF">
        <w:t>impulsa</w:t>
      </w:r>
      <w:r w:rsidR="00356A2E">
        <w:t>r</w:t>
      </w:r>
      <w:r w:rsidR="007138DF">
        <w:t xml:space="preserve"> campañas</w:t>
      </w:r>
      <w:r w:rsidR="00DB6EE0">
        <w:t xml:space="preserve"> de política </w:t>
      </w:r>
      <w:r w:rsidR="00356A2E">
        <w:t>públicas</w:t>
      </w:r>
      <w:r w:rsidR="00FD28A6">
        <w:t xml:space="preserve"> </w:t>
      </w:r>
      <w:r w:rsidR="00356A2E">
        <w:t>en nuestro país</w:t>
      </w:r>
      <w:r w:rsidR="004E1D2A">
        <w:t>,</w:t>
      </w:r>
      <w:r w:rsidR="00356A2E">
        <w:t xml:space="preserve">  estipulando  leyes que promuevan estas políticas  en el territorio na</w:t>
      </w:r>
      <w:r w:rsidR="00393DA5">
        <w:t xml:space="preserve">cional como  la Ley 195 de 2019 </w:t>
      </w:r>
      <w:r w:rsidR="00356A2E">
        <w:t>en su artículo 324</w:t>
      </w:r>
      <w:r w:rsidR="00604A7C">
        <w:t xml:space="preserve"> que </w:t>
      </w:r>
      <w:r w:rsidR="00356A2E">
        <w:t>estableció la formulación de la Política Nacional de Protección y Bienestar de Animales domésticos y silvestres</w:t>
      </w:r>
      <w:r w:rsidR="00604A7C">
        <w:t>,</w:t>
      </w:r>
      <w:r w:rsidR="00356A2E">
        <w:t xml:space="preserve"> dando un plazo para realizarlas a pa</w:t>
      </w:r>
      <w:r w:rsidR="00762855">
        <w:t>rtir de la</w:t>
      </w:r>
      <w:r w:rsidR="000E092F">
        <w:t xml:space="preserve"> fecha de expedición</w:t>
      </w:r>
      <w:r w:rsidR="00762855">
        <w:t>,</w:t>
      </w:r>
      <w:r w:rsidR="000E092F">
        <w:t xml:space="preserve"> seis</w:t>
      </w:r>
      <w:r w:rsidR="00356A2E">
        <w:t xml:space="preserve"> meses con las entidades cor</w:t>
      </w:r>
      <w:r w:rsidR="002B7B42">
        <w:t>respondientes señala</w:t>
      </w:r>
      <w:r w:rsidR="000E092F">
        <w:t>da</w:t>
      </w:r>
      <w:r w:rsidR="002B7B42">
        <w:t xml:space="preserve">s en la </w:t>
      </w:r>
      <w:r w:rsidR="00604A7C">
        <w:t>ley.</w:t>
      </w:r>
    </w:p>
    <w:p w14:paraId="6E883E68" w14:textId="276017AF" w:rsidR="00356A2E" w:rsidRDefault="00604A7C" w:rsidP="00D20168">
      <w:pPr>
        <w:pStyle w:val="NormalWeb"/>
        <w:tabs>
          <w:tab w:val="left" w:pos="1152"/>
        </w:tabs>
        <w:ind w:firstLine="0"/>
      </w:pPr>
      <w:r>
        <w:t xml:space="preserve"> Se</w:t>
      </w:r>
      <w:r w:rsidR="000E092F">
        <w:t xml:space="preserve"> propuso</w:t>
      </w:r>
      <w:r w:rsidR="00356A2E">
        <w:t xml:space="preserve"> </w:t>
      </w:r>
      <w:r w:rsidR="00063FAD">
        <w:t xml:space="preserve">el Ministerio de Ambiente </w:t>
      </w:r>
      <w:r w:rsidR="008E3486">
        <w:t xml:space="preserve">a través </w:t>
      </w:r>
      <w:r w:rsidR="000E092F">
        <w:t>del Departamento</w:t>
      </w:r>
      <w:r w:rsidR="008E3486">
        <w:t xml:space="preserve"> Nacional de Planeación </w:t>
      </w:r>
      <w:r w:rsidR="00063FAD">
        <w:t>mediante un documen</w:t>
      </w:r>
      <w:r w:rsidR="002253A2">
        <w:t>to publicado</w:t>
      </w:r>
      <w:r w:rsidR="002772F2">
        <w:t>,</w:t>
      </w:r>
      <w:r w:rsidR="002253A2">
        <w:t xml:space="preserve"> expone</w:t>
      </w:r>
      <w:r w:rsidR="002772F2">
        <w:t>r</w:t>
      </w:r>
      <w:r w:rsidR="002253A2">
        <w:t xml:space="preserve"> su proyecto de acciones</w:t>
      </w:r>
      <w:r w:rsidR="002E7020">
        <w:t xml:space="preserve"> junto a otras entidades gubernamentales y no gubernamentales </w:t>
      </w:r>
      <w:r w:rsidR="002253A2">
        <w:t xml:space="preserve">entre los periodos 2022 y </w:t>
      </w:r>
      <w:r w:rsidR="002E7020">
        <w:t>2030</w:t>
      </w:r>
      <w:r w:rsidR="002772F2">
        <w:t>,</w:t>
      </w:r>
      <w:r w:rsidR="002E7020">
        <w:t xml:space="preserve"> </w:t>
      </w:r>
      <w:r w:rsidR="008E3486">
        <w:t xml:space="preserve">buscando </w:t>
      </w:r>
      <w:r w:rsidR="0044188C">
        <w:t xml:space="preserve">mejorar la </w:t>
      </w:r>
      <w:r w:rsidR="002E7020">
        <w:t xml:space="preserve">falta de </w:t>
      </w:r>
      <w:r w:rsidR="0044188C">
        <w:t xml:space="preserve">cobertura de protección y bienestar animal en nuestro </w:t>
      </w:r>
      <w:r w:rsidR="002772F2">
        <w:t>país, dirigido a los</w:t>
      </w:r>
      <w:r w:rsidR="002D4181">
        <w:t xml:space="preserve"> </w:t>
      </w:r>
      <w:r w:rsidR="00356A2E">
        <w:t xml:space="preserve">animales </w:t>
      </w:r>
      <w:r w:rsidR="002772F2">
        <w:t>silvestres, domésticos</w:t>
      </w:r>
      <w:r w:rsidR="00A779E4">
        <w:t>,</w:t>
      </w:r>
      <w:r w:rsidR="002772F2">
        <w:t xml:space="preserve"> destinados para investigación</w:t>
      </w:r>
      <w:r w:rsidR="002D4181">
        <w:t>, experimen</w:t>
      </w:r>
      <w:r w:rsidR="00D05CDA">
        <w:t xml:space="preserve">tos y educación para erradicar </w:t>
      </w:r>
      <w:r w:rsidR="002D4181">
        <w:t xml:space="preserve">todo tipo de violencia </w:t>
      </w:r>
      <w:r w:rsidR="00C2583F">
        <w:t>contra ellos</w:t>
      </w:r>
      <w:r w:rsidR="008E3486">
        <w:t>.</w:t>
      </w:r>
    </w:p>
    <w:p w14:paraId="21E14881" w14:textId="53413C89" w:rsidR="00522E11" w:rsidRDefault="00C20B92" w:rsidP="00D20168">
      <w:pPr>
        <w:pStyle w:val="NormalWeb"/>
        <w:tabs>
          <w:tab w:val="left" w:pos="1152"/>
        </w:tabs>
        <w:ind w:firstLine="0"/>
      </w:pPr>
      <w:r>
        <w:t xml:space="preserve">  </w:t>
      </w:r>
      <w:r w:rsidR="00675364">
        <w:tab/>
      </w:r>
      <w:r w:rsidR="00D36465">
        <w:t>Las</w:t>
      </w:r>
      <w:r>
        <w:t xml:space="preserve"> </w:t>
      </w:r>
      <w:r w:rsidR="00CA6F35">
        <w:t>acciones</w:t>
      </w:r>
      <w:r w:rsidR="00186050">
        <w:t xml:space="preserve"> que</w:t>
      </w:r>
      <w:r w:rsidR="00D36465">
        <w:t xml:space="preserve"> </w:t>
      </w:r>
      <w:r w:rsidR="00F447EA">
        <w:t xml:space="preserve"> promueve</w:t>
      </w:r>
      <w:r w:rsidR="00F77D0F">
        <w:t>n</w:t>
      </w:r>
      <w:r>
        <w:t xml:space="preserve"> </w:t>
      </w:r>
      <w:r w:rsidR="00071131">
        <w:t>practicas ciudadanas por</w:t>
      </w:r>
      <w:r w:rsidR="00842198">
        <w:t xml:space="preserve"> medio de la educación formal,</w:t>
      </w:r>
      <w:r>
        <w:t xml:space="preserve"> no formal a favor de la protección animal</w:t>
      </w:r>
      <w:r w:rsidR="00CA6F35">
        <w:t xml:space="preserve"> y en</w:t>
      </w:r>
      <w:r>
        <w:t xml:space="preserve"> las Juntas Defensoras de </w:t>
      </w:r>
      <w:r w:rsidR="000765B5">
        <w:t>Animales,</w:t>
      </w:r>
      <w:r w:rsidR="00842198">
        <w:t xml:space="preserve"> promoviendo</w:t>
      </w:r>
      <w:r w:rsidR="00CA6F35">
        <w:t xml:space="preserve"> la sensibilización</w:t>
      </w:r>
      <w:r w:rsidR="00ED4ECD">
        <w:t xml:space="preserve"> con </w:t>
      </w:r>
      <w:r w:rsidR="00876784">
        <w:t>campañas</w:t>
      </w:r>
      <w:r w:rsidR="00CA6F35">
        <w:t xml:space="preserve"> hacia las áreas de investigación </w:t>
      </w:r>
      <w:r w:rsidR="00876784">
        <w:t>que tienen</w:t>
      </w:r>
      <w:r w:rsidR="00ED4ECD">
        <w:t xml:space="preserve"> finalidad</w:t>
      </w:r>
      <w:r w:rsidR="00CA6F35">
        <w:t xml:space="preserve"> </w:t>
      </w:r>
      <w:r w:rsidR="00ED4ECD">
        <w:t xml:space="preserve"> en experimentación </w:t>
      </w:r>
      <w:r w:rsidR="000765B5">
        <w:t>y</w:t>
      </w:r>
      <w:r w:rsidR="00CA6F35">
        <w:t xml:space="preserve"> </w:t>
      </w:r>
      <w:r w:rsidR="000765B5">
        <w:t xml:space="preserve">educación, realizar </w:t>
      </w:r>
      <w:r w:rsidR="00876784">
        <w:t xml:space="preserve"> estrategias para la protección </w:t>
      </w:r>
      <w:r w:rsidR="000765B5">
        <w:t xml:space="preserve"> de</w:t>
      </w:r>
      <w:r w:rsidR="00ED4ECD">
        <w:t xml:space="preserve"> la  fauna</w:t>
      </w:r>
      <w:r w:rsidR="000765B5">
        <w:t xml:space="preserve">, incluir temática de bienestar animal en </w:t>
      </w:r>
      <w:r w:rsidR="00F77D0F">
        <w:t>pensum</w:t>
      </w:r>
      <w:r w:rsidR="000765B5">
        <w:t xml:space="preserve"> acad</w:t>
      </w:r>
      <w:r w:rsidR="00ED4ECD">
        <w:t>émicos en primaria y secundaria</w:t>
      </w:r>
      <w:r w:rsidR="000765B5">
        <w:t xml:space="preserve">, </w:t>
      </w:r>
      <w:r w:rsidR="00ED4ECD">
        <w:t>en la parte técnica y  profesional</w:t>
      </w:r>
      <w:r w:rsidR="00B3717A">
        <w:t>, implementar</w:t>
      </w:r>
      <w:r w:rsidR="000765B5">
        <w:t xml:space="preserve"> cursos de tenencia resp</w:t>
      </w:r>
      <w:r w:rsidR="00BB1B5A">
        <w:t xml:space="preserve">onsable para dueño de </w:t>
      </w:r>
      <w:r w:rsidR="00BB1B5A">
        <w:lastRenderedPageBreak/>
        <w:t xml:space="preserve">animales </w:t>
      </w:r>
      <w:r w:rsidR="000765B5">
        <w:t>enfocado en el bienestar animal tanto animales doméstic</w:t>
      </w:r>
      <w:r w:rsidR="00BB1B5A">
        <w:t xml:space="preserve">os, </w:t>
      </w:r>
      <w:r w:rsidR="000765B5">
        <w:t>silvestres exóticos y nativos q</w:t>
      </w:r>
      <w:r w:rsidR="00BB1B5A">
        <w:t xml:space="preserve">ue estén legalmente autorizado </w:t>
      </w:r>
      <w:r w:rsidR="000765B5">
        <w:t xml:space="preserve">entidades </w:t>
      </w:r>
      <w:r w:rsidR="00CA4F0C">
        <w:t>ambientales.</w:t>
      </w:r>
    </w:p>
    <w:p w14:paraId="457B91FE" w14:textId="5751B771" w:rsidR="00CA4F0C" w:rsidRDefault="00522E11" w:rsidP="00D20168">
      <w:pPr>
        <w:pStyle w:val="NormalWeb"/>
        <w:tabs>
          <w:tab w:val="left" w:pos="1152"/>
        </w:tabs>
        <w:ind w:firstLine="0"/>
      </w:pPr>
      <w:r>
        <w:t xml:space="preserve">          </w:t>
      </w:r>
      <w:r w:rsidR="00F77D0F">
        <w:t>Las</w:t>
      </w:r>
      <w:r w:rsidR="00CA4F0C">
        <w:t xml:space="preserve"> </w:t>
      </w:r>
      <w:r w:rsidR="00F77D0F">
        <w:t>e</w:t>
      </w:r>
      <w:r w:rsidR="00CA4F0C" w:rsidRPr="008845CD">
        <w:t>ntidades</w:t>
      </w:r>
      <w:r w:rsidR="000765B5" w:rsidRPr="008845CD">
        <w:t xml:space="preserve"> administr</w:t>
      </w:r>
      <w:r w:rsidR="002B390B" w:rsidRPr="008845CD">
        <w:t>ativas de cada ciudad</w:t>
      </w:r>
      <w:r w:rsidR="00654D3A" w:rsidRPr="008845CD">
        <w:t>,</w:t>
      </w:r>
      <w:r w:rsidR="002B390B" w:rsidRPr="008845CD">
        <w:t xml:space="preserve"> determinan</w:t>
      </w:r>
      <w:r w:rsidR="000765B5" w:rsidRPr="008845CD">
        <w:t xml:space="preserve"> </w:t>
      </w:r>
      <w:r w:rsidR="00D139F6">
        <w:t xml:space="preserve"> los lineamiento para</w:t>
      </w:r>
      <w:r w:rsidR="00C8316C" w:rsidRPr="008845CD">
        <w:t xml:space="preserve"> los animales domésticos </w:t>
      </w:r>
      <w:r w:rsidR="007679D1" w:rsidRPr="008845CD">
        <w:t>abandonado</w:t>
      </w:r>
      <w:r w:rsidR="00654D3A" w:rsidRPr="008845CD">
        <w:t>s,</w:t>
      </w:r>
      <w:r w:rsidR="007679D1" w:rsidRPr="008845CD">
        <w:t xml:space="preserve"> </w:t>
      </w:r>
      <w:r w:rsidR="000F6345" w:rsidRPr="008845CD">
        <w:t>clasificándolo</w:t>
      </w:r>
      <w:r w:rsidR="00D139F6">
        <w:t>s</w:t>
      </w:r>
      <w:r w:rsidR="00C8316C">
        <w:t xml:space="preserve"> según el grupo animal que pertenece</w:t>
      </w:r>
      <w:r w:rsidR="00FF337E">
        <w:t>n</w:t>
      </w:r>
      <w:r w:rsidR="005D7F0E">
        <w:t>,</w:t>
      </w:r>
      <w:r w:rsidR="00FF337E">
        <w:t xml:space="preserve"> que exigen atención</w:t>
      </w:r>
      <w:r w:rsidR="000562C3">
        <w:t xml:space="preserve"> prioritaria en salud pública por la</w:t>
      </w:r>
      <w:r w:rsidR="00FF337E">
        <w:t xml:space="preserve"> </w:t>
      </w:r>
      <w:r w:rsidR="000562C3">
        <w:t>sobrepoblación</w:t>
      </w:r>
      <w:r w:rsidR="00F77D0F">
        <w:t xml:space="preserve"> animal y la </w:t>
      </w:r>
      <w:r w:rsidR="000562C3">
        <w:t xml:space="preserve"> </w:t>
      </w:r>
      <w:r w:rsidR="00FF337E">
        <w:t xml:space="preserve">incorporación </w:t>
      </w:r>
      <w:r w:rsidR="007679D1">
        <w:t>en la</w:t>
      </w:r>
      <w:r w:rsidR="00FF337E">
        <w:t xml:space="preserve"> </w:t>
      </w:r>
      <w:r w:rsidR="007679D1">
        <w:t>tecnología en</w:t>
      </w:r>
      <w:r w:rsidR="00FF337E">
        <w:t xml:space="preserve"> entidades como </w:t>
      </w:r>
      <w:r w:rsidR="007679D1">
        <w:t>alcaldías</w:t>
      </w:r>
      <w:r w:rsidR="000562C3">
        <w:t>,</w:t>
      </w:r>
      <w:r w:rsidR="007679D1">
        <w:t xml:space="preserve"> gobernaciones que</w:t>
      </w:r>
      <w:r w:rsidR="00FF337E">
        <w:t xml:space="preserve"> deban tener inventarios </w:t>
      </w:r>
      <w:r w:rsidR="00BC1C9B">
        <w:t xml:space="preserve">en </w:t>
      </w:r>
      <w:r w:rsidR="007679D1">
        <w:t>plataformas de</w:t>
      </w:r>
      <w:r w:rsidR="00BC1C9B">
        <w:t xml:space="preserve"> </w:t>
      </w:r>
      <w:r w:rsidR="00BA7F78">
        <w:t>información  sobre</w:t>
      </w:r>
      <w:r w:rsidR="000027C3">
        <w:t xml:space="preserve"> bienestar y </w:t>
      </w:r>
      <w:r w:rsidR="001E012B">
        <w:t>protección,</w:t>
      </w:r>
      <w:r w:rsidR="000027C3">
        <w:t xml:space="preserve"> </w:t>
      </w:r>
      <w:r w:rsidR="00654D3A">
        <w:t>en promover</w:t>
      </w:r>
      <w:r w:rsidR="000027C3">
        <w:t xml:space="preserve"> el uso de microchip </w:t>
      </w:r>
      <w:r w:rsidR="001E012B">
        <w:t>subcutáneo para</w:t>
      </w:r>
      <w:r w:rsidR="000027C3">
        <w:t xml:space="preserve"> identificación de perros y </w:t>
      </w:r>
      <w:r w:rsidR="001E012B">
        <w:t>gatos</w:t>
      </w:r>
      <w:r w:rsidR="004A66D2">
        <w:t xml:space="preserve">, para la recopilación de </w:t>
      </w:r>
      <w:r w:rsidR="002A6E2A">
        <w:t>datos de animales abandonad</w:t>
      </w:r>
      <w:r w:rsidR="000F6345">
        <w:t>os</w:t>
      </w:r>
      <w:r w:rsidR="000562C3">
        <w:t>,</w:t>
      </w:r>
      <w:r w:rsidR="004A66D2">
        <w:t xml:space="preserve"> que se ha</w:t>
      </w:r>
      <w:r w:rsidR="000562C3">
        <w:t xml:space="preserve"> gestionado con los</w:t>
      </w:r>
      <w:r w:rsidR="000F6345">
        <w:t xml:space="preserve"> recursos del E</w:t>
      </w:r>
      <w:r w:rsidR="002A6E2A">
        <w:t>stado</w:t>
      </w:r>
      <w:r w:rsidR="004A66D2">
        <w:t xml:space="preserve">, </w:t>
      </w:r>
      <w:r w:rsidR="00AE6208">
        <w:t>inf</w:t>
      </w:r>
      <w:r w:rsidR="000562C3">
        <w:t>raestructura en hogares de paso</w:t>
      </w:r>
      <w:r w:rsidR="00AE6208">
        <w:t>, centros de atención inicial para los grupos de animales por ab</w:t>
      </w:r>
      <w:r w:rsidR="00AA43F5">
        <w:t>an</w:t>
      </w:r>
      <w:r w:rsidR="00AE6208">
        <w:t xml:space="preserve">dono y </w:t>
      </w:r>
      <w:r w:rsidR="000562C3">
        <w:t>maltrato,</w:t>
      </w:r>
      <w:r w:rsidR="00AA43F5">
        <w:t xml:space="preserve"> centros de valoración animales silvestres para dar garantías</w:t>
      </w:r>
      <w:r w:rsidR="00905B9C">
        <w:t>, la capacitación de jueces y actores</w:t>
      </w:r>
      <w:r w:rsidR="000562C3">
        <w:t>,</w:t>
      </w:r>
      <w:r w:rsidR="00905B9C">
        <w:t xml:space="preserve">  vinculados en procesos de delitos contra los animales para hacer </w:t>
      </w:r>
      <w:r w:rsidR="00AF57C7">
        <w:t>más</w:t>
      </w:r>
      <w:r w:rsidR="00905B9C">
        <w:t xml:space="preserve"> efectiva la norma en protección y bienestar animal para </w:t>
      </w:r>
      <w:r w:rsidR="00FF1ECD">
        <w:t>cumplir</w:t>
      </w:r>
      <w:r w:rsidR="00905B9C">
        <w:t xml:space="preserve"> la ley  a </w:t>
      </w:r>
      <w:r w:rsidR="00FF1ECD">
        <w:t>nivel</w:t>
      </w:r>
      <w:r w:rsidR="00905B9C">
        <w:t xml:space="preserve"> nacional.</w:t>
      </w:r>
      <w:r w:rsidR="00CA4F0C" w:rsidRPr="00CA4F0C">
        <w:t xml:space="preserve"> </w:t>
      </w:r>
      <w:sdt>
        <w:sdtPr>
          <w:id w:val="1224571088"/>
          <w:citation/>
        </w:sdtPr>
        <w:sdtContent>
          <w:r w:rsidR="00CA4F0C">
            <w:fldChar w:fldCharType="begin"/>
          </w:r>
          <w:r w:rsidR="00CA4F0C">
            <w:rPr>
              <w:lang w:val="es-MX"/>
            </w:rPr>
            <w:instrText xml:space="preserve">CITATION ElM22 \l 2058 </w:instrText>
          </w:r>
          <w:r w:rsidR="00CA4F0C">
            <w:fldChar w:fldCharType="separate"/>
          </w:r>
          <w:r w:rsidR="00A07754">
            <w:rPr>
              <w:noProof/>
              <w:lang w:val="es-MX"/>
            </w:rPr>
            <w:t>(Ministerio de Ambiente y desarrollo sostenible, 2022)</w:t>
          </w:r>
          <w:r w:rsidR="00CA4F0C">
            <w:fldChar w:fldCharType="end"/>
          </w:r>
        </w:sdtContent>
      </w:sdt>
    </w:p>
    <w:p w14:paraId="6D8B9654" w14:textId="693C5BAE" w:rsidR="00976E35" w:rsidRDefault="00675364" w:rsidP="001C3D79">
      <w:pPr>
        <w:pStyle w:val="NormalWeb"/>
        <w:tabs>
          <w:tab w:val="left" w:pos="1152"/>
        </w:tabs>
        <w:ind w:firstLine="0"/>
      </w:pPr>
      <w:r>
        <w:tab/>
      </w:r>
      <w:r w:rsidR="00E162EE">
        <w:t xml:space="preserve"> El Plan Nacional de </w:t>
      </w:r>
      <w:r w:rsidR="006B3941">
        <w:t xml:space="preserve">Desarrollo del periodo </w:t>
      </w:r>
      <w:r w:rsidR="00E162EE">
        <w:t>2018 al 2022</w:t>
      </w:r>
      <w:r w:rsidR="006B3941">
        <w:t>,</w:t>
      </w:r>
      <w:r w:rsidR="00F74DE3">
        <w:t xml:space="preserve"> llamado Pacto por la Equidad</w:t>
      </w:r>
      <w:r w:rsidR="006B3941">
        <w:t>,</w:t>
      </w:r>
      <w:r w:rsidR="007E29B0">
        <w:t xml:space="preserve"> dispo</w:t>
      </w:r>
      <w:r w:rsidR="009C5DB7">
        <w:t>ne en el</w:t>
      </w:r>
      <w:r w:rsidR="006B3941">
        <w:t xml:space="preserve"> artículo 324</w:t>
      </w:r>
      <w:r w:rsidR="009C5DB7">
        <w:t>. L</w:t>
      </w:r>
      <w:r w:rsidR="007E29B0">
        <w:t>as políticas de protección y bienestar de los animales domésticos y silvestres</w:t>
      </w:r>
      <w:r w:rsidR="006B3941">
        <w:t>,</w:t>
      </w:r>
      <w:r w:rsidR="00291144" w:rsidRPr="00291144">
        <w:t xml:space="preserve"> </w:t>
      </w:r>
      <w:r w:rsidR="00291144">
        <w:t>de</w:t>
      </w:r>
      <w:r w:rsidR="00585614">
        <w:t xml:space="preserve"> obligatorio</w:t>
      </w:r>
      <w:r w:rsidR="00291144">
        <w:t xml:space="preserve"> cumplimiento dentro de los 6 meses que </w:t>
      </w:r>
      <w:r w:rsidR="00585614">
        <w:t xml:space="preserve"> se expidió esta </w:t>
      </w:r>
      <w:r w:rsidR="00291144">
        <w:t>la ley</w:t>
      </w:r>
      <w:r w:rsidR="007E29B0">
        <w:t xml:space="preserve"> junto al Gobierno Nacional y el Ministerio de Ambiente y otros </w:t>
      </w:r>
      <w:r w:rsidR="00943F71">
        <w:t>ministerios,</w:t>
      </w:r>
      <w:r w:rsidR="00AA45AC">
        <w:t xml:space="preserve"> </w:t>
      </w:r>
      <w:r w:rsidR="009C5DB7">
        <w:t>en temas</w:t>
      </w:r>
      <w:r w:rsidR="00AA2EAE">
        <w:t xml:space="preserve"> de</w:t>
      </w:r>
      <w:r w:rsidR="009C5DB7">
        <w:t xml:space="preserve"> bienestar</w:t>
      </w:r>
      <w:r w:rsidR="00AA2EAE">
        <w:t xml:space="preserve"> </w:t>
      </w:r>
      <w:r w:rsidR="00027F3B">
        <w:t xml:space="preserve">de </w:t>
      </w:r>
      <w:r w:rsidR="00AA2EAE">
        <w:t xml:space="preserve">diferentes grupos </w:t>
      </w:r>
      <w:r w:rsidR="009C5DB7">
        <w:t xml:space="preserve"> </w:t>
      </w:r>
      <w:r w:rsidR="00AA2EAE">
        <w:t xml:space="preserve">de </w:t>
      </w:r>
      <w:r w:rsidR="00291144">
        <w:t xml:space="preserve">animales </w:t>
      </w:r>
      <w:r w:rsidR="005028DD">
        <w:t>como los</w:t>
      </w:r>
      <w:r w:rsidR="00291144">
        <w:t xml:space="preserve"> de</w:t>
      </w:r>
      <w:r w:rsidR="00AA2EAE">
        <w:t xml:space="preserve"> granja, en situación de calle</w:t>
      </w:r>
      <w:r w:rsidR="00291144">
        <w:t xml:space="preserve">, silvestres, de situación </w:t>
      </w:r>
      <w:r w:rsidR="00066582">
        <w:t>de tráfico ilega</w:t>
      </w:r>
      <w:r w:rsidR="00027F3B">
        <w:t>l, maltrato  y otras situaciones</w:t>
      </w:r>
      <w:r w:rsidR="00291144">
        <w:t xml:space="preserve"> asimismo </w:t>
      </w:r>
      <w:r w:rsidR="00640DB5">
        <w:t>hacer campa</w:t>
      </w:r>
      <w:r w:rsidR="000562C3">
        <w:t>ñas  hacia la protección animal,</w:t>
      </w:r>
      <w:r w:rsidR="00640DB5">
        <w:t xml:space="preserve"> en educación sobre tenencia responsable, fomentar la esterilización, crear centros de territorios de bienestar</w:t>
      </w:r>
      <w:r w:rsidR="002E0818">
        <w:t xml:space="preserve">, brindar asistencia a la fauna doméstica y silvestre, cambiar </w:t>
      </w:r>
      <w:r w:rsidR="00152C60">
        <w:t xml:space="preserve"> paulatinamente la visión de </w:t>
      </w:r>
      <w:r w:rsidR="00AA304D">
        <w:t xml:space="preserve">los animales  </w:t>
      </w:r>
      <w:r w:rsidR="002E0818">
        <w:t>como medio de transporte</w:t>
      </w:r>
      <w:r w:rsidR="002F04E8">
        <w:t xml:space="preserve">, </w:t>
      </w:r>
      <w:r w:rsidR="00985B18">
        <w:t xml:space="preserve"> </w:t>
      </w:r>
      <w:r w:rsidR="00985B18">
        <w:lastRenderedPageBreak/>
        <w:t>erradicando</w:t>
      </w:r>
      <w:r w:rsidR="00A1177C">
        <w:t xml:space="preserve"> el tráfico y comercio ilegal</w:t>
      </w:r>
      <w:r w:rsidR="003F2757">
        <w:t xml:space="preserve"> también en</w:t>
      </w:r>
      <w:r w:rsidR="00772B0D">
        <w:t xml:space="preserve"> incentivar</w:t>
      </w:r>
      <w:r w:rsidR="002F04E8">
        <w:t xml:space="preserve"> las i</w:t>
      </w:r>
      <w:r w:rsidR="005C1788">
        <w:t xml:space="preserve">nvestigaciones y delitos contra los </w:t>
      </w:r>
      <w:r w:rsidR="002F04E8">
        <w:t>ani</w:t>
      </w:r>
      <w:r w:rsidR="00460102">
        <w:t xml:space="preserve">males en el país para eliminar </w:t>
      </w:r>
      <w:r w:rsidR="002F04E8">
        <w:t>l</w:t>
      </w:r>
      <w:r w:rsidR="00460102">
        <w:t>a</w:t>
      </w:r>
      <w:r w:rsidR="002F04E8">
        <w:t xml:space="preserve"> violencia contra los animales </w:t>
      </w:r>
      <w:sdt>
        <w:sdtPr>
          <w:id w:val="-459806465"/>
          <w:citation/>
        </w:sdtPr>
        <w:sdtContent>
          <w:r w:rsidR="00AA49B2">
            <w:fldChar w:fldCharType="begin"/>
          </w:r>
          <w:r w:rsidR="00AA49B2">
            <w:rPr>
              <w:lang w:val="es-MX"/>
            </w:rPr>
            <w:instrText xml:space="preserve"> CITATION Pla \l 2058 </w:instrText>
          </w:r>
          <w:r w:rsidR="00AA49B2">
            <w:fldChar w:fldCharType="separate"/>
          </w:r>
          <w:r w:rsidR="00A07754">
            <w:rPr>
              <w:noProof/>
              <w:lang w:val="es-MX"/>
            </w:rPr>
            <w:t>(Plan Nacional de Desarrollo 2018-2022 Pacto por Colombia, Pacto por la Equidad, s.f.)</w:t>
          </w:r>
          <w:r w:rsidR="00AA49B2">
            <w:fldChar w:fldCharType="end"/>
          </w:r>
        </w:sdtContent>
      </w:sdt>
    </w:p>
    <w:p w14:paraId="40961D2F" w14:textId="14C4F11C" w:rsidR="000562C3" w:rsidRDefault="000562C3" w:rsidP="001C3D79">
      <w:pPr>
        <w:pStyle w:val="NormalWeb"/>
        <w:tabs>
          <w:tab w:val="left" w:pos="1152"/>
        </w:tabs>
        <w:ind w:firstLine="0"/>
      </w:pPr>
    </w:p>
    <w:p w14:paraId="62626E4D" w14:textId="4250D845" w:rsidR="000562C3" w:rsidRDefault="000562C3" w:rsidP="001C3D79">
      <w:pPr>
        <w:pStyle w:val="NormalWeb"/>
        <w:tabs>
          <w:tab w:val="left" w:pos="1152"/>
        </w:tabs>
        <w:ind w:firstLine="0"/>
      </w:pPr>
    </w:p>
    <w:p w14:paraId="3285AF93" w14:textId="4BE989CC" w:rsidR="000562C3" w:rsidRDefault="000562C3" w:rsidP="001C3D79">
      <w:pPr>
        <w:pStyle w:val="NormalWeb"/>
        <w:tabs>
          <w:tab w:val="left" w:pos="1152"/>
        </w:tabs>
        <w:ind w:firstLine="0"/>
      </w:pPr>
    </w:p>
    <w:p w14:paraId="595822DD" w14:textId="0922E64D" w:rsidR="000562C3" w:rsidRDefault="000562C3" w:rsidP="001C3D79">
      <w:pPr>
        <w:pStyle w:val="NormalWeb"/>
        <w:tabs>
          <w:tab w:val="left" w:pos="1152"/>
        </w:tabs>
        <w:ind w:firstLine="0"/>
      </w:pPr>
    </w:p>
    <w:p w14:paraId="1AE9CCF3" w14:textId="4B1DA6B3" w:rsidR="000562C3" w:rsidRDefault="000562C3" w:rsidP="001C3D79">
      <w:pPr>
        <w:pStyle w:val="NormalWeb"/>
        <w:tabs>
          <w:tab w:val="left" w:pos="1152"/>
        </w:tabs>
        <w:ind w:firstLine="0"/>
      </w:pPr>
    </w:p>
    <w:p w14:paraId="4B90FA7E" w14:textId="3067D8DA" w:rsidR="000562C3" w:rsidRDefault="000562C3" w:rsidP="001C3D79">
      <w:pPr>
        <w:pStyle w:val="NormalWeb"/>
        <w:tabs>
          <w:tab w:val="left" w:pos="1152"/>
        </w:tabs>
        <w:ind w:firstLine="0"/>
      </w:pPr>
    </w:p>
    <w:p w14:paraId="1AF6F060" w14:textId="33BFF0E5" w:rsidR="000562C3" w:rsidRDefault="000562C3" w:rsidP="001C3D79">
      <w:pPr>
        <w:pStyle w:val="NormalWeb"/>
        <w:tabs>
          <w:tab w:val="left" w:pos="1152"/>
        </w:tabs>
        <w:ind w:firstLine="0"/>
      </w:pPr>
    </w:p>
    <w:p w14:paraId="65895C27" w14:textId="4C2E216D" w:rsidR="000562C3" w:rsidRDefault="000562C3" w:rsidP="001C3D79">
      <w:pPr>
        <w:pStyle w:val="NormalWeb"/>
        <w:tabs>
          <w:tab w:val="left" w:pos="1152"/>
        </w:tabs>
        <w:ind w:firstLine="0"/>
      </w:pPr>
    </w:p>
    <w:p w14:paraId="20C52DB6" w14:textId="0539A299" w:rsidR="000562C3" w:rsidRDefault="000562C3" w:rsidP="001C3D79">
      <w:pPr>
        <w:pStyle w:val="NormalWeb"/>
        <w:tabs>
          <w:tab w:val="left" w:pos="1152"/>
        </w:tabs>
        <w:ind w:firstLine="0"/>
      </w:pPr>
    </w:p>
    <w:p w14:paraId="0F1F71D8" w14:textId="32AF5BE5" w:rsidR="000562C3" w:rsidRDefault="000562C3" w:rsidP="001C3D79">
      <w:pPr>
        <w:pStyle w:val="NormalWeb"/>
        <w:tabs>
          <w:tab w:val="left" w:pos="1152"/>
        </w:tabs>
        <w:ind w:firstLine="0"/>
      </w:pPr>
    </w:p>
    <w:p w14:paraId="0C652DBF" w14:textId="42C6231F" w:rsidR="000562C3" w:rsidRDefault="000562C3" w:rsidP="001C3D79">
      <w:pPr>
        <w:pStyle w:val="NormalWeb"/>
        <w:tabs>
          <w:tab w:val="left" w:pos="1152"/>
        </w:tabs>
        <w:ind w:firstLine="0"/>
      </w:pPr>
    </w:p>
    <w:p w14:paraId="137B00BC" w14:textId="4B655288" w:rsidR="00677099" w:rsidRDefault="00677099" w:rsidP="001A74DC">
      <w:pPr>
        <w:pStyle w:val="paragraph"/>
        <w:spacing w:before="0" w:beforeAutospacing="0" w:after="0" w:afterAutospacing="0"/>
        <w:ind w:firstLine="0"/>
        <w:textAlignment w:val="baseline"/>
      </w:pPr>
    </w:p>
    <w:p w14:paraId="091C05D9" w14:textId="498EB728" w:rsidR="001A74DC" w:rsidRDefault="001A74DC" w:rsidP="001A74DC">
      <w:pPr>
        <w:pStyle w:val="paragraph"/>
        <w:spacing w:before="0" w:beforeAutospacing="0" w:after="0" w:afterAutospacing="0"/>
        <w:ind w:firstLine="0"/>
        <w:textAlignment w:val="baseline"/>
      </w:pPr>
    </w:p>
    <w:p w14:paraId="031551A7" w14:textId="77777777" w:rsidR="001A74DC" w:rsidRDefault="001A74DC" w:rsidP="001A74DC">
      <w:pPr>
        <w:pStyle w:val="paragraph"/>
        <w:spacing w:before="0" w:beforeAutospacing="0" w:after="0" w:afterAutospacing="0"/>
        <w:ind w:firstLine="0"/>
        <w:textAlignment w:val="baseline"/>
        <w:rPr>
          <w:rStyle w:val="normaltextrun"/>
          <w:b/>
          <w:bCs/>
          <w:color w:val="000000" w:themeColor="text1"/>
          <w:lang w:val="es-ES"/>
        </w:rPr>
      </w:pPr>
    </w:p>
    <w:p w14:paraId="45EC3DA2" w14:textId="77777777" w:rsidR="00677099" w:rsidRDefault="00677099" w:rsidP="00677099">
      <w:pPr>
        <w:pStyle w:val="paragraph"/>
        <w:spacing w:before="0" w:beforeAutospacing="0" w:after="0" w:afterAutospacing="0"/>
        <w:ind w:left="708" w:firstLine="12"/>
        <w:jc w:val="center"/>
        <w:textAlignment w:val="baseline"/>
        <w:rPr>
          <w:rStyle w:val="normaltextrun"/>
          <w:b/>
          <w:bCs/>
          <w:color w:val="000000" w:themeColor="text1"/>
          <w:lang w:val="es-ES"/>
        </w:rPr>
      </w:pPr>
    </w:p>
    <w:p w14:paraId="0A1BD046" w14:textId="48CADCD7" w:rsidR="00976E35" w:rsidRPr="00274781" w:rsidRDefault="0087512B" w:rsidP="00677099">
      <w:pPr>
        <w:pStyle w:val="paragraph"/>
        <w:spacing w:before="0" w:beforeAutospacing="0" w:after="0" w:afterAutospacing="0"/>
        <w:ind w:left="708" w:firstLine="12"/>
        <w:jc w:val="center"/>
        <w:textAlignment w:val="baseline"/>
        <w:rPr>
          <w:rFonts w:ascii="Segoe UI" w:hAnsi="Segoe UI" w:cs="Segoe UI"/>
          <w:b/>
          <w:bCs/>
          <w:sz w:val="18"/>
          <w:szCs w:val="18"/>
          <w:lang w:val="es-ES"/>
        </w:rPr>
      </w:pPr>
      <w:r>
        <w:rPr>
          <w:rStyle w:val="normaltextrun"/>
          <w:b/>
          <w:bCs/>
          <w:color w:val="000000" w:themeColor="text1"/>
          <w:lang w:val="es-ES"/>
        </w:rPr>
        <w:lastRenderedPageBreak/>
        <w:t xml:space="preserve">CAPITULO </w:t>
      </w:r>
      <w:r w:rsidR="008564A2">
        <w:rPr>
          <w:rStyle w:val="normaltextrun"/>
          <w:b/>
          <w:bCs/>
          <w:color w:val="000000" w:themeColor="text1"/>
          <w:lang w:val="es-ES"/>
        </w:rPr>
        <w:t>I</w:t>
      </w:r>
      <w:r w:rsidR="00235D59">
        <w:rPr>
          <w:rStyle w:val="normaltextrun"/>
          <w:b/>
          <w:bCs/>
          <w:color w:val="000000" w:themeColor="text1"/>
          <w:lang w:val="es-ES"/>
        </w:rPr>
        <w:t>I</w:t>
      </w:r>
    </w:p>
    <w:p w14:paraId="6811CD1E" w14:textId="480127F9" w:rsidR="00976E35" w:rsidRDefault="00924E11" w:rsidP="00924E11">
      <w:pPr>
        <w:pStyle w:val="paragraph"/>
        <w:spacing w:after="0" w:line="360" w:lineRule="auto"/>
        <w:ind w:left="720"/>
        <w:jc w:val="center"/>
        <w:textAlignment w:val="baseline"/>
        <w:rPr>
          <w:rStyle w:val="eop"/>
          <w:b/>
          <w:bCs/>
          <w:color w:val="000000"/>
          <w:lang w:val="es-ES"/>
        </w:rPr>
      </w:pPr>
      <w:r>
        <w:rPr>
          <w:rStyle w:val="eop"/>
          <w:b/>
          <w:bCs/>
          <w:color w:val="000000" w:themeColor="text1"/>
          <w:lang w:val="es-ES"/>
        </w:rPr>
        <w:t>Hacia la definición</w:t>
      </w:r>
      <w:r w:rsidR="00235D59">
        <w:rPr>
          <w:rStyle w:val="eop"/>
          <w:b/>
          <w:bCs/>
          <w:color w:val="000000" w:themeColor="text1"/>
          <w:lang w:val="es-ES"/>
        </w:rPr>
        <w:t xml:space="preserve"> </w:t>
      </w:r>
      <w:r>
        <w:rPr>
          <w:rStyle w:val="eop"/>
          <w:b/>
          <w:bCs/>
          <w:color w:val="000000" w:themeColor="text1"/>
          <w:lang w:val="es-ES"/>
        </w:rPr>
        <w:t>d</w:t>
      </w:r>
      <w:r w:rsidR="00235D59">
        <w:rPr>
          <w:rStyle w:val="eop"/>
          <w:b/>
          <w:bCs/>
          <w:color w:val="000000" w:themeColor="text1"/>
          <w:lang w:val="es-ES"/>
        </w:rPr>
        <w:t xml:space="preserve">el estatus jurídico de los </w:t>
      </w:r>
      <w:r w:rsidR="00E80947">
        <w:rPr>
          <w:rStyle w:val="eop"/>
          <w:b/>
          <w:bCs/>
          <w:color w:val="000000" w:themeColor="text1"/>
          <w:lang w:val="es-ES"/>
        </w:rPr>
        <w:t xml:space="preserve">animales </w:t>
      </w:r>
      <w:r w:rsidR="00E80947" w:rsidRPr="451EC978">
        <w:rPr>
          <w:rStyle w:val="eop"/>
          <w:b/>
          <w:bCs/>
          <w:color w:val="000000" w:themeColor="text1"/>
          <w:lang w:val="es-ES"/>
        </w:rPr>
        <w:t>desde</w:t>
      </w:r>
      <w:r w:rsidR="451EC978" w:rsidRPr="451EC978">
        <w:rPr>
          <w:rStyle w:val="eop"/>
          <w:b/>
          <w:bCs/>
          <w:color w:val="000000" w:themeColor="text1"/>
          <w:lang w:val="es-ES"/>
        </w:rPr>
        <w:t xml:space="preserve"> la perspectiva del derecho comparado.</w:t>
      </w:r>
    </w:p>
    <w:p w14:paraId="10A59D37" w14:textId="0D7A0379" w:rsidR="75598DAB" w:rsidRDefault="75598DAB" w:rsidP="00D20168">
      <w:pPr>
        <w:pStyle w:val="paragraph"/>
        <w:spacing w:after="0"/>
        <w:jc w:val="center"/>
        <w:rPr>
          <w:rStyle w:val="eop"/>
          <w:b/>
          <w:bCs/>
          <w:color w:val="000000" w:themeColor="text1"/>
          <w:lang w:val="es-ES"/>
        </w:rPr>
      </w:pPr>
    </w:p>
    <w:p w14:paraId="5A37C4B1" w14:textId="1F4859BD" w:rsidR="00F148AC" w:rsidRDefault="006646AD" w:rsidP="00E07985">
      <w:pPr>
        <w:pStyle w:val="NormalWeb"/>
      </w:pPr>
      <w:r>
        <w:t xml:space="preserve">Desde la </w:t>
      </w:r>
      <w:r w:rsidR="00FD628E">
        <w:t>perspectiva</w:t>
      </w:r>
      <w:r w:rsidR="009A0ABF" w:rsidRPr="009973DD">
        <w:t xml:space="preserve"> </w:t>
      </w:r>
      <w:r w:rsidR="00A16B28">
        <w:t>d</w:t>
      </w:r>
      <w:r w:rsidR="009A0ABF" w:rsidRPr="009973DD">
        <w:t>el derecho comparado</w:t>
      </w:r>
      <w:r w:rsidR="00C05BF0">
        <w:t>,</w:t>
      </w:r>
      <w:r w:rsidR="009A0ABF" w:rsidRPr="009973DD">
        <w:t xml:space="preserve"> el estatus</w:t>
      </w:r>
      <w:r w:rsidR="009A0ABF">
        <w:t xml:space="preserve"> jurídico de los animales en paíse</w:t>
      </w:r>
      <w:r w:rsidR="00C36089">
        <w:t xml:space="preserve">s como Colombia, Argentina  y España, </w:t>
      </w:r>
      <w:r w:rsidR="009A0ABF">
        <w:t xml:space="preserve">siguen  bajo el régimen de propiedad pero </w:t>
      </w:r>
      <w:r w:rsidR="00A16B28">
        <w:t>con</w:t>
      </w:r>
      <w:r w:rsidR="009A0ABF">
        <w:t xml:space="preserve">  la calidad de seres sintientes</w:t>
      </w:r>
      <w:r w:rsidR="00A16B28">
        <w:t>,</w:t>
      </w:r>
      <w:r w:rsidR="009A0ABF">
        <w:t xml:space="preserve"> </w:t>
      </w:r>
      <w:r w:rsidR="00ED053E">
        <w:t>por lo t</w:t>
      </w:r>
      <w:r w:rsidR="00A16B28">
        <w:t xml:space="preserve">anto merecen </w:t>
      </w:r>
      <w:r w:rsidR="00ED053E">
        <w:t>especial protección por parte del Estado</w:t>
      </w:r>
      <w:r w:rsidR="00A16B28">
        <w:t>,</w:t>
      </w:r>
      <w:r w:rsidR="00ED053E">
        <w:t xml:space="preserve"> ya que su  </w:t>
      </w:r>
      <w:r w:rsidR="009A0ABF">
        <w:t>naturaleza</w:t>
      </w:r>
      <w:r w:rsidR="00ED053E">
        <w:t xml:space="preserve"> es </w:t>
      </w:r>
      <w:r w:rsidR="008564A2">
        <w:t xml:space="preserve"> </w:t>
      </w:r>
      <w:r w:rsidR="009A0ABF">
        <w:t xml:space="preserve">distinta a la </w:t>
      </w:r>
      <w:r w:rsidR="008564A2">
        <w:t xml:space="preserve">naturaleza de las cosas </w:t>
      </w:r>
      <w:r w:rsidR="009A0ABF">
        <w:t>inanimadas</w:t>
      </w:r>
      <w:r w:rsidR="00C36089">
        <w:t>,</w:t>
      </w:r>
      <w:r w:rsidR="000501F0">
        <w:t xml:space="preserve"> </w:t>
      </w:r>
      <w:r w:rsidR="008564A2">
        <w:t xml:space="preserve">mereciendo un </w:t>
      </w:r>
      <w:r w:rsidR="000501F0">
        <w:t>trato</w:t>
      </w:r>
      <w:r w:rsidR="008564A2">
        <w:t xml:space="preserve"> diferente</w:t>
      </w:r>
      <w:r w:rsidR="00C36089">
        <w:t>,</w:t>
      </w:r>
      <w:r w:rsidR="008564A2">
        <w:t xml:space="preserve"> </w:t>
      </w:r>
      <w:r w:rsidR="00B93B2D">
        <w:t xml:space="preserve">es </w:t>
      </w:r>
      <w:r w:rsidR="00A16B28">
        <w:t xml:space="preserve">de gran importancia tener en cuenta </w:t>
      </w:r>
      <w:r w:rsidR="007C6191">
        <w:t xml:space="preserve">su sintiencia como </w:t>
      </w:r>
      <w:r w:rsidR="00483EB8">
        <w:t>parámetro</w:t>
      </w:r>
      <w:r w:rsidR="009A0ABF">
        <w:t xml:space="preserve">  </w:t>
      </w:r>
      <w:r w:rsidR="007C6191">
        <w:t>legal</w:t>
      </w:r>
      <w:r w:rsidR="003504CA">
        <w:t xml:space="preserve"> </w:t>
      </w:r>
      <w:r w:rsidR="00382CAA">
        <w:t xml:space="preserve"> para</w:t>
      </w:r>
      <w:r w:rsidR="00B93B2D">
        <w:t xml:space="preserve"> </w:t>
      </w:r>
      <w:r w:rsidR="00382CAA">
        <w:t xml:space="preserve">el </w:t>
      </w:r>
      <w:r w:rsidR="000D75B5">
        <w:t>bienestar  y</w:t>
      </w:r>
      <w:r w:rsidR="00382CAA">
        <w:t xml:space="preserve"> la  pr</w:t>
      </w:r>
      <w:r w:rsidR="003504CA">
        <w:t>otección animal,</w:t>
      </w:r>
      <w:r w:rsidR="001D78E8">
        <w:t xml:space="preserve"> distinguiendo </w:t>
      </w:r>
      <w:r w:rsidR="000D75B5">
        <w:t>el trato</w:t>
      </w:r>
      <w:r w:rsidR="003504CA">
        <w:t xml:space="preserve"> que se le da</w:t>
      </w:r>
      <w:r w:rsidR="00BE625C">
        <w:t>n</w:t>
      </w:r>
      <w:r w:rsidR="003504CA">
        <w:t xml:space="preserve"> </w:t>
      </w:r>
      <w:r w:rsidR="00F148AC">
        <w:t>a las cosas</w:t>
      </w:r>
      <w:r w:rsidR="00ED053E">
        <w:t>.</w:t>
      </w:r>
    </w:p>
    <w:p w14:paraId="499CDD51" w14:textId="1FD8FABC" w:rsidR="006B13B2" w:rsidRDefault="00ED053E" w:rsidP="00E07985">
      <w:pPr>
        <w:pStyle w:val="NormalWeb"/>
      </w:pPr>
      <w:r>
        <w:t>N</w:t>
      </w:r>
      <w:r w:rsidR="009A0ABF">
        <w:t xml:space="preserve">o se pude negar que los </w:t>
      </w:r>
      <w:r w:rsidR="00F148AC">
        <w:t xml:space="preserve">animales </w:t>
      </w:r>
      <w:r w:rsidR="00F148AC" w:rsidRPr="008262AC">
        <w:rPr>
          <w:lang w:val="es-MX"/>
        </w:rPr>
        <w:t>siempre</w:t>
      </w:r>
      <w:r w:rsidR="009A0ABF" w:rsidRPr="008262AC">
        <w:rPr>
          <w:lang w:val="es-MX"/>
        </w:rPr>
        <w:t xml:space="preserve"> han sido</w:t>
      </w:r>
      <w:r w:rsidR="009A0ABF">
        <w:rPr>
          <w:lang w:val="es-MX"/>
        </w:rPr>
        <w:t xml:space="preserve"> seres s</w:t>
      </w:r>
      <w:r w:rsidR="00BE625C">
        <w:rPr>
          <w:lang w:val="es-MX"/>
        </w:rPr>
        <w:t>intientes</w:t>
      </w:r>
      <w:r w:rsidR="009A0ABF">
        <w:rPr>
          <w:lang w:val="es-MX"/>
        </w:rPr>
        <w:t xml:space="preserve"> por lo tanto </w:t>
      </w:r>
      <w:r w:rsidR="00C36089">
        <w:rPr>
          <w:lang w:val="es-MX"/>
        </w:rPr>
        <w:t>era necesario</w:t>
      </w:r>
      <w:r w:rsidR="009A0ABF">
        <w:rPr>
          <w:lang w:val="es-MX"/>
        </w:rPr>
        <w:t xml:space="preserve"> que se reco</w:t>
      </w:r>
      <w:r w:rsidR="00BA128E">
        <w:rPr>
          <w:lang w:val="es-MX"/>
        </w:rPr>
        <w:t>nociera en la ley</w:t>
      </w:r>
      <w:r w:rsidR="00BE625C">
        <w:rPr>
          <w:lang w:val="es-MX"/>
        </w:rPr>
        <w:t>,</w:t>
      </w:r>
      <w:r w:rsidR="00BA128E">
        <w:rPr>
          <w:lang w:val="es-MX"/>
        </w:rPr>
        <w:t xml:space="preserve"> </w:t>
      </w:r>
      <w:r w:rsidR="00011F7D">
        <w:rPr>
          <w:lang w:val="es-MX"/>
        </w:rPr>
        <w:t xml:space="preserve">en la sociedad y </w:t>
      </w:r>
      <w:r w:rsidR="00C36089">
        <w:rPr>
          <w:lang w:val="es-MX"/>
        </w:rPr>
        <w:t>los</w:t>
      </w:r>
      <w:r w:rsidR="009A0ABF">
        <w:rPr>
          <w:lang w:val="es-MX"/>
        </w:rPr>
        <w:t xml:space="preserve"> </w:t>
      </w:r>
      <w:r w:rsidR="00AB54ED">
        <w:rPr>
          <w:lang w:val="es-MX"/>
        </w:rPr>
        <w:t>operadores jurídicos</w:t>
      </w:r>
      <w:r w:rsidR="00070E5C">
        <w:rPr>
          <w:lang w:val="es-MX"/>
        </w:rPr>
        <w:t xml:space="preserve"> para</w:t>
      </w:r>
      <w:r w:rsidR="00382CAA">
        <w:rPr>
          <w:lang w:val="es-MX"/>
        </w:rPr>
        <w:t xml:space="preserve"> tenerlos en cuenta</w:t>
      </w:r>
      <w:r w:rsidR="009A0ABF">
        <w:rPr>
          <w:lang w:val="es-MX"/>
        </w:rPr>
        <w:t xml:space="preserve"> </w:t>
      </w:r>
      <w:r w:rsidR="008A3AE5">
        <w:rPr>
          <w:lang w:val="es-MX"/>
        </w:rPr>
        <w:t xml:space="preserve">en </w:t>
      </w:r>
      <w:r w:rsidR="00011F7D">
        <w:rPr>
          <w:lang w:val="es-MX"/>
        </w:rPr>
        <w:t>los procesos</w:t>
      </w:r>
      <w:r w:rsidR="00CD32CB">
        <w:rPr>
          <w:lang w:val="es-MX"/>
        </w:rPr>
        <w:t xml:space="preserve"> judiciales,</w:t>
      </w:r>
      <w:r w:rsidR="008A3AE5">
        <w:rPr>
          <w:lang w:val="es-MX"/>
        </w:rPr>
        <w:t xml:space="preserve"> </w:t>
      </w:r>
      <w:r w:rsidR="00510306">
        <w:rPr>
          <w:lang w:val="es-MX"/>
        </w:rPr>
        <w:t>toma</w:t>
      </w:r>
      <w:r w:rsidR="00454CF6">
        <w:rPr>
          <w:lang w:val="es-MX"/>
        </w:rPr>
        <w:t>ndo</w:t>
      </w:r>
      <w:r w:rsidR="00510306">
        <w:rPr>
          <w:lang w:val="es-MX"/>
        </w:rPr>
        <w:t xml:space="preserve"> en consideración</w:t>
      </w:r>
      <w:r w:rsidR="007073D3">
        <w:rPr>
          <w:lang w:val="es-MX"/>
        </w:rPr>
        <w:t>,</w:t>
      </w:r>
      <w:r w:rsidR="00510306">
        <w:rPr>
          <w:lang w:val="es-MX"/>
        </w:rPr>
        <w:t xml:space="preserve"> </w:t>
      </w:r>
      <w:r w:rsidR="001F3925">
        <w:rPr>
          <w:lang w:val="es-MX"/>
        </w:rPr>
        <w:t xml:space="preserve">la diferenciación en </w:t>
      </w:r>
      <w:r w:rsidR="00510306">
        <w:rPr>
          <w:lang w:val="es-MX"/>
        </w:rPr>
        <w:t>el trato de un objeto a un animal en apre</w:t>
      </w:r>
      <w:r w:rsidR="00C425F2">
        <w:rPr>
          <w:lang w:val="es-MX"/>
        </w:rPr>
        <w:t xml:space="preserve">ciar su sensibilidad </w:t>
      </w:r>
      <w:r w:rsidR="001F3925">
        <w:rPr>
          <w:lang w:val="es-MX"/>
        </w:rPr>
        <w:t>en tener</w:t>
      </w:r>
      <w:r w:rsidR="00510306">
        <w:rPr>
          <w:lang w:val="es-MX"/>
        </w:rPr>
        <w:t xml:space="preserve"> ciertas limitaciones</w:t>
      </w:r>
      <w:r w:rsidR="008A3AE5">
        <w:rPr>
          <w:lang w:val="es-MX"/>
        </w:rPr>
        <w:t xml:space="preserve"> que no afecte su bienestar</w:t>
      </w:r>
      <w:r w:rsidR="00510306">
        <w:rPr>
          <w:lang w:val="es-MX"/>
        </w:rPr>
        <w:t xml:space="preserve"> </w:t>
      </w:r>
      <w:r w:rsidR="008A3AE5">
        <w:rPr>
          <w:lang w:val="es-MX"/>
        </w:rPr>
        <w:t xml:space="preserve">en los procesos </w:t>
      </w:r>
      <w:r w:rsidR="00343D28">
        <w:rPr>
          <w:lang w:val="es-MX"/>
        </w:rPr>
        <w:t>que impliquen</w:t>
      </w:r>
      <w:r w:rsidR="00FE7D54">
        <w:rPr>
          <w:lang w:val="es-MX"/>
        </w:rPr>
        <w:t xml:space="preserve"> los </w:t>
      </w:r>
      <w:r w:rsidR="00510306">
        <w:rPr>
          <w:lang w:val="es-MX"/>
        </w:rPr>
        <w:t>animal</w:t>
      </w:r>
      <w:r w:rsidR="00FE7D54">
        <w:rPr>
          <w:lang w:val="es-MX"/>
        </w:rPr>
        <w:t>es</w:t>
      </w:r>
      <w:r w:rsidR="00510306">
        <w:rPr>
          <w:lang w:val="es-MX"/>
        </w:rPr>
        <w:t>.</w:t>
      </w:r>
      <w:r w:rsidR="009072FD" w:rsidRPr="009072FD">
        <w:t xml:space="preserve"> </w:t>
      </w:r>
    </w:p>
    <w:p w14:paraId="2FAFCC5F" w14:textId="27FA4FA4" w:rsidR="00D50DEB" w:rsidRDefault="0007020B" w:rsidP="00E07985">
      <w:pPr>
        <w:pStyle w:val="NormalWeb"/>
      </w:pPr>
      <w:r>
        <w:t xml:space="preserve">En diferentes países se </w:t>
      </w:r>
      <w:r w:rsidR="00B57A5D">
        <w:t>ha mencionado</w:t>
      </w:r>
      <w:r>
        <w:t xml:space="preserve"> el</w:t>
      </w:r>
      <w:r w:rsidR="0026229A">
        <w:t xml:space="preserve"> concepto de</w:t>
      </w:r>
      <w:r w:rsidR="00772F4B">
        <w:t xml:space="preserve"> animales como sujeto de </w:t>
      </w:r>
      <w:r w:rsidR="00331AA9">
        <w:t>derecho</w:t>
      </w:r>
      <w:r w:rsidR="007073D3">
        <w:t>,</w:t>
      </w:r>
      <w:r w:rsidR="00E15A5B">
        <w:t xml:space="preserve"> a pesar que</w:t>
      </w:r>
      <w:r w:rsidR="00AE426B">
        <w:t>,</w:t>
      </w:r>
      <w:r w:rsidR="00E15A5B">
        <w:t xml:space="preserve"> no se reconoce</w:t>
      </w:r>
      <w:r w:rsidR="00772F4B">
        <w:t xml:space="preserve"> legalmente en los </w:t>
      </w:r>
      <w:r w:rsidR="006B22EB">
        <w:t>códigos civiles</w:t>
      </w:r>
      <w:r w:rsidR="00792F71">
        <w:t xml:space="preserve">, se ha </w:t>
      </w:r>
      <w:r w:rsidR="00772F4B">
        <w:t>des</w:t>
      </w:r>
      <w:r w:rsidR="00AC4D87">
        <w:t>arrollado,</w:t>
      </w:r>
      <w:r w:rsidR="00792F71">
        <w:t xml:space="preserve"> </w:t>
      </w:r>
      <w:r w:rsidR="00AC4D87">
        <w:t>el</w:t>
      </w:r>
      <w:r w:rsidR="00EA5F28">
        <w:t xml:space="preserve"> concepto a nivel </w:t>
      </w:r>
      <w:r w:rsidR="00B57A5D">
        <w:t>jurisprudencial</w:t>
      </w:r>
      <w:r w:rsidR="0089298D">
        <w:t>,</w:t>
      </w:r>
      <w:r w:rsidR="00EA5F28">
        <w:t xml:space="preserve"> </w:t>
      </w:r>
      <w:r w:rsidR="00503B2E">
        <w:t>en</w:t>
      </w:r>
      <w:r w:rsidR="0089298D">
        <w:t xml:space="preserve"> los</w:t>
      </w:r>
      <w:r w:rsidR="00503B2E">
        <w:t xml:space="preserve"> casos</w:t>
      </w:r>
      <w:r w:rsidR="00F350CA">
        <w:t xml:space="preserve"> de  decisiones judiciales</w:t>
      </w:r>
      <w:r w:rsidR="00503B2E">
        <w:t xml:space="preserve"> relevante</w:t>
      </w:r>
      <w:r w:rsidR="00AA640D">
        <w:t xml:space="preserve">s </w:t>
      </w:r>
      <w:r w:rsidR="006C514C">
        <w:t>que nombran</w:t>
      </w:r>
      <w:r w:rsidR="00F350CA">
        <w:t xml:space="preserve"> a</w:t>
      </w:r>
      <w:r w:rsidR="00B13C9C">
        <w:t>lgunos</w:t>
      </w:r>
      <w:r w:rsidR="006C514C">
        <w:t xml:space="preserve"> </w:t>
      </w:r>
      <w:r w:rsidR="009072FD">
        <w:t xml:space="preserve"> animales como sujeto de derecho</w:t>
      </w:r>
      <w:r w:rsidR="006C514C">
        <w:t xml:space="preserve"> en</w:t>
      </w:r>
      <w:r w:rsidR="009072FD">
        <w:t xml:space="preserve"> diferentes países de Latinoamérica</w:t>
      </w:r>
      <w:r w:rsidR="00F276C7">
        <w:t>,</w:t>
      </w:r>
      <w:r w:rsidR="009072FD">
        <w:t xml:space="preserve"> han quedado como precedentes en el derecho para la resolución de casos futuros para</w:t>
      </w:r>
      <w:r w:rsidR="00F276C7">
        <w:t xml:space="preserve"> que lo apliquen</w:t>
      </w:r>
      <w:r w:rsidR="009072FD">
        <w:t xml:space="preserve"> los </w:t>
      </w:r>
      <w:r w:rsidR="001744BF">
        <w:t>jueces,</w:t>
      </w:r>
      <w:r w:rsidR="00137563">
        <w:t xml:space="preserve"> tribunales</w:t>
      </w:r>
      <w:r w:rsidR="009072FD">
        <w:t xml:space="preserve"> y operadores</w:t>
      </w:r>
      <w:r w:rsidR="00D50DEB">
        <w:t xml:space="preserve"> jurídicos que imparten justica.</w:t>
      </w:r>
    </w:p>
    <w:p w14:paraId="30C8406D" w14:textId="136727FA" w:rsidR="00BD69E1" w:rsidRDefault="00AC1FC8" w:rsidP="00D20168">
      <w:pPr>
        <w:pStyle w:val="NormalWeb"/>
      </w:pPr>
      <w:r w:rsidRPr="004A7E8A">
        <w:lastRenderedPageBreak/>
        <w:t>Haciendo referencia al tema de animales como sujeto de derechos l</w:t>
      </w:r>
      <w:r w:rsidR="00D50DEB" w:rsidRPr="004A7E8A">
        <w:t xml:space="preserve">a revista </w:t>
      </w:r>
      <w:r w:rsidR="00D32946" w:rsidRPr="004A7E8A">
        <w:t>Brasileña</w:t>
      </w:r>
      <w:r w:rsidR="00D50DEB" w:rsidRPr="004A7E8A">
        <w:t xml:space="preserve"> de investigación animal y ambiental en su artículo </w:t>
      </w:r>
      <w:r w:rsidR="0089298D" w:rsidRPr="004A7E8A">
        <w:t>“</w:t>
      </w:r>
      <w:r w:rsidR="00D50DEB" w:rsidRPr="004A7E8A">
        <w:t xml:space="preserve">El reconocimiento de los animales como sujetos de derecho por la jurisdicción constitucional </w:t>
      </w:r>
      <w:r w:rsidR="00F149D6" w:rsidRPr="004A7E8A">
        <w:t>latinoamericana</w:t>
      </w:r>
      <w:r w:rsidR="00293C52" w:rsidRPr="004A7E8A">
        <w:t>,</w:t>
      </w:r>
      <w:r w:rsidR="00DF2636" w:rsidRPr="004A7E8A">
        <w:t xml:space="preserve"> acerca de </w:t>
      </w:r>
      <w:r w:rsidR="00F149D6" w:rsidRPr="004A7E8A">
        <w:t xml:space="preserve"> </w:t>
      </w:r>
      <w:r w:rsidR="00DF2636" w:rsidRPr="004A7E8A">
        <w:t>l</w:t>
      </w:r>
      <w:r w:rsidR="004B780F" w:rsidRPr="004A7E8A">
        <w:t>a inclusión de los animales no humanos</w:t>
      </w:r>
      <w:r w:rsidR="00D32946" w:rsidRPr="004A7E8A">
        <w:t xml:space="preserve"> en la comunidad moral, política y </w:t>
      </w:r>
      <w:r w:rsidR="00293C52" w:rsidRPr="004A7E8A">
        <w:t>legal</w:t>
      </w:r>
      <w:r w:rsidR="0089298D" w:rsidRPr="004A7E8A">
        <w:t>”</w:t>
      </w:r>
      <w:r w:rsidR="00293C52" w:rsidRPr="004A7E8A">
        <w:t>,</w:t>
      </w:r>
      <w:r w:rsidR="00FA41E8" w:rsidRPr="004A7E8A">
        <w:t xml:space="preserve"> </w:t>
      </w:r>
      <w:r w:rsidR="00D32946" w:rsidRPr="004A7E8A">
        <w:t xml:space="preserve">se </w:t>
      </w:r>
      <w:r w:rsidR="00036A2A" w:rsidRPr="004A7E8A">
        <w:t>retoma</w:t>
      </w:r>
      <w:r w:rsidR="00DF2636" w:rsidRPr="004A7E8A">
        <w:t xml:space="preserve"> en</w:t>
      </w:r>
      <w:r w:rsidR="00D32946" w:rsidRPr="004A7E8A">
        <w:t xml:space="preserve"> los últimos </w:t>
      </w:r>
      <w:r w:rsidR="00F049C8" w:rsidRPr="004A7E8A">
        <w:t xml:space="preserve">tiempos </w:t>
      </w:r>
      <w:r w:rsidR="0023298A" w:rsidRPr="004A7E8A">
        <w:t>sobre el concepto de animales como sujeto de derechos, tema</w:t>
      </w:r>
      <w:r w:rsidR="000F75DF" w:rsidRPr="004A7E8A">
        <w:t xml:space="preserve"> de</w:t>
      </w:r>
      <w:r w:rsidR="00F149D6" w:rsidRPr="004A7E8A">
        <w:t xml:space="preserve">batido </w:t>
      </w:r>
      <w:r w:rsidR="007A13A9" w:rsidRPr="004A7E8A">
        <w:t>desde la</w:t>
      </w:r>
      <w:r w:rsidR="000F75DF" w:rsidRPr="004A7E8A">
        <w:t xml:space="preserve"> ética y</w:t>
      </w:r>
      <w:r w:rsidR="0023298A" w:rsidRPr="004A7E8A">
        <w:t xml:space="preserve"> la </w:t>
      </w:r>
      <w:r w:rsidR="000F75DF" w:rsidRPr="004A7E8A">
        <w:t xml:space="preserve"> </w:t>
      </w:r>
      <w:r w:rsidR="0023298A" w:rsidRPr="004A7E8A">
        <w:t>filosofía del derecho en</w:t>
      </w:r>
      <w:r w:rsidR="00036A2A" w:rsidRPr="004A7E8A">
        <w:t xml:space="preserve"> la </w:t>
      </w:r>
      <w:r w:rsidR="00F149D6" w:rsidRPr="004A7E8A">
        <w:t xml:space="preserve"> </w:t>
      </w:r>
      <w:r w:rsidR="006273EB" w:rsidRPr="004A7E8A">
        <w:t>jurisdicción constitucional</w:t>
      </w:r>
      <w:r w:rsidR="00036A2A" w:rsidRPr="004A7E8A">
        <w:t>,</w:t>
      </w:r>
      <w:r w:rsidR="006273EB" w:rsidRPr="004A7E8A">
        <w:t xml:space="preserve"> en el avance y desarrollo de este tema de  los animales como sujetos de derecho en algunos países de Latinoamérica</w:t>
      </w:r>
      <w:r w:rsidR="007E70C0" w:rsidRPr="004A7E8A">
        <w:t>,</w:t>
      </w:r>
      <w:r w:rsidR="006273EB" w:rsidRPr="004A7E8A">
        <w:t xml:space="preserve"> </w:t>
      </w:r>
      <w:r w:rsidR="0023298A" w:rsidRPr="004A7E8A">
        <w:t xml:space="preserve"> se citan</w:t>
      </w:r>
      <w:r w:rsidR="005C6D61" w:rsidRPr="004A7E8A">
        <w:t xml:space="preserve"> </w:t>
      </w:r>
      <w:r w:rsidR="0023298A" w:rsidRPr="004A7E8A">
        <w:t xml:space="preserve">autores como </w:t>
      </w:r>
      <w:r w:rsidR="005C6D61" w:rsidRPr="004A7E8A">
        <w:t xml:space="preserve">Luis </w:t>
      </w:r>
      <w:r w:rsidR="008564A2" w:rsidRPr="004A7E8A">
        <w:t>Recasens</w:t>
      </w:r>
      <w:r w:rsidR="007E70C0" w:rsidRPr="004A7E8A">
        <w:t xml:space="preserve"> con su fras</w:t>
      </w:r>
      <w:r w:rsidR="005C6D61" w:rsidRPr="004A7E8A">
        <w:t xml:space="preserve">e </w:t>
      </w:r>
      <w:r w:rsidR="007E70C0" w:rsidRPr="004A7E8A">
        <w:t>“</w:t>
      </w:r>
      <w:r w:rsidR="0023298A" w:rsidRPr="004A7E8A">
        <w:t>E</w:t>
      </w:r>
      <w:r w:rsidR="005C6D61" w:rsidRPr="004A7E8A">
        <w:t xml:space="preserve">l Derecho es una </w:t>
      </w:r>
      <w:r w:rsidR="00515804" w:rsidRPr="004A7E8A">
        <w:t>construcción</w:t>
      </w:r>
      <w:r w:rsidR="005C6D61" w:rsidRPr="004A7E8A">
        <w:t xml:space="preserve"> del intelecto humano</w:t>
      </w:r>
      <w:r w:rsidR="00756F01" w:rsidRPr="004A7E8A">
        <w:t xml:space="preserve"> que </w:t>
      </w:r>
      <w:r w:rsidR="005C6D61" w:rsidRPr="004A7E8A">
        <w:t xml:space="preserve"> no proviene del mundo de la </w:t>
      </w:r>
      <w:r w:rsidR="00842CE9" w:rsidRPr="004A7E8A">
        <w:t>Naturaleza</w:t>
      </w:r>
      <w:r w:rsidR="000772B8" w:rsidRPr="004A7E8A">
        <w:t>”. Esa frase muestra un ejemplo que se</w:t>
      </w:r>
      <w:r w:rsidR="00FA2911" w:rsidRPr="004A7E8A">
        <w:t xml:space="preserve"> ha tomado una posición </w:t>
      </w:r>
      <w:r w:rsidR="00CB468E" w:rsidRPr="004A7E8A">
        <w:t>más</w:t>
      </w:r>
      <w:r w:rsidR="005847BA" w:rsidRPr="00C5079D">
        <w:t xml:space="preserve"> abierta hacia otras entidades como sujetos de protección y sujetos de </w:t>
      </w:r>
      <w:r w:rsidR="00B74091" w:rsidRPr="00C5079D">
        <w:t>derecho</w:t>
      </w:r>
      <w:r w:rsidR="005847BA" w:rsidRPr="00C5079D">
        <w:t xml:space="preserve"> como precedente</w:t>
      </w:r>
      <w:r w:rsidR="000772B8">
        <w:t>s</w:t>
      </w:r>
      <w:r w:rsidR="00932EC5">
        <w:t xml:space="preserve"> </w:t>
      </w:r>
      <w:r w:rsidR="00BD69E1">
        <w:t>tenemos el</w:t>
      </w:r>
      <w:r w:rsidR="00DB277B">
        <w:t xml:space="preserve"> ejemplo en el</w:t>
      </w:r>
      <w:r w:rsidR="00C5079D" w:rsidRPr="00C5079D">
        <w:t xml:space="preserve"> </w:t>
      </w:r>
      <w:r w:rsidR="00B74091" w:rsidRPr="00C5079D">
        <w:t>reconocimiento</w:t>
      </w:r>
      <w:r w:rsidR="00DB277B">
        <w:t xml:space="preserve"> d</w:t>
      </w:r>
      <w:r w:rsidR="006877DC">
        <w:t>el d</w:t>
      </w:r>
      <w:r w:rsidR="00756F01">
        <w:t>erecho</w:t>
      </w:r>
      <w:r w:rsidR="00B74091" w:rsidRPr="00C5079D">
        <w:t xml:space="preserve"> del medio ambiente </w:t>
      </w:r>
      <w:r w:rsidR="00932EC5" w:rsidRPr="00C5079D">
        <w:t xml:space="preserve">y </w:t>
      </w:r>
      <w:r w:rsidR="00932EC5">
        <w:t xml:space="preserve">de </w:t>
      </w:r>
      <w:r w:rsidR="00B74091" w:rsidRPr="00C5079D">
        <w:t>los</w:t>
      </w:r>
      <w:r w:rsidR="00FA41E8" w:rsidRPr="00C5079D">
        <w:t xml:space="preserve"> animales no humanos</w:t>
      </w:r>
      <w:r w:rsidR="006877DC">
        <w:t xml:space="preserve"> en algunos países como Argentina.</w:t>
      </w:r>
    </w:p>
    <w:p w14:paraId="2839A41F" w14:textId="6D49EE27" w:rsidR="001D17A2" w:rsidRDefault="00BD69E1" w:rsidP="00D20168">
      <w:pPr>
        <w:pStyle w:val="NormalWeb"/>
        <w:rPr>
          <w:rStyle w:val="eop"/>
          <w:b/>
          <w:bCs/>
          <w:color w:val="000000" w:themeColor="text1"/>
          <w:lang w:val="es-ES"/>
        </w:rPr>
      </w:pPr>
      <w:r>
        <w:t xml:space="preserve"> C</w:t>
      </w:r>
      <w:r w:rsidR="00B74091" w:rsidRPr="00C5079D">
        <w:t xml:space="preserve">ambiando el paradigma de </w:t>
      </w:r>
      <w:r w:rsidR="00946EB9" w:rsidRPr="00C5079D">
        <w:t>verlo</w:t>
      </w:r>
      <w:r w:rsidR="005E700C">
        <w:t>s</w:t>
      </w:r>
      <w:r w:rsidR="00946EB9" w:rsidRPr="00C5079D">
        <w:t xml:space="preserve"> solo </w:t>
      </w:r>
      <w:r w:rsidR="00B74091" w:rsidRPr="00C5079D">
        <w:t xml:space="preserve">como </w:t>
      </w:r>
      <w:r w:rsidR="00946EB9" w:rsidRPr="00C5079D">
        <w:t xml:space="preserve">objetos o una </w:t>
      </w:r>
      <w:r w:rsidR="0091097D" w:rsidRPr="00C5079D">
        <w:t>propiedad</w:t>
      </w:r>
      <w:r w:rsidR="005E700C">
        <w:t>,</w:t>
      </w:r>
      <w:r w:rsidR="0091097D" w:rsidRPr="00C5079D">
        <w:t xml:space="preserve"> </w:t>
      </w:r>
      <w:r w:rsidR="00946EB9" w:rsidRPr="00C5079D">
        <w:t xml:space="preserve">que se ha logrado </w:t>
      </w:r>
      <w:r w:rsidR="00B74091" w:rsidRPr="00C5079D">
        <w:t>por medi</w:t>
      </w:r>
      <w:r w:rsidR="00B74091" w:rsidRPr="00FA2911">
        <w:t>o</w:t>
      </w:r>
      <w:r w:rsidR="00B74091">
        <w:t xml:space="preserve"> de la </w:t>
      </w:r>
      <w:r w:rsidR="00946EB9">
        <w:t xml:space="preserve">jurisprudencia </w:t>
      </w:r>
      <w:r w:rsidR="0091097D">
        <w:t xml:space="preserve">y los </w:t>
      </w:r>
      <w:r w:rsidR="00946EB9">
        <w:t>precedentes judiciales</w:t>
      </w:r>
      <w:r w:rsidR="009C1F49">
        <w:t xml:space="preserve">, el análisis </w:t>
      </w:r>
      <w:r w:rsidR="00EF3635">
        <w:t>d</w:t>
      </w:r>
      <w:r w:rsidR="00946EB9">
        <w:t>el estatus jurídico de los animales</w:t>
      </w:r>
      <w:r w:rsidR="003A1B77">
        <w:t>,</w:t>
      </w:r>
      <w:r w:rsidR="0091097D">
        <w:t xml:space="preserve"> </w:t>
      </w:r>
      <w:r w:rsidR="00F537CA">
        <w:t>gracias a un gran avance</w:t>
      </w:r>
      <w:r w:rsidR="00EF3635">
        <w:t xml:space="preserve"> en las investigaciones científicas y a nivel legal</w:t>
      </w:r>
      <w:r w:rsidR="00F537CA">
        <w:t xml:space="preserve"> </w:t>
      </w:r>
      <w:r w:rsidR="00354EF6">
        <w:t>en reconocerlos</w:t>
      </w:r>
      <w:r w:rsidR="0091097D">
        <w:t xml:space="preserve"> como seres sintientes</w:t>
      </w:r>
      <w:r w:rsidR="00495092">
        <w:t>,</w:t>
      </w:r>
      <w:r w:rsidR="0091097D">
        <w:t xml:space="preserve"> ha permitido el paso </w:t>
      </w:r>
      <w:r w:rsidR="00455017">
        <w:t>p</w:t>
      </w:r>
      <w:r w:rsidR="003A3281">
        <w:t>a</w:t>
      </w:r>
      <w:r w:rsidR="00455017">
        <w:t>ra</w:t>
      </w:r>
      <w:r w:rsidR="00EF3635">
        <w:t xml:space="preserve"> debatir acerca</w:t>
      </w:r>
      <w:r w:rsidR="00302637">
        <w:t xml:space="preserve"> </w:t>
      </w:r>
      <w:r w:rsidR="00EF3635">
        <w:t>d</w:t>
      </w:r>
      <w:r w:rsidR="00302637">
        <w:t>el concepto de sujeto</w:t>
      </w:r>
      <w:r w:rsidR="003A3281">
        <w:t xml:space="preserve"> de derecho</w:t>
      </w:r>
      <w:r w:rsidR="00EF3635">
        <w:t>,</w:t>
      </w:r>
      <w:r w:rsidR="00670C50">
        <w:t xml:space="preserve"> </w:t>
      </w:r>
      <w:r w:rsidR="00F30632" w:rsidRPr="00B71F6F">
        <w:t>dándole</w:t>
      </w:r>
      <w:r w:rsidR="00670C50" w:rsidRPr="00B71F6F">
        <w:t xml:space="preserve">  </w:t>
      </w:r>
      <w:r w:rsidR="00F30632" w:rsidRPr="00B71F6F">
        <w:t>protección</w:t>
      </w:r>
      <w:r w:rsidR="00670C50" w:rsidRPr="00B71F6F">
        <w:t xml:space="preserve"> </w:t>
      </w:r>
      <w:r w:rsidR="00455017" w:rsidRPr="00B71F6F">
        <w:t>depend</w:t>
      </w:r>
      <w:r w:rsidR="00B50D85" w:rsidRPr="00B71F6F">
        <w:t xml:space="preserve">iendo </w:t>
      </w:r>
      <w:r w:rsidR="00495092" w:rsidRPr="00B71F6F">
        <w:t>de</w:t>
      </w:r>
      <w:r w:rsidR="003A3281" w:rsidRPr="00B71F6F">
        <w:t xml:space="preserve"> su</w:t>
      </w:r>
      <w:r w:rsidR="008301C5" w:rsidRPr="00B71F6F">
        <w:t xml:space="preserve"> grado de vulnerabilidad  y </w:t>
      </w:r>
      <w:r w:rsidR="0000220F" w:rsidRPr="00B71F6F">
        <w:t>necesidades como</w:t>
      </w:r>
      <w:r w:rsidR="003A3281" w:rsidRPr="00B71F6F">
        <w:t xml:space="preserve"> </w:t>
      </w:r>
      <w:r w:rsidR="00B50D85" w:rsidRPr="00B71F6F">
        <w:t>es</w:t>
      </w:r>
      <w:r w:rsidR="00434207" w:rsidRPr="00B71F6F">
        <w:t>pecie</w:t>
      </w:r>
      <w:r w:rsidR="009A5449" w:rsidRPr="00B71F6F">
        <w:t xml:space="preserve">, </w:t>
      </w:r>
      <w:r w:rsidR="00F30632" w:rsidRPr="00B71F6F">
        <w:t>concediéndole</w:t>
      </w:r>
      <w:r w:rsidR="00670C50" w:rsidRPr="00B71F6F">
        <w:t xml:space="preserve"> algunos derechos  en</w:t>
      </w:r>
      <w:r w:rsidR="00F30632" w:rsidRPr="00B71F6F">
        <w:t xml:space="preserve"> ciertos</w:t>
      </w:r>
      <w:r w:rsidR="00670C50" w:rsidRPr="00B71F6F">
        <w:t xml:space="preserve"> casos específicos </w:t>
      </w:r>
      <w:r w:rsidR="00F30632" w:rsidRPr="00B71F6F">
        <w:t xml:space="preserve"> en  fallos judiciales </w:t>
      </w:r>
      <w:r w:rsidR="00670C50" w:rsidRPr="00B71F6F">
        <w:t xml:space="preserve">en </w:t>
      </w:r>
      <w:r w:rsidR="00F30632" w:rsidRPr="00B71F6F">
        <w:t>países</w:t>
      </w:r>
      <w:r w:rsidR="00670C50" w:rsidRPr="00B71F6F">
        <w:t xml:space="preserve"> como Argentina, </w:t>
      </w:r>
      <w:r w:rsidR="00434207" w:rsidRPr="00B71F6F">
        <w:t>s</w:t>
      </w:r>
      <w:r w:rsidR="0069755B" w:rsidRPr="00B71F6F">
        <w:t xml:space="preserve">e empieza a </w:t>
      </w:r>
      <w:r w:rsidR="0000220F" w:rsidRPr="00B71F6F">
        <w:t>manifestar paulatinamente</w:t>
      </w:r>
      <w:r w:rsidR="00AB2CC8" w:rsidRPr="00B71F6F">
        <w:t xml:space="preserve">  a nivel  </w:t>
      </w:r>
      <w:r w:rsidR="0000220F" w:rsidRPr="00B71F6F">
        <w:t xml:space="preserve"> </w:t>
      </w:r>
      <w:r w:rsidR="00DA25E0" w:rsidRPr="00B71F6F">
        <w:t xml:space="preserve">constitucional </w:t>
      </w:r>
      <w:r w:rsidR="00AB2CC8" w:rsidRPr="00B71F6F">
        <w:t xml:space="preserve"> y judicial </w:t>
      </w:r>
      <w:r w:rsidR="00DA25E0" w:rsidRPr="00B71F6F">
        <w:t>a favor del reconocimiento de los derecho</w:t>
      </w:r>
      <w:r w:rsidR="0026375C" w:rsidRPr="00B71F6F">
        <w:t>s</w:t>
      </w:r>
      <w:r w:rsidR="007870A1" w:rsidRPr="00B71F6F">
        <w:t xml:space="preserve"> de la naturaleza</w:t>
      </w:r>
      <w:r w:rsidR="00A1047E" w:rsidRPr="00B71F6F">
        <w:t xml:space="preserve"> la cual hace parte  la fauna</w:t>
      </w:r>
      <w:r w:rsidR="00D6739B" w:rsidRPr="00B71F6F">
        <w:t>,</w:t>
      </w:r>
      <w:r w:rsidR="003A1B77" w:rsidRPr="00B71F6F">
        <w:t xml:space="preserve"> </w:t>
      </w:r>
      <w:r w:rsidR="003A1B77" w:rsidRPr="00FD0197">
        <w:rPr>
          <w:highlight w:val="lightGray"/>
        </w:rPr>
        <w:t>s</w:t>
      </w:r>
      <w:r w:rsidR="0026375C">
        <w:t>e construyó</w:t>
      </w:r>
      <w:r w:rsidR="005E2236">
        <w:t xml:space="preserve"> un m</w:t>
      </w:r>
      <w:r w:rsidR="009952B8">
        <w:t>odelo  jurídico para</w:t>
      </w:r>
      <w:r w:rsidR="005E2236">
        <w:t xml:space="preserve"> armonizar lo relacionado</w:t>
      </w:r>
      <w:r w:rsidR="00BF7077">
        <w:t xml:space="preserve"> </w:t>
      </w:r>
      <w:r w:rsidR="005E3ED6">
        <w:t xml:space="preserve"> a la importancia  como equilibrio en el ecosistema y </w:t>
      </w:r>
      <w:r w:rsidR="00BF7077">
        <w:t xml:space="preserve">al respeto a la naturaleza </w:t>
      </w:r>
      <w:r w:rsidR="00BF7077">
        <w:lastRenderedPageBreak/>
        <w:t xml:space="preserve">y </w:t>
      </w:r>
      <w:r w:rsidR="005C4432">
        <w:t>el valor propio</w:t>
      </w:r>
      <w:r w:rsidR="00302637">
        <w:t xml:space="preserve"> de los  animales no humanos</w:t>
      </w:r>
      <w:r w:rsidR="007870A1">
        <w:t xml:space="preserve"> que comparten un mismo entorno</w:t>
      </w:r>
      <w:r w:rsidR="003A3281">
        <w:t xml:space="preserve"> </w:t>
      </w:r>
      <w:sdt>
        <w:sdtPr>
          <w:rPr>
            <w:rStyle w:val="eop"/>
            <w:b/>
            <w:bCs/>
            <w:color w:val="000000" w:themeColor="text1"/>
            <w:lang w:val="es-ES"/>
          </w:rPr>
          <w:id w:val="-802145259"/>
          <w:citation/>
        </w:sdtPr>
        <w:sdtContent>
          <w:r w:rsidR="00D50DEB">
            <w:rPr>
              <w:rStyle w:val="eop"/>
              <w:b/>
              <w:bCs/>
              <w:color w:val="000000" w:themeColor="text1"/>
              <w:lang w:val="es-ES"/>
            </w:rPr>
            <w:fldChar w:fldCharType="begin"/>
          </w:r>
          <w:r w:rsidR="00D50DEB">
            <w:rPr>
              <w:rStyle w:val="eop"/>
              <w:b/>
              <w:bCs/>
              <w:color w:val="000000" w:themeColor="text1"/>
              <w:lang w:val="es-MX"/>
            </w:rPr>
            <w:instrText xml:space="preserve">CITATION Del \l 2058 </w:instrText>
          </w:r>
          <w:r w:rsidR="00D50DEB">
            <w:rPr>
              <w:rStyle w:val="eop"/>
              <w:b/>
              <w:bCs/>
              <w:color w:val="000000" w:themeColor="text1"/>
              <w:lang w:val="es-ES"/>
            </w:rPr>
            <w:fldChar w:fldCharType="separate"/>
          </w:r>
          <w:r w:rsidR="00A07754" w:rsidRPr="00A07754">
            <w:rPr>
              <w:noProof/>
              <w:color w:val="000000" w:themeColor="text1"/>
              <w:lang w:val="es-MX"/>
            </w:rPr>
            <w:t>(De la Torre Torres)</w:t>
          </w:r>
          <w:r w:rsidR="00D50DEB">
            <w:rPr>
              <w:rStyle w:val="eop"/>
              <w:b/>
              <w:bCs/>
              <w:color w:val="000000" w:themeColor="text1"/>
              <w:lang w:val="es-ES"/>
            </w:rPr>
            <w:fldChar w:fldCharType="end"/>
          </w:r>
        </w:sdtContent>
      </w:sdt>
      <w:r w:rsidR="003A3281">
        <w:rPr>
          <w:rStyle w:val="eop"/>
          <w:b/>
          <w:bCs/>
          <w:color w:val="000000" w:themeColor="text1"/>
          <w:lang w:val="es-ES"/>
        </w:rPr>
        <w:t>.</w:t>
      </w:r>
    </w:p>
    <w:p w14:paraId="41454D5C" w14:textId="52C1BD03" w:rsidR="005E2236" w:rsidRPr="006D3467" w:rsidRDefault="003A2390" w:rsidP="00D20168">
      <w:pPr>
        <w:pStyle w:val="NormalWeb"/>
        <w:rPr>
          <w:bCs/>
          <w:color w:val="000000" w:themeColor="text1"/>
          <w:lang w:val="es-ES"/>
        </w:rPr>
      </w:pPr>
      <w:r>
        <w:rPr>
          <w:rStyle w:val="eop"/>
          <w:bCs/>
          <w:color w:val="000000" w:themeColor="text1"/>
          <w:lang w:val="es-ES"/>
        </w:rPr>
        <w:t xml:space="preserve">Se </w:t>
      </w:r>
      <w:r w:rsidR="0055256A" w:rsidRPr="00E9771D">
        <w:rPr>
          <w:rStyle w:val="eop"/>
          <w:bCs/>
          <w:color w:val="000000" w:themeColor="text1"/>
          <w:lang w:val="es-ES"/>
        </w:rPr>
        <w:t>estudiará el</w:t>
      </w:r>
      <w:r w:rsidR="0055256A">
        <w:rPr>
          <w:rStyle w:val="eop"/>
          <w:bCs/>
          <w:color w:val="000000" w:themeColor="text1"/>
          <w:lang w:val="es-ES"/>
        </w:rPr>
        <w:t xml:space="preserve"> </w:t>
      </w:r>
      <w:r w:rsidR="0055256A" w:rsidRPr="00E9771D">
        <w:rPr>
          <w:rStyle w:val="eop"/>
          <w:bCs/>
          <w:color w:val="000000" w:themeColor="text1"/>
          <w:lang w:val="es-ES"/>
        </w:rPr>
        <w:t>estatus</w:t>
      </w:r>
      <w:r w:rsidR="00E9771D" w:rsidRPr="00E9771D">
        <w:rPr>
          <w:rStyle w:val="eop"/>
          <w:bCs/>
          <w:color w:val="000000" w:themeColor="text1"/>
          <w:lang w:val="es-ES"/>
        </w:rPr>
        <w:t xml:space="preserve"> jurídico de los animales</w:t>
      </w:r>
      <w:r w:rsidR="005552B4">
        <w:rPr>
          <w:rStyle w:val="eop"/>
          <w:bCs/>
          <w:color w:val="000000" w:themeColor="text1"/>
          <w:lang w:val="es-ES"/>
        </w:rPr>
        <w:t xml:space="preserve"> en el </w:t>
      </w:r>
      <w:r w:rsidR="0055256A">
        <w:rPr>
          <w:rStyle w:val="eop"/>
          <w:bCs/>
          <w:color w:val="000000" w:themeColor="text1"/>
          <w:lang w:val="es-ES"/>
        </w:rPr>
        <w:t>derecho de</w:t>
      </w:r>
      <w:r w:rsidR="005552B4" w:rsidRPr="00E9771D">
        <w:rPr>
          <w:rStyle w:val="eop"/>
          <w:bCs/>
          <w:color w:val="000000" w:themeColor="text1"/>
          <w:lang w:val="es-ES"/>
        </w:rPr>
        <w:t xml:space="preserve"> países como Colombia, Argentina y España</w:t>
      </w:r>
      <w:r w:rsidR="0055256A">
        <w:rPr>
          <w:rStyle w:val="eop"/>
          <w:bCs/>
          <w:color w:val="000000" w:themeColor="text1"/>
          <w:lang w:val="es-ES"/>
        </w:rPr>
        <w:t xml:space="preserve"> en el ámbito</w:t>
      </w:r>
      <w:r w:rsidR="005552B4" w:rsidRPr="00E9771D">
        <w:rPr>
          <w:rStyle w:val="eop"/>
          <w:bCs/>
          <w:color w:val="000000" w:themeColor="text1"/>
          <w:lang w:val="es-ES"/>
        </w:rPr>
        <w:t xml:space="preserve"> </w:t>
      </w:r>
      <w:r w:rsidR="005552B4">
        <w:rPr>
          <w:rStyle w:val="eop"/>
          <w:bCs/>
          <w:color w:val="000000" w:themeColor="text1"/>
          <w:lang w:val="es-ES"/>
        </w:rPr>
        <w:t>legal y</w:t>
      </w:r>
      <w:r w:rsidR="0099314C">
        <w:rPr>
          <w:rStyle w:val="eop"/>
          <w:bCs/>
          <w:color w:val="000000" w:themeColor="text1"/>
          <w:lang w:val="es-ES"/>
        </w:rPr>
        <w:t xml:space="preserve"> en </w:t>
      </w:r>
      <w:r w:rsidR="008729AE">
        <w:rPr>
          <w:rStyle w:val="eop"/>
          <w:bCs/>
          <w:color w:val="000000" w:themeColor="text1"/>
          <w:lang w:val="es-ES"/>
        </w:rPr>
        <w:t>los pronunciamientos</w:t>
      </w:r>
      <w:r w:rsidR="0055256A">
        <w:rPr>
          <w:rStyle w:val="eop"/>
          <w:bCs/>
          <w:color w:val="000000" w:themeColor="text1"/>
          <w:lang w:val="es-ES"/>
        </w:rPr>
        <w:t xml:space="preserve"> que han tenido</w:t>
      </w:r>
      <w:r w:rsidR="005552B4">
        <w:rPr>
          <w:rStyle w:val="eop"/>
          <w:bCs/>
          <w:color w:val="000000" w:themeColor="text1"/>
          <w:lang w:val="es-ES"/>
        </w:rPr>
        <w:t xml:space="preserve"> algunos </w:t>
      </w:r>
      <w:r w:rsidR="0055256A">
        <w:rPr>
          <w:rStyle w:val="eop"/>
          <w:bCs/>
          <w:color w:val="000000" w:themeColor="text1"/>
          <w:lang w:val="es-ES"/>
        </w:rPr>
        <w:t>países en</w:t>
      </w:r>
      <w:r w:rsidR="005552B4">
        <w:rPr>
          <w:rStyle w:val="eop"/>
          <w:bCs/>
          <w:color w:val="000000" w:themeColor="text1"/>
          <w:lang w:val="es-ES"/>
        </w:rPr>
        <w:t xml:space="preserve"> la parte de </w:t>
      </w:r>
      <w:r w:rsidR="0099314C">
        <w:rPr>
          <w:rStyle w:val="eop"/>
          <w:bCs/>
          <w:color w:val="000000" w:themeColor="text1"/>
          <w:lang w:val="es-ES"/>
        </w:rPr>
        <w:t xml:space="preserve">la judicial en </w:t>
      </w:r>
      <w:r w:rsidR="008729AE">
        <w:rPr>
          <w:rStyle w:val="eop"/>
          <w:bCs/>
          <w:color w:val="000000" w:themeColor="text1"/>
          <w:lang w:val="es-ES"/>
        </w:rPr>
        <w:t>los precedentes</w:t>
      </w:r>
      <w:r w:rsidR="0055256A">
        <w:rPr>
          <w:rStyle w:val="eop"/>
          <w:bCs/>
          <w:color w:val="000000" w:themeColor="text1"/>
          <w:lang w:val="es-ES"/>
        </w:rPr>
        <w:t xml:space="preserve"> y </w:t>
      </w:r>
      <w:r w:rsidR="0099314C">
        <w:rPr>
          <w:rStyle w:val="eop"/>
          <w:bCs/>
          <w:color w:val="000000" w:themeColor="text1"/>
          <w:lang w:val="es-ES"/>
        </w:rPr>
        <w:t>jurisprudencia respecto</w:t>
      </w:r>
      <w:r w:rsidR="0055256A">
        <w:rPr>
          <w:rStyle w:val="eop"/>
          <w:bCs/>
          <w:color w:val="000000" w:themeColor="text1"/>
          <w:lang w:val="es-ES"/>
        </w:rPr>
        <w:t xml:space="preserve"> al concepto </w:t>
      </w:r>
      <w:r w:rsidR="005552B4">
        <w:rPr>
          <w:rStyle w:val="eop"/>
          <w:bCs/>
          <w:color w:val="000000" w:themeColor="text1"/>
          <w:lang w:val="es-ES"/>
        </w:rPr>
        <w:t xml:space="preserve">de animales como </w:t>
      </w:r>
      <w:r w:rsidR="00517FCA">
        <w:rPr>
          <w:rStyle w:val="eop"/>
          <w:bCs/>
          <w:color w:val="000000" w:themeColor="text1"/>
          <w:lang w:val="es-ES"/>
        </w:rPr>
        <w:t>sujetos ha</w:t>
      </w:r>
      <w:r w:rsidR="0099314C">
        <w:rPr>
          <w:rStyle w:val="eop"/>
          <w:bCs/>
          <w:color w:val="000000" w:themeColor="text1"/>
          <w:lang w:val="es-ES"/>
        </w:rPr>
        <w:t xml:space="preserve"> </w:t>
      </w:r>
      <w:r w:rsidR="008729AE">
        <w:rPr>
          <w:rStyle w:val="eop"/>
          <w:bCs/>
          <w:color w:val="000000" w:themeColor="text1"/>
          <w:lang w:val="es-ES"/>
        </w:rPr>
        <w:t>sido discutido mayormente</w:t>
      </w:r>
      <w:r w:rsidR="0099314C">
        <w:rPr>
          <w:rStyle w:val="eop"/>
          <w:bCs/>
          <w:color w:val="000000" w:themeColor="text1"/>
          <w:lang w:val="es-ES"/>
        </w:rPr>
        <w:t xml:space="preserve"> en el ámbito de las resoluciones de los jueces en casos específicos</w:t>
      </w:r>
      <w:r w:rsidR="00C87109">
        <w:rPr>
          <w:rStyle w:val="eop"/>
          <w:bCs/>
          <w:color w:val="000000" w:themeColor="text1"/>
          <w:lang w:val="es-ES"/>
        </w:rPr>
        <w:t>.</w:t>
      </w:r>
    </w:p>
    <w:p w14:paraId="70D9A84B" w14:textId="305986C2" w:rsidR="004B2A8A" w:rsidRDefault="004B2A8A" w:rsidP="00675364">
      <w:pPr>
        <w:pStyle w:val="NormalWeb"/>
        <w:ind w:firstLine="708"/>
      </w:pPr>
      <w:r>
        <w:t xml:space="preserve">Respecto al análisis de concepto de persona </w:t>
      </w:r>
      <w:r w:rsidR="003926DE">
        <w:t>a nivel legal en Colombia</w:t>
      </w:r>
      <w:r w:rsidR="003A2390">
        <w:t>,</w:t>
      </w:r>
      <w:r w:rsidR="003926DE">
        <w:t xml:space="preserve"> e</w:t>
      </w:r>
      <w:r>
        <w:t>l hecho de ser persona conlleva tener personalidad jurídica y capacidad de tener derechos y obligaciones</w:t>
      </w:r>
      <w:r w:rsidR="00FF6F04">
        <w:t>,</w:t>
      </w:r>
      <w:r>
        <w:t xml:space="preserve"> según el código </w:t>
      </w:r>
      <w:r w:rsidR="0033663F">
        <w:t>civil en</w:t>
      </w:r>
      <w:r>
        <w:t xml:space="preserve"> su artículo </w:t>
      </w:r>
      <w:r w:rsidR="0033663F">
        <w:t>73. Se</w:t>
      </w:r>
      <w:r>
        <w:t xml:space="preserve"> refiera solo a</w:t>
      </w:r>
      <w:r w:rsidR="003926DE">
        <w:t xml:space="preserve"> la</w:t>
      </w:r>
      <w:r>
        <w:t xml:space="preserve"> personas naturales o jurídicas, considerando personas naturales en su artículo 74</w:t>
      </w:r>
      <w:r w:rsidR="00C31080">
        <w:t>. L</w:t>
      </w:r>
      <w:r>
        <w:t>os individuos de la especie humana independientemente de su condición, edad y sexo, en su artículo 633</w:t>
      </w:r>
      <w:r w:rsidR="00C31080">
        <w:t>. D</w:t>
      </w:r>
      <w:r>
        <w:t xml:space="preserve">efine a la persona jurídica como persona ficticia que tiene capacidad de ejercer derechos y obligaciones civiles, ser representado judicialmente y extrajudicialmente, la </w:t>
      </w:r>
      <w:r w:rsidR="0033663F">
        <w:t>persona jurídica</w:t>
      </w:r>
      <w:r>
        <w:t xml:space="preserve"> son de dos especies corporaciones y fundaciones de beneficenc</w:t>
      </w:r>
      <w:r w:rsidR="00C87109">
        <w:t xml:space="preserve">ia </w:t>
      </w:r>
      <w:r w:rsidR="00C31080">
        <w:t>pública.</w:t>
      </w:r>
    </w:p>
    <w:p w14:paraId="5D54F3B2" w14:textId="3185A1F6" w:rsidR="007E26E7" w:rsidRDefault="00AA1D27" w:rsidP="00675364">
      <w:pPr>
        <w:pStyle w:val="NormalWeb"/>
        <w:ind w:firstLine="708"/>
      </w:pPr>
      <w:r>
        <w:t>D</w:t>
      </w:r>
      <w:r w:rsidR="004B2A8A">
        <w:t>esde el punto de vista de  la doctrina ju positivista tradicional a favor d</w:t>
      </w:r>
      <w:r w:rsidR="002522DF">
        <w:t xml:space="preserve">el </w:t>
      </w:r>
      <w:r w:rsidR="0092186C">
        <w:t xml:space="preserve">concepto de </w:t>
      </w:r>
      <w:r w:rsidR="004B2A8A">
        <w:t>persona</w:t>
      </w:r>
      <w:r w:rsidR="00F02120">
        <w:t>,</w:t>
      </w:r>
      <w:r w:rsidR="0092186C">
        <w:t xml:space="preserve"> </w:t>
      </w:r>
      <w:r w:rsidR="004B2A8A">
        <w:t>según la autora He</w:t>
      </w:r>
      <w:r w:rsidR="00415CFB">
        <w:t xml:space="preserve">lga Lell </w:t>
      </w:r>
      <w:r w:rsidR="004B2A8A">
        <w:t>el concepto tradicional jurídico de persona</w:t>
      </w:r>
      <w:r w:rsidR="007A0070">
        <w:t>,</w:t>
      </w:r>
      <w:r w:rsidR="004B2A8A">
        <w:t xml:space="preserve"> se define por aquellos entes que tienen derechos y obligaciones</w:t>
      </w:r>
      <w:r w:rsidR="0004441F">
        <w:t>,</w:t>
      </w:r>
      <w:r w:rsidR="004B2A8A">
        <w:t xml:space="preserve"> autores como  Kelsen</w:t>
      </w:r>
      <w:r w:rsidR="00517FCA">
        <w:t xml:space="preserve"> jurista  a</w:t>
      </w:r>
      <w:r w:rsidR="002D1463">
        <w:t>ustriaco</w:t>
      </w:r>
      <w:r w:rsidR="00BA27E6">
        <w:t>,</w:t>
      </w:r>
      <w:r w:rsidR="002D1463">
        <w:t xml:space="preserve"> dice</w:t>
      </w:r>
      <w:r w:rsidR="00430B32">
        <w:t xml:space="preserve"> que </w:t>
      </w:r>
      <w:r w:rsidR="004B2A8A">
        <w:t xml:space="preserve"> el concepto de persona no tiene re</w:t>
      </w:r>
      <w:r w:rsidR="0004441F">
        <w:t>lación</w:t>
      </w:r>
      <w:r w:rsidR="00430B32">
        <w:t xml:space="preserve"> </w:t>
      </w:r>
      <w:r w:rsidR="006803E9">
        <w:t>únicamente</w:t>
      </w:r>
      <w:r w:rsidR="00517FCA">
        <w:t xml:space="preserve"> </w:t>
      </w:r>
      <w:r w:rsidR="00535947">
        <w:t>con el ser humano</w:t>
      </w:r>
      <w:r w:rsidR="00430B32">
        <w:t>,</w:t>
      </w:r>
      <w:r w:rsidR="004B2A8A">
        <w:t xml:space="preserve"> ser biológico que tiene una psiquis, a pesar que pueden adquirir derechos y obligaciones</w:t>
      </w:r>
      <w:r w:rsidR="00535947">
        <w:t>,</w:t>
      </w:r>
      <w:r w:rsidR="004B2A8A">
        <w:t xml:space="preserve"> no son los únicos que tienen esta cualidad en especial</w:t>
      </w:r>
      <w:r w:rsidR="00D64D5C">
        <w:t>,</w:t>
      </w:r>
      <w:r w:rsidR="004B2A8A">
        <w:t xml:space="preserve"> esta observación se aplica a los animales. </w:t>
      </w:r>
    </w:p>
    <w:p w14:paraId="4146F1DC" w14:textId="0E892EA1" w:rsidR="00844FCD" w:rsidRDefault="004B2A8A" w:rsidP="00675364">
      <w:pPr>
        <w:pStyle w:val="NormalWeb"/>
        <w:ind w:firstLine="708"/>
      </w:pPr>
      <w:r>
        <w:lastRenderedPageBreak/>
        <w:t>La autora Helga Lell</w:t>
      </w:r>
      <w:r w:rsidR="000F7CC7">
        <w:t xml:space="preserve"> en su </w:t>
      </w:r>
      <w:r>
        <w:t xml:space="preserve">análisis </w:t>
      </w:r>
      <w:r w:rsidR="00517FCA">
        <w:t>“</w:t>
      </w:r>
      <w:r w:rsidRPr="0021574E">
        <w:t xml:space="preserve">el concepto de persona </w:t>
      </w:r>
      <w:r>
        <w:t xml:space="preserve">no sale del problema </w:t>
      </w:r>
      <w:r w:rsidR="003A4F78">
        <w:t>general del derecho</w:t>
      </w:r>
      <w:r w:rsidR="00517FCA">
        <w:t>”</w:t>
      </w:r>
      <w:r>
        <w:t xml:space="preserve"> los juristas pretenden hacer un lenguaje técnico que sea lo más preciso por lo tanto no siempre se logra, la indeterminación se presta para diferentes opiniones en los conceptos </w:t>
      </w:r>
      <w:r w:rsidR="000F7CC7">
        <w:t xml:space="preserve">amplios que </w:t>
      </w:r>
      <w:r>
        <w:t xml:space="preserve"> dan vacíos o cuasi-vacíos en el contenido</w:t>
      </w:r>
      <w:r w:rsidR="00894DD3">
        <w:t>,</w:t>
      </w:r>
      <w:r>
        <w:t xml:space="preserve"> no obstantes esta clase de conceptos tienen criterios hermenéuticos que trabajan de sostén para el reconocimiento de derechos</w:t>
      </w:r>
      <w:sdt>
        <w:sdtPr>
          <w:id w:val="488453438"/>
          <w:lock w:val="contentLocked"/>
          <w:placeholder>
            <w:docPart w:val="585C1085C3CE464B89FF8C763A41498A"/>
          </w:placeholder>
          <w:citation/>
        </w:sdtPr>
        <w:sdtContent>
          <w:r>
            <w:fldChar w:fldCharType="begin"/>
          </w:r>
          <w:r>
            <w:rPr>
              <w:lang w:val="es-ES"/>
            </w:rPr>
            <w:instrText xml:space="preserve">CITATION lel16 \p 76 \l 3082 </w:instrText>
          </w:r>
          <w:r>
            <w:fldChar w:fldCharType="separate"/>
          </w:r>
          <w:r>
            <w:rPr>
              <w:noProof/>
              <w:lang w:val="es-ES"/>
            </w:rPr>
            <w:t xml:space="preserve"> </w:t>
          </w:r>
          <w:r w:rsidRPr="001C0BE2">
            <w:rPr>
              <w:noProof/>
              <w:lang w:val="es-ES"/>
            </w:rPr>
            <w:t>(Lel, 2016, pág. 76)</w:t>
          </w:r>
          <w:r>
            <w:fldChar w:fldCharType="end"/>
          </w:r>
        </w:sdtContent>
      </w:sdt>
      <w:r w:rsidR="0043020D">
        <w:t>.</w:t>
      </w:r>
    </w:p>
    <w:p w14:paraId="733D0D87" w14:textId="7D15E5D4" w:rsidR="00894DD3" w:rsidRDefault="007477E6" w:rsidP="00924E11">
      <w:pPr>
        <w:pStyle w:val="NormalWeb"/>
        <w:ind w:firstLine="708"/>
      </w:pPr>
      <w:r>
        <w:t xml:space="preserve">En el </w:t>
      </w:r>
      <w:r w:rsidRPr="00586BAC">
        <w:t>Código Civil Argentino</w:t>
      </w:r>
      <w:r w:rsidR="00FF5F7E">
        <w:t xml:space="preserve"> los animales están</w:t>
      </w:r>
      <w:r w:rsidR="00CD7FBF">
        <w:t xml:space="preserve"> regulados bajo </w:t>
      </w:r>
      <w:r>
        <w:t xml:space="preserve">el régimen de cosas </w:t>
      </w:r>
      <w:r w:rsidR="00FF5F7E">
        <w:t xml:space="preserve">como lo indica </w:t>
      </w:r>
      <w:r>
        <w:t xml:space="preserve">el Titulo III </w:t>
      </w:r>
      <w:r w:rsidR="00E8021E">
        <w:t xml:space="preserve">de los </w:t>
      </w:r>
      <w:r>
        <w:t>Bienes</w:t>
      </w:r>
      <w:r w:rsidR="00E8021E">
        <w:t xml:space="preserve">, en su </w:t>
      </w:r>
      <w:r>
        <w:t>artículo 227</w:t>
      </w:r>
      <w:r w:rsidR="00FF5F7E">
        <w:t>. C</w:t>
      </w:r>
      <w:r>
        <w:t>osa mueble son las que pueden desplazarse por sí</w:t>
      </w:r>
      <w:r w:rsidR="00685BFB">
        <w:t xml:space="preserve"> mismas o fuerza externa y </w:t>
      </w:r>
      <w:r w:rsidR="00E8021E">
        <w:t>la</w:t>
      </w:r>
      <w:r>
        <w:t xml:space="preserve"> Sección</w:t>
      </w:r>
      <w:r w:rsidRPr="00F018E0">
        <w:t xml:space="preserve"> 7ª</w:t>
      </w:r>
      <w:r>
        <w:t xml:space="preserve"> sobre</w:t>
      </w:r>
      <w:r w:rsidR="00607CA8">
        <w:t xml:space="preserve"> </w:t>
      </w:r>
      <w:r w:rsidR="004252B7">
        <w:t>“</w:t>
      </w:r>
      <w:r w:rsidR="00607CA8">
        <w:t xml:space="preserve">la Responsabilidad derivada a </w:t>
      </w:r>
      <w:r>
        <w:t>la intervención de</w:t>
      </w:r>
      <w:r w:rsidR="00A80050">
        <w:t xml:space="preserve"> las</w:t>
      </w:r>
      <w:r>
        <w:t xml:space="preserve"> cosa</w:t>
      </w:r>
      <w:r w:rsidR="00F91375">
        <w:t>s y de ciertas actividades</w:t>
      </w:r>
      <w:r w:rsidR="004252B7">
        <w:t>”</w:t>
      </w:r>
      <w:r w:rsidR="00F91375">
        <w:t xml:space="preserve"> en el</w:t>
      </w:r>
      <w:r>
        <w:t xml:space="preserve"> artículo 1759</w:t>
      </w:r>
      <w:r w:rsidR="00243A01">
        <w:t>.</w:t>
      </w:r>
      <w:r w:rsidR="00DA5BB1">
        <w:t xml:space="preserve"> </w:t>
      </w:r>
      <w:r w:rsidR="00131159">
        <w:t>El</w:t>
      </w:r>
      <w:r w:rsidR="00D52783">
        <w:t xml:space="preserve"> D</w:t>
      </w:r>
      <w:r>
        <w:t xml:space="preserve">año causado </w:t>
      </w:r>
      <w:r w:rsidR="00DA5BB1">
        <w:t>a</w:t>
      </w:r>
      <w:r>
        <w:t xml:space="preserve"> </w:t>
      </w:r>
      <w:r w:rsidR="00DA6842">
        <w:t xml:space="preserve">los </w:t>
      </w:r>
      <w:r>
        <w:t>animales independiente de su especie quedan comprendido en</w:t>
      </w:r>
      <w:r w:rsidR="002E27F5">
        <w:t xml:space="preserve"> el</w:t>
      </w:r>
      <w:r>
        <w:t xml:space="preserve"> </w:t>
      </w:r>
      <w:r w:rsidR="00D52783">
        <w:t>artículo</w:t>
      </w:r>
      <w:r>
        <w:t xml:space="preserve"> 1757</w:t>
      </w:r>
      <w:r w:rsidR="00243A01">
        <w:t>.</w:t>
      </w:r>
      <w:r w:rsidR="00D52783">
        <w:t xml:space="preserve"> H</w:t>
      </w:r>
      <w:r>
        <w:t>echo</w:t>
      </w:r>
      <w:r w:rsidR="009E5317">
        <w:t>s</w:t>
      </w:r>
      <w:r>
        <w:t xml:space="preserve"> de las cosas, toda person</w:t>
      </w:r>
      <w:r w:rsidR="00260EDA">
        <w:t>a responde por el daño que cause</w:t>
      </w:r>
      <w:r>
        <w:t xml:space="preserve"> e</w:t>
      </w:r>
      <w:r w:rsidR="00894DD3">
        <w:t>l riesgo o vicio de las cosas.</w:t>
      </w:r>
    </w:p>
    <w:p w14:paraId="1EF9E552" w14:textId="1084C8D0" w:rsidR="0063224B" w:rsidRPr="00551720" w:rsidRDefault="00304B70" w:rsidP="00551720">
      <w:pPr>
        <w:pStyle w:val="NormalWeb"/>
        <w:ind w:firstLine="708"/>
        <w:rPr>
          <w:color w:val="000000"/>
        </w:rPr>
      </w:pPr>
      <w:r>
        <w:t xml:space="preserve">En el código civil </w:t>
      </w:r>
      <w:r w:rsidR="001F1443">
        <w:t>argentino</w:t>
      </w:r>
      <w:r>
        <w:t xml:space="preserve"> e</w:t>
      </w:r>
      <w:r w:rsidR="0063224B" w:rsidRPr="00990B25">
        <w:t xml:space="preserve">n el título V del dominio de las cosas y de los modos de </w:t>
      </w:r>
      <w:r w:rsidR="0005283F" w:rsidRPr="00990B25">
        <w:t xml:space="preserve">adquirirlos, </w:t>
      </w:r>
      <w:r w:rsidR="0005283F">
        <w:t>capítulo</w:t>
      </w:r>
      <w:r w:rsidR="0063224B" w:rsidRPr="00990B25">
        <w:t xml:space="preserve"> </w:t>
      </w:r>
      <w:r w:rsidR="001F1443">
        <w:t>I</w:t>
      </w:r>
      <w:r w:rsidR="007765A5">
        <w:t>,</w:t>
      </w:r>
      <w:r w:rsidR="0005283F">
        <w:t xml:space="preserve"> </w:t>
      </w:r>
      <w:r w:rsidR="00043411">
        <w:t>se puede</w:t>
      </w:r>
      <w:r w:rsidR="0005283F">
        <w:t xml:space="preserve"> analizar </w:t>
      </w:r>
      <w:r w:rsidR="001F1443">
        <w:t xml:space="preserve">que los </w:t>
      </w:r>
      <w:r w:rsidR="007765A5">
        <w:t>animales siguen</w:t>
      </w:r>
      <w:r w:rsidR="00551720">
        <w:t xml:space="preserve"> </w:t>
      </w:r>
      <w:r w:rsidR="00E56A35">
        <w:t>rigiéndose</w:t>
      </w:r>
      <w:r w:rsidR="001F1443">
        <w:t xml:space="preserve"> bajo el régimen de cosas </w:t>
      </w:r>
      <w:r w:rsidR="00990B25" w:rsidRPr="00990B25">
        <w:t xml:space="preserve">que pueden ser </w:t>
      </w:r>
      <w:r w:rsidRPr="00990B25">
        <w:t>susceptibles</w:t>
      </w:r>
      <w:r w:rsidR="00990B25" w:rsidRPr="00990B25">
        <w:t xml:space="preserve"> de apropiación en su </w:t>
      </w:r>
      <w:r w:rsidR="00990B25" w:rsidRPr="00990B25">
        <w:rPr>
          <w:color w:val="000000"/>
        </w:rPr>
        <w:t xml:space="preserve">Art. 2.527. </w:t>
      </w:r>
      <w:r w:rsidR="008F6985" w:rsidRPr="00990B25">
        <w:rPr>
          <w:color w:val="000000"/>
        </w:rPr>
        <w:t xml:space="preserve">y </w:t>
      </w:r>
      <w:r w:rsidR="008F6985">
        <w:rPr>
          <w:color w:val="000000"/>
        </w:rPr>
        <w:t>no</w:t>
      </w:r>
      <w:r w:rsidR="00043411">
        <w:rPr>
          <w:color w:val="000000"/>
        </w:rPr>
        <w:t xml:space="preserve"> </w:t>
      </w:r>
      <w:proofErr w:type="spellStart"/>
      <w:r w:rsidR="00990B25" w:rsidRPr="00990B25">
        <w:rPr>
          <w:color w:val="000000"/>
        </w:rPr>
        <w:t>supecetibles</w:t>
      </w:r>
      <w:proofErr w:type="spellEnd"/>
      <w:r w:rsidR="00990B25" w:rsidRPr="00990B25">
        <w:rPr>
          <w:color w:val="000000"/>
        </w:rPr>
        <w:t xml:space="preserve"> </w:t>
      </w:r>
      <w:r w:rsidR="007765A5">
        <w:rPr>
          <w:color w:val="000000"/>
        </w:rPr>
        <w:t>de apropiacion</w:t>
      </w:r>
      <w:r w:rsidR="007765A5" w:rsidRPr="00990B25">
        <w:rPr>
          <w:color w:val="000000"/>
        </w:rPr>
        <w:t>es</w:t>
      </w:r>
      <w:r w:rsidR="00990B25" w:rsidRPr="00990B25">
        <w:rPr>
          <w:color w:val="000000"/>
        </w:rPr>
        <w:t xml:space="preserve"> </w:t>
      </w:r>
      <w:r w:rsidR="00131159">
        <w:rPr>
          <w:color w:val="000000"/>
        </w:rPr>
        <w:t xml:space="preserve">en </w:t>
      </w:r>
      <w:r w:rsidR="00990B25" w:rsidRPr="00990B25">
        <w:rPr>
          <w:color w:val="000000"/>
        </w:rPr>
        <w:t>el Art. 2.528.</w:t>
      </w:r>
    </w:p>
    <w:p w14:paraId="29A381AC" w14:textId="218DD135" w:rsidR="0053787C" w:rsidRPr="000A552F" w:rsidRDefault="00713F54" w:rsidP="0053787C">
      <w:pPr>
        <w:pStyle w:val="NormalWeb"/>
        <w:ind w:firstLine="0"/>
        <w:rPr>
          <w:color w:val="000000" w:themeColor="text1"/>
        </w:rPr>
      </w:pPr>
      <w:r>
        <w:t xml:space="preserve">   </w:t>
      </w:r>
      <w:r w:rsidR="00675364">
        <w:tab/>
      </w:r>
      <w:r w:rsidR="00131159">
        <w:t>En la parte</w:t>
      </w:r>
      <w:r>
        <w:t xml:space="preserve"> tradicional</w:t>
      </w:r>
      <w:r w:rsidR="00125E60">
        <w:t xml:space="preserve"> del derecho</w:t>
      </w:r>
      <w:r>
        <w:t xml:space="preserve"> se considera a los animales como cosa</w:t>
      </w:r>
      <w:r w:rsidR="00125E60">
        <w:t>s</w:t>
      </w:r>
      <w:r>
        <w:t xml:space="preserve"> mueble</w:t>
      </w:r>
      <w:r w:rsidR="00125E60">
        <w:t>s</w:t>
      </w:r>
      <w:r>
        <w:t xml:space="preserve"> porque se desplaza</w:t>
      </w:r>
      <w:r w:rsidR="00125E60">
        <w:t>n</w:t>
      </w:r>
      <w:r>
        <w:t xml:space="preserve"> de un lugar a otro</w:t>
      </w:r>
      <w:r w:rsidR="0063224B">
        <w:t>,</w:t>
      </w:r>
      <w:r>
        <w:t xml:space="preserve"> se analiza en la </w:t>
      </w:r>
      <w:r w:rsidR="00D658E4">
        <w:t>doctrina que</w:t>
      </w:r>
      <w:r>
        <w:t xml:space="preserve"> el Estado y los particulares pueden tener bajo su dominio y propiedad a los animales por su </w:t>
      </w:r>
      <w:r w:rsidRPr="00AC342A">
        <w:t xml:space="preserve">condición de </w:t>
      </w:r>
      <w:r w:rsidR="00D658E4" w:rsidRPr="00AC342A">
        <w:t>semovientes,</w:t>
      </w:r>
      <w:r w:rsidRPr="00AC342A">
        <w:t xml:space="preserve"> pero en el Código Civil y </w:t>
      </w:r>
      <w:r w:rsidR="00D658E4" w:rsidRPr="00AC342A">
        <w:t>Comercial</w:t>
      </w:r>
      <w:r w:rsidR="00FC7421">
        <w:t xml:space="preserve">, </w:t>
      </w:r>
      <w:r w:rsidR="00621C11">
        <w:t xml:space="preserve">establece </w:t>
      </w:r>
      <w:r w:rsidR="00FC7421" w:rsidRPr="00AC342A">
        <w:t>en</w:t>
      </w:r>
      <w:r w:rsidRPr="00AC342A">
        <w:t xml:space="preserve"> el art. 240</w:t>
      </w:r>
      <w:r w:rsidR="00D60B19">
        <w:t>. L</w:t>
      </w:r>
      <w:r w:rsidRPr="00AC342A">
        <w:t>os límites al ejercicio de los derechos individuale</w:t>
      </w:r>
      <w:r w:rsidR="00621C11">
        <w:t xml:space="preserve">s sobre los bienes y </w:t>
      </w:r>
      <w:r w:rsidRPr="00AC342A">
        <w:t xml:space="preserve">“El ejercicio de los derechos </w:t>
      </w:r>
      <w:r w:rsidRPr="00AC342A">
        <w:lastRenderedPageBreak/>
        <w:t>individuales sobre los bienes mencionados en las Secciones 1° y 2°</w:t>
      </w:r>
      <w:r w:rsidR="00AE76FE">
        <w:t>,</w:t>
      </w:r>
      <w:r w:rsidRPr="00AC342A">
        <w:t xml:space="preserve"> debe</w:t>
      </w:r>
      <w:r w:rsidR="00CF317C">
        <w:t>n</w:t>
      </w:r>
      <w:r w:rsidRPr="00AC342A">
        <w:t xml:space="preserve"> ser compatible con los d</w:t>
      </w:r>
      <w:r w:rsidR="00B469CB">
        <w:t>erechos de incidencia colectiva, d</w:t>
      </w:r>
      <w:r>
        <w:t>eben estar aco</w:t>
      </w:r>
      <w:r w:rsidR="00B469CB">
        <w:t>r</w:t>
      </w:r>
      <w:r>
        <w:t>de a</w:t>
      </w:r>
      <w:r w:rsidR="00B469CB">
        <w:t xml:space="preserve"> las</w:t>
      </w:r>
      <w:r>
        <w:t xml:space="preserve"> normas administrativas a nivel nacional y local que sean de interés público y no afecte los recursos sustentables de la flora y fauna la biodiversidad valores culturales entre otros según criterio</w:t>
      </w:r>
      <w:r w:rsidR="002F43F2">
        <w:t>s</w:t>
      </w:r>
      <w:r>
        <w:t>.</w:t>
      </w:r>
      <w:r w:rsidRPr="001D2AB5">
        <w:t xml:space="preserve"> </w:t>
      </w:r>
      <w:sdt>
        <w:sdtPr>
          <w:id w:val="-450101698"/>
          <w:citation/>
        </w:sdtPr>
        <w:sdtEndPr>
          <w:rPr>
            <w:color w:val="000000" w:themeColor="text1"/>
          </w:rPr>
        </w:sdtEndPr>
        <w:sdtContent>
          <w:r w:rsidRPr="000A552F">
            <w:rPr>
              <w:color w:val="000000" w:themeColor="text1"/>
            </w:rPr>
            <w:fldChar w:fldCharType="begin"/>
          </w:r>
          <w:r w:rsidRPr="000A552F">
            <w:rPr>
              <w:color w:val="000000" w:themeColor="text1"/>
              <w:lang w:val="es-MX"/>
            </w:rPr>
            <w:instrText xml:space="preserve"> CITATION Ter161 \l 2058 </w:instrText>
          </w:r>
          <w:r w:rsidRPr="000A552F">
            <w:rPr>
              <w:color w:val="000000" w:themeColor="text1"/>
            </w:rPr>
            <w:fldChar w:fldCharType="separate"/>
          </w:r>
          <w:r w:rsidR="00A07754" w:rsidRPr="000A552F">
            <w:rPr>
              <w:noProof/>
              <w:color w:val="000000" w:themeColor="text1"/>
              <w:lang w:val="es-MX"/>
            </w:rPr>
            <w:t>(Tercer Juzgado de Garantías Poder judicial de Mendoza, 2016)</w:t>
          </w:r>
          <w:r w:rsidRPr="000A552F">
            <w:rPr>
              <w:color w:val="000000" w:themeColor="text1"/>
            </w:rPr>
            <w:fldChar w:fldCharType="end"/>
          </w:r>
        </w:sdtContent>
      </w:sdt>
    </w:p>
    <w:p w14:paraId="1FD08078" w14:textId="1985F0D6" w:rsidR="0044015A" w:rsidRPr="008C698A" w:rsidRDefault="00CE7F01" w:rsidP="00675364">
      <w:pPr>
        <w:pStyle w:val="NormalWeb"/>
        <w:ind w:firstLine="708"/>
      </w:pPr>
      <w:r w:rsidRPr="000A552F">
        <w:rPr>
          <w:color w:val="000000" w:themeColor="text1"/>
        </w:rPr>
        <w:t>E</w:t>
      </w:r>
      <w:r w:rsidR="00FB464D" w:rsidRPr="000A552F">
        <w:rPr>
          <w:color w:val="000000" w:themeColor="text1"/>
        </w:rPr>
        <w:t>n A</w:t>
      </w:r>
      <w:r w:rsidR="00345AFD" w:rsidRPr="000A552F">
        <w:rPr>
          <w:color w:val="000000" w:themeColor="text1"/>
        </w:rPr>
        <w:t xml:space="preserve">rgentina no habido un reconocimiento </w:t>
      </w:r>
      <w:r w:rsidR="00C52BC6" w:rsidRPr="000A552F">
        <w:rPr>
          <w:color w:val="000000" w:themeColor="text1"/>
        </w:rPr>
        <w:t>de los</w:t>
      </w:r>
      <w:r w:rsidR="00345AFD" w:rsidRPr="000A552F">
        <w:rPr>
          <w:color w:val="000000" w:themeColor="text1"/>
        </w:rPr>
        <w:t xml:space="preserve"> animales en su código civil</w:t>
      </w:r>
      <w:r w:rsidR="00B95893" w:rsidRPr="000A552F">
        <w:rPr>
          <w:color w:val="000000" w:themeColor="text1"/>
        </w:rPr>
        <w:t>,</w:t>
      </w:r>
      <w:r w:rsidR="00345AFD" w:rsidRPr="000A552F">
        <w:rPr>
          <w:color w:val="000000" w:themeColor="text1"/>
        </w:rPr>
        <w:t xml:space="preserve"> como seres sintientes a</w:t>
      </w:r>
      <w:r w:rsidR="000545A5" w:rsidRPr="000A552F">
        <w:rPr>
          <w:color w:val="000000" w:themeColor="text1"/>
        </w:rPr>
        <w:t xml:space="preserve"> pesar</w:t>
      </w:r>
      <w:r w:rsidR="00345AFD" w:rsidRPr="000A552F">
        <w:rPr>
          <w:color w:val="000000" w:themeColor="text1"/>
        </w:rPr>
        <w:t xml:space="preserve"> de </w:t>
      </w:r>
      <w:r w:rsidR="00C52BC6" w:rsidRPr="000A552F">
        <w:rPr>
          <w:color w:val="000000" w:themeColor="text1"/>
        </w:rPr>
        <w:t>esto</w:t>
      </w:r>
      <w:r w:rsidR="0091521B" w:rsidRPr="000A552F">
        <w:rPr>
          <w:color w:val="000000" w:themeColor="text1"/>
        </w:rPr>
        <w:t>,</w:t>
      </w:r>
      <w:r w:rsidR="00C52BC6" w:rsidRPr="000A552F">
        <w:rPr>
          <w:color w:val="000000" w:themeColor="text1"/>
        </w:rPr>
        <w:t xml:space="preserve"> hay un</w:t>
      </w:r>
      <w:r w:rsidRPr="000A552F">
        <w:rPr>
          <w:color w:val="000000" w:themeColor="text1"/>
        </w:rPr>
        <w:t xml:space="preserve"> </w:t>
      </w:r>
      <w:r w:rsidR="00345AFD" w:rsidRPr="000A552F">
        <w:rPr>
          <w:color w:val="000000" w:themeColor="text1"/>
        </w:rPr>
        <w:t>proyecto de le</w:t>
      </w:r>
      <w:r w:rsidR="00345AFD">
        <w:t xml:space="preserve">y en el 2023 para declarar a los animales como seres sintientes </w:t>
      </w:r>
      <w:r w:rsidR="0044015A">
        <w:t>a nivel nacional</w:t>
      </w:r>
      <w:r w:rsidR="007D4242">
        <w:t>,</w:t>
      </w:r>
      <w:r w:rsidR="0044015A">
        <w:t xml:space="preserve"> </w:t>
      </w:r>
      <w:r w:rsidR="00C331CA">
        <w:t>solo mediante</w:t>
      </w:r>
      <w:r w:rsidR="00FB464D">
        <w:t xml:space="preserve"> la ley 6</w:t>
      </w:r>
      <w:r w:rsidR="00223179">
        <w:t>.</w:t>
      </w:r>
      <w:r w:rsidR="00FB464D">
        <w:t xml:space="preserve">293 </w:t>
      </w:r>
      <w:r w:rsidR="00504317">
        <w:t xml:space="preserve">del </w:t>
      </w:r>
      <w:r w:rsidR="00C35599">
        <w:t>2022 de</w:t>
      </w:r>
      <w:r w:rsidR="00504317">
        <w:t xml:space="preserve"> la provincia de </w:t>
      </w:r>
      <w:r w:rsidR="00FB464D">
        <w:t>San Salvad</w:t>
      </w:r>
      <w:r w:rsidR="00504317">
        <w:t>or de Jujuy</w:t>
      </w:r>
      <w:r w:rsidR="00223179">
        <w:t xml:space="preserve"> en su </w:t>
      </w:r>
      <w:r w:rsidR="00D6479E">
        <w:t>capítulo</w:t>
      </w:r>
      <w:r w:rsidR="00223179">
        <w:t xml:space="preserve"> I</w:t>
      </w:r>
      <w:r w:rsidR="00B95893">
        <w:t>,</w:t>
      </w:r>
      <w:r w:rsidR="00223179">
        <w:t xml:space="preserve"> en las disposiciones </w:t>
      </w:r>
      <w:r w:rsidR="00B95893">
        <w:t>generales, A</w:t>
      </w:r>
      <w:r w:rsidR="009B22E1">
        <w:t>rtículo</w:t>
      </w:r>
      <w:r w:rsidR="00223179">
        <w:t xml:space="preserve"> 1</w:t>
      </w:r>
      <w:r w:rsidR="00885EE0">
        <w:t>. C</w:t>
      </w:r>
      <w:r w:rsidR="00223179">
        <w:t>omo  objeto de la  ley</w:t>
      </w:r>
      <w:r w:rsidR="00B95893">
        <w:t xml:space="preserve">, </w:t>
      </w:r>
      <w:r w:rsidR="005D0711">
        <w:t>regula</w:t>
      </w:r>
      <w:r w:rsidR="00806ABD">
        <w:t xml:space="preserve"> la protección de los animales de compañía tanto asilvestrados por su condición de seres sintientes</w:t>
      </w:r>
      <w:r w:rsidR="00DE3848">
        <w:t>,</w:t>
      </w:r>
      <w:r w:rsidR="00806ABD">
        <w:t xml:space="preserve"> evitando  situaciones de crueldad teniendo como prioridad  </w:t>
      </w:r>
      <w:r w:rsidR="00356C7C">
        <w:t>su defensa</w:t>
      </w:r>
      <w:r w:rsidR="00CD2658">
        <w:t>,</w:t>
      </w:r>
      <w:r w:rsidR="00885EE0">
        <w:t xml:space="preserve"> </w:t>
      </w:r>
      <w:r w:rsidR="00584D89">
        <w:t>aplica</w:t>
      </w:r>
      <w:r w:rsidR="00CD2658">
        <w:t>ndo esto,</w:t>
      </w:r>
      <w:r w:rsidR="00584D89">
        <w:t xml:space="preserve"> </w:t>
      </w:r>
      <w:r w:rsidR="00356C7C">
        <w:t>en todo el terr</w:t>
      </w:r>
      <w:r w:rsidR="004818C5">
        <w:t>itorio de la provincia de Jujuy</w:t>
      </w:r>
      <w:sdt>
        <w:sdtPr>
          <w:id w:val="-157695002"/>
          <w:citation/>
        </w:sdtPr>
        <w:sdtContent>
          <w:r w:rsidR="0096093C">
            <w:fldChar w:fldCharType="begin"/>
          </w:r>
          <w:r w:rsidR="0096093C">
            <w:rPr>
              <w:lang w:val="es-MX"/>
            </w:rPr>
            <w:instrText xml:space="preserve">CITATION Gob22 \l 2058 </w:instrText>
          </w:r>
          <w:r w:rsidR="0096093C">
            <w:fldChar w:fldCharType="separate"/>
          </w:r>
          <w:r w:rsidR="00A07754">
            <w:rPr>
              <w:noProof/>
              <w:lang w:val="es-MX"/>
            </w:rPr>
            <w:t xml:space="preserve"> ( Gobierno de Jujuy Direccion Provincial de boletin Oficial e Imprenta del Estado, 2022)</w:t>
          </w:r>
          <w:r w:rsidR="0096093C">
            <w:fldChar w:fldCharType="end"/>
          </w:r>
        </w:sdtContent>
      </w:sdt>
      <w:r w:rsidR="00D80226">
        <w:t>.</w:t>
      </w:r>
    </w:p>
    <w:p w14:paraId="29A69B4F" w14:textId="1F538CD3" w:rsidR="00345AFD" w:rsidRDefault="004E7E9F" w:rsidP="00675364">
      <w:pPr>
        <w:pStyle w:val="NormalWeb"/>
      </w:pPr>
      <w:r>
        <w:t>El proyecto de ley sintientes</w:t>
      </w:r>
      <w:r w:rsidR="00EE32AD">
        <w:t>,</w:t>
      </w:r>
      <w:r w:rsidR="004B1CFB">
        <w:t xml:space="preserve"> </w:t>
      </w:r>
      <w:r>
        <w:t xml:space="preserve">ofrece modificar el Código Civil y Comercial </w:t>
      </w:r>
      <w:r w:rsidR="004B1CFB">
        <w:t>Argentino, de</w:t>
      </w:r>
      <w:r w:rsidR="00863281">
        <w:t>te</w:t>
      </w:r>
      <w:r w:rsidR="004B1CFB">
        <w:t>rminando</w:t>
      </w:r>
      <w:r>
        <w:t xml:space="preserve"> a los </w:t>
      </w:r>
      <w:r w:rsidR="004B1CFB">
        <w:t xml:space="preserve">animales como seres </w:t>
      </w:r>
      <w:r w:rsidR="00C63F94">
        <w:t>sensibles</w:t>
      </w:r>
      <w:r w:rsidR="004B1CFB">
        <w:t xml:space="preserve">. </w:t>
      </w:r>
      <w:r>
        <w:t>Argentina es un país que ha mostrado</w:t>
      </w:r>
      <w:r w:rsidR="009B7E6C">
        <w:t xml:space="preserve"> muchos</w:t>
      </w:r>
      <w:r>
        <w:t xml:space="preserve"> avances en </w:t>
      </w:r>
      <w:r w:rsidR="00E02000">
        <w:t xml:space="preserve">el </w:t>
      </w:r>
      <w:r>
        <w:t>derecho animal</w:t>
      </w:r>
      <w:r w:rsidR="002A2DEC">
        <w:t>,</w:t>
      </w:r>
      <w:r>
        <w:t xml:space="preserve"> a pesar de esto</w:t>
      </w:r>
      <w:r w:rsidR="00E02000">
        <w:t>,</w:t>
      </w:r>
      <w:r>
        <w:t xml:space="preserve"> en su Código Civil </w:t>
      </w:r>
      <w:r w:rsidR="00E02000">
        <w:t xml:space="preserve">y Comercial, todavía se rige en </w:t>
      </w:r>
      <w:r>
        <w:t>el régimen de cosas  los animales</w:t>
      </w:r>
      <w:r w:rsidR="00EE32AD">
        <w:t>,</w:t>
      </w:r>
      <w:r>
        <w:t xml:space="preserve"> sin considerar su sintiencia que es reconocida por los avances científicos</w:t>
      </w:r>
      <w:r w:rsidRPr="00575064">
        <w:t xml:space="preserve"> </w:t>
      </w:r>
      <w:sdt>
        <w:sdtPr>
          <w:id w:val="-322430908"/>
          <w:citation/>
        </w:sdtPr>
        <w:sdtContent>
          <w:r>
            <w:fldChar w:fldCharType="begin"/>
          </w:r>
          <w:r>
            <w:rPr>
              <w:lang w:val="es-MX"/>
            </w:rPr>
            <w:instrText xml:space="preserve">CITATION Sol22 \l 2058 </w:instrText>
          </w:r>
          <w:r>
            <w:fldChar w:fldCharType="separate"/>
          </w:r>
          <w:r w:rsidR="00A07754">
            <w:rPr>
              <w:noProof/>
              <w:lang w:val="es-MX"/>
            </w:rPr>
            <w:t>(change.org, 2022)</w:t>
          </w:r>
          <w:r>
            <w:fldChar w:fldCharType="end"/>
          </w:r>
        </w:sdtContent>
      </w:sdt>
    </w:p>
    <w:p w14:paraId="772628B6" w14:textId="32CF6F69" w:rsidR="00403E85" w:rsidRDefault="00E26382" w:rsidP="00675364">
      <w:pPr>
        <w:pStyle w:val="NormalWeb"/>
        <w:ind w:firstLine="708"/>
      </w:pPr>
      <w:r>
        <w:t xml:space="preserve">En el </w:t>
      </w:r>
      <w:r w:rsidR="00993B60">
        <w:t xml:space="preserve">artículo </w:t>
      </w:r>
      <w:r w:rsidR="008757D4">
        <w:t xml:space="preserve">titulado </w:t>
      </w:r>
      <w:r w:rsidR="0046367D">
        <w:t>“</w:t>
      </w:r>
      <w:r w:rsidR="00993B60">
        <w:t>Los</w:t>
      </w:r>
      <w:r w:rsidRPr="00E26382">
        <w:t xml:space="preserve"> animales: seres vivient</w:t>
      </w:r>
      <w:r w:rsidR="00BD4230">
        <w:t>es, sintientes y con derechos a</w:t>
      </w:r>
      <w:r w:rsidRPr="00E26382">
        <w:t>nálisis de juri</w:t>
      </w:r>
      <w:r w:rsidR="00663DA0">
        <w:t>sprudencia argentina</w:t>
      </w:r>
      <w:r w:rsidRPr="00E26382">
        <w:t xml:space="preserve"> en materia de derecho </w:t>
      </w:r>
      <w:r w:rsidR="005337DC" w:rsidRPr="00E26382">
        <w:t>animal</w:t>
      </w:r>
      <w:r w:rsidR="008757D4">
        <w:t>.</w:t>
      </w:r>
      <w:r w:rsidR="00BD4230">
        <w:t>”</w:t>
      </w:r>
      <w:r w:rsidR="00663DA0">
        <w:t xml:space="preserve">  E</w:t>
      </w:r>
      <w:r w:rsidR="008757D4">
        <w:t>l</w:t>
      </w:r>
      <w:r w:rsidR="00993B60">
        <w:t xml:space="preserve"> </w:t>
      </w:r>
      <w:r w:rsidR="00A12FFC">
        <w:t xml:space="preserve"> análisis de la legislación civil </w:t>
      </w:r>
      <w:r w:rsidR="008757D4">
        <w:t xml:space="preserve">actual, </w:t>
      </w:r>
      <w:r w:rsidR="00A61728">
        <w:t>las personas naturales y persona jurídica</w:t>
      </w:r>
      <w:r w:rsidR="008757D4">
        <w:t>s</w:t>
      </w:r>
      <w:r w:rsidR="00A61728">
        <w:t xml:space="preserve"> o de existencia</w:t>
      </w:r>
      <w:r w:rsidR="00967BF6">
        <w:t>,</w:t>
      </w:r>
      <w:r w:rsidR="00A61728">
        <w:t xml:space="preserve"> son sujetos de </w:t>
      </w:r>
      <w:r w:rsidR="005B3974">
        <w:t>derechos,</w:t>
      </w:r>
      <w:r w:rsidR="000D541A">
        <w:t xml:space="preserve"> </w:t>
      </w:r>
      <w:r w:rsidR="00A61728">
        <w:t xml:space="preserve">pero en </w:t>
      </w:r>
      <w:r w:rsidR="008757D4">
        <w:t xml:space="preserve">los </w:t>
      </w:r>
      <w:r w:rsidR="00A61728">
        <w:t xml:space="preserve"> animal</w:t>
      </w:r>
      <w:r w:rsidR="008757D4">
        <w:t>es</w:t>
      </w:r>
      <w:r w:rsidR="00A61728">
        <w:t xml:space="preserve"> su situación es diferente ya que los animales son cosas y </w:t>
      </w:r>
      <w:r w:rsidR="00A61728">
        <w:lastRenderedPageBreak/>
        <w:t xml:space="preserve">no hay </w:t>
      </w:r>
      <w:r w:rsidR="000D541A">
        <w:t xml:space="preserve">un </w:t>
      </w:r>
      <w:r w:rsidR="008757D4">
        <w:t xml:space="preserve">reconocimiento que </w:t>
      </w:r>
      <w:r w:rsidR="00A61728">
        <w:t xml:space="preserve"> le dé</w:t>
      </w:r>
      <w:r w:rsidR="00834EB7">
        <w:t xml:space="preserve"> la</w:t>
      </w:r>
      <w:r w:rsidR="00A61728">
        <w:t xml:space="preserve"> calidad de sujetos de derechos</w:t>
      </w:r>
      <w:r w:rsidR="008757D4">
        <w:t>,</w:t>
      </w:r>
      <w:r w:rsidR="00A61728">
        <w:t xml:space="preserve"> generando un </w:t>
      </w:r>
      <w:r w:rsidR="006231C6">
        <w:t>debate</w:t>
      </w:r>
      <w:r w:rsidR="00142848">
        <w:t xml:space="preserve"> en </w:t>
      </w:r>
      <w:r w:rsidR="0068310D">
        <w:t xml:space="preserve">buscar bases </w:t>
      </w:r>
      <w:r w:rsidR="005B3974">
        <w:t>que reconozcan</w:t>
      </w:r>
      <w:r w:rsidR="0068310D">
        <w:t xml:space="preserve"> a los animales </w:t>
      </w:r>
      <w:r w:rsidR="00484450">
        <w:t>como sujetos</w:t>
      </w:r>
      <w:r w:rsidR="0068310D">
        <w:t xml:space="preserve"> de </w:t>
      </w:r>
      <w:r w:rsidR="005B3974">
        <w:t xml:space="preserve">derecho en la jurisprudencia y en la </w:t>
      </w:r>
      <w:r w:rsidR="00067CB5">
        <w:t xml:space="preserve">doctrina, </w:t>
      </w:r>
      <w:r w:rsidR="008A1DE1">
        <w:t>E</w:t>
      </w:r>
      <w:r w:rsidR="00067CB5">
        <w:t xml:space="preserve">n </w:t>
      </w:r>
      <w:r w:rsidR="008A1DE1">
        <w:t>la jurisprudencia principalmente</w:t>
      </w:r>
      <w:r w:rsidR="002079E2">
        <w:t xml:space="preserve"> </w:t>
      </w:r>
      <w:r w:rsidR="002B617B">
        <w:t>ha sido nombrado</w:t>
      </w:r>
      <w:r w:rsidR="007B11B7">
        <w:t xml:space="preserve"> en diferentes casos</w:t>
      </w:r>
      <w:r w:rsidR="002079E2">
        <w:t>,</w:t>
      </w:r>
      <w:r w:rsidR="007B11B7">
        <w:t xml:space="preserve"> </w:t>
      </w:r>
      <w:r w:rsidR="002B617B">
        <w:t>el concepto de animales como sujeto de derecho</w:t>
      </w:r>
      <w:r w:rsidR="00AB7E10">
        <w:t>,</w:t>
      </w:r>
      <w:r w:rsidR="009906F2">
        <w:t xml:space="preserve"> </w:t>
      </w:r>
      <w:r w:rsidR="00A2062A">
        <w:t>teniéndolo en cuenta para tomar decisiones respecto a los derechos de los animales</w:t>
      </w:r>
      <w:r w:rsidR="003620B2">
        <w:t>,</w:t>
      </w:r>
      <w:r w:rsidR="00067CB5">
        <w:t xml:space="preserve"> reconociendo </w:t>
      </w:r>
      <w:r w:rsidR="008D57D5">
        <w:t xml:space="preserve"> la condición de sujeto de derecho </w:t>
      </w:r>
      <w:r w:rsidR="006419D0">
        <w:t>algunos animales en las sentencias judiciales</w:t>
      </w:r>
      <w:r w:rsidR="005017B9">
        <w:t xml:space="preserve"> recientes</w:t>
      </w:r>
      <w:r w:rsidR="00C96E03">
        <w:t>.</w:t>
      </w:r>
      <w:r>
        <w:t xml:space="preserve"> </w:t>
      </w:r>
      <w:sdt>
        <w:sdtPr>
          <w:id w:val="-1141952242"/>
          <w:citation/>
        </w:sdtPr>
        <w:sdtContent>
          <w:r w:rsidR="007B2A15">
            <w:fldChar w:fldCharType="begin"/>
          </w:r>
          <w:r>
            <w:rPr>
              <w:lang w:val="es-MX"/>
            </w:rPr>
            <w:instrText xml:space="preserve">CITATION Bel23 \l 2058 </w:instrText>
          </w:r>
          <w:r w:rsidR="007B2A15">
            <w:fldChar w:fldCharType="separate"/>
          </w:r>
          <w:r w:rsidR="00A07754">
            <w:rPr>
              <w:noProof/>
              <w:lang w:val="es-MX"/>
            </w:rPr>
            <w:t>( Belén Rodríguez, 2023)</w:t>
          </w:r>
          <w:r w:rsidR="007B2A15">
            <w:fldChar w:fldCharType="end"/>
          </w:r>
        </w:sdtContent>
      </w:sdt>
      <w:r w:rsidR="00C00659">
        <w:t>.</w:t>
      </w:r>
    </w:p>
    <w:p w14:paraId="6DD03B57" w14:textId="03912805" w:rsidR="009A66E6" w:rsidRDefault="00C00659" w:rsidP="00675364">
      <w:pPr>
        <w:pStyle w:val="NormalWeb"/>
        <w:ind w:firstLine="708"/>
      </w:pPr>
      <w:r>
        <w:t xml:space="preserve">Un ejemplo </w:t>
      </w:r>
      <w:r w:rsidR="00844FCD">
        <w:t>en Argentina</w:t>
      </w:r>
      <w:r w:rsidR="00877CA7">
        <w:t xml:space="preserve"> es el caso</w:t>
      </w:r>
      <w:r w:rsidR="00844FCD">
        <w:t xml:space="preserve"> del chimpancé Cecilia,</w:t>
      </w:r>
      <w:r w:rsidR="00877CA7">
        <w:t xml:space="preserve"> donde</w:t>
      </w:r>
      <w:r w:rsidR="00844FCD">
        <w:t xml:space="preserve"> se concedió el mecanismo jurídico del Habeas Corpus</w:t>
      </w:r>
      <w:r w:rsidR="00AB7E10">
        <w:t>,</w:t>
      </w:r>
      <w:r w:rsidR="00844FCD">
        <w:t xml:space="preserve"> por lo cual se trasladó al Santuario de Sorocaba en Brasil, se nombr</w:t>
      </w:r>
      <w:r w:rsidR="008C1D18">
        <w:t>ó sujeto de derecho no humano en</w:t>
      </w:r>
      <w:r w:rsidR="00986DEE">
        <w:t xml:space="preserve"> el a</w:t>
      </w:r>
      <w:r w:rsidR="00844FCD">
        <w:t>uto decretado</w:t>
      </w:r>
      <w:r w:rsidR="00844FCD" w:rsidRPr="002E2C6B">
        <w:t xml:space="preserve"> nro. P-72.254/15 </w:t>
      </w:r>
      <w:r w:rsidR="00844FCD">
        <w:t xml:space="preserve">por el Tercer Juzgado de Garantías de </w:t>
      </w:r>
      <w:r w:rsidR="008C1D18">
        <w:t>Mendoza,</w:t>
      </w:r>
      <w:r>
        <w:t xml:space="preserve"> en consideración del tribunal</w:t>
      </w:r>
      <w:r w:rsidR="00A14D23">
        <w:t xml:space="preserve"> l</w:t>
      </w:r>
      <w:r w:rsidR="00844FCD">
        <w:t>a jueza</w:t>
      </w:r>
      <w:r w:rsidR="00AB7E10">
        <w:t>,</w:t>
      </w:r>
      <w:r w:rsidR="00844FCD">
        <w:t xml:space="preserve"> argumenta que Cecilia </w:t>
      </w:r>
      <w:r>
        <w:t>como especie</w:t>
      </w:r>
      <w:r w:rsidR="00A14D23">
        <w:t xml:space="preserve"> silvestre</w:t>
      </w:r>
      <w:r w:rsidR="00EA051C">
        <w:t>,</w:t>
      </w:r>
      <w:r w:rsidR="00A14D23">
        <w:t xml:space="preserve"> según</w:t>
      </w:r>
      <w:r w:rsidR="00844FCD">
        <w:t xml:space="preserve"> la Constitución hace parte del medio</w:t>
      </w:r>
      <w:r w:rsidR="00961BFF">
        <w:t xml:space="preserve"> ambiente, indicando la constitución </w:t>
      </w:r>
      <w:r w:rsidR="00844FCD">
        <w:t xml:space="preserve">en </w:t>
      </w:r>
      <w:r w:rsidR="00A80EFF">
        <w:t xml:space="preserve">su </w:t>
      </w:r>
      <w:r w:rsidR="00844FCD">
        <w:t>artículo 43</w:t>
      </w:r>
      <w:r w:rsidR="00A14D23">
        <w:t>. S</w:t>
      </w:r>
      <w:r w:rsidR="00844FCD">
        <w:t xml:space="preserve">e podrá interponer acciones a lo relativo al medio ambiente como a los </w:t>
      </w:r>
      <w:r w:rsidR="00A14D23">
        <w:t>derechos de</w:t>
      </w:r>
      <w:r w:rsidR="00844FCD">
        <w:t xml:space="preserve"> incide</w:t>
      </w:r>
      <w:r w:rsidR="009A66E6">
        <w:t>ncia colectiva o derecho difuso.</w:t>
      </w:r>
    </w:p>
    <w:p w14:paraId="0E5FF580" w14:textId="265F9D47" w:rsidR="00844FCD" w:rsidRDefault="009A66E6" w:rsidP="00675364">
      <w:pPr>
        <w:pStyle w:val="NormalWeb"/>
        <w:ind w:firstLine="708"/>
      </w:pPr>
      <w:r>
        <w:t xml:space="preserve"> </w:t>
      </w:r>
      <w:r w:rsidR="00C560BB">
        <w:t xml:space="preserve">El chimpancé </w:t>
      </w:r>
      <w:r>
        <w:t>C</w:t>
      </w:r>
      <w:r w:rsidR="00844FCD">
        <w:t xml:space="preserve">ecilia conforma la fauna silvestre en Argentina en </w:t>
      </w:r>
      <w:r w:rsidR="00AF7475">
        <w:t>sí</w:t>
      </w:r>
      <w:r w:rsidR="00696722">
        <w:t>,</w:t>
      </w:r>
      <w:r w:rsidR="00844FCD">
        <w:t xml:space="preserve"> está en el alcance de la ley </w:t>
      </w:r>
      <w:r>
        <w:t xml:space="preserve">nacional </w:t>
      </w:r>
      <w:r w:rsidR="00AE4E05">
        <w:t>de fauna</w:t>
      </w:r>
      <w:r w:rsidR="00844FCD">
        <w:t xml:space="preserve"> silvestre, que conforman a bravíos o salvajes que viven en dependencia del hombre en cautiverio o semicautividad</w:t>
      </w:r>
      <w:r w:rsidR="00D67EBA">
        <w:t>,</w:t>
      </w:r>
      <w:r w:rsidR="00844FCD">
        <w:t xml:space="preserve"> lo cual la ley los declara de interés público</w:t>
      </w:r>
      <w:r w:rsidR="00696722">
        <w:t xml:space="preserve"> para</w:t>
      </w:r>
      <w:r w:rsidR="00844FCD">
        <w:t xml:space="preserve"> la protección</w:t>
      </w:r>
      <w:r w:rsidR="00696722">
        <w:t xml:space="preserve"> y conservación</w:t>
      </w:r>
      <w:r w:rsidR="00AB7E10">
        <w:t>, a</w:t>
      </w:r>
      <w:r w:rsidR="00AF7475">
        <w:t>rgumenta el</w:t>
      </w:r>
      <w:r w:rsidR="00844FCD">
        <w:t xml:space="preserve"> artículo 1</w:t>
      </w:r>
      <w:r w:rsidR="00AF7475">
        <w:t>. S</w:t>
      </w:r>
      <w:r w:rsidR="00844FCD">
        <w:t>eñala</w:t>
      </w:r>
      <w:r w:rsidR="00AF7475">
        <w:t>ndo</w:t>
      </w:r>
      <w:r w:rsidR="00844FCD">
        <w:t xml:space="preserve"> el</w:t>
      </w:r>
      <w:r w:rsidR="00AF7475">
        <w:t xml:space="preserve"> deber de los habitantes de la n</w:t>
      </w:r>
      <w:r w:rsidR="00844FCD">
        <w:t>ación de cuidar y proteger la fauna silvestre</w:t>
      </w:r>
      <w:r w:rsidR="00AF7475">
        <w:t>,</w:t>
      </w:r>
      <w:r w:rsidR="00844FCD">
        <w:t xml:space="preserve"> fundamentando el reconocimiento de legitimación procesal en acc</w:t>
      </w:r>
      <w:r w:rsidR="00AA7F80">
        <w:t>iones e iniciativas orientadas hacer</w:t>
      </w:r>
      <w:r w:rsidR="00844FCD">
        <w:t xml:space="preserve"> efectiva esa protección.</w:t>
      </w:r>
      <w:r w:rsidR="00844FCD" w:rsidRPr="00323294">
        <w:t xml:space="preserve"> </w:t>
      </w:r>
      <w:sdt>
        <w:sdtPr>
          <w:id w:val="-1403823859"/>
          <w:lock w:val="contentLocked"/>
          <w:placeholder>
            <w:docPart w:val="8F9B76E4AAB24AF693D27799AF7E855E"/>
          </w:placeholder>
          <w:citation/>
        </w:sdtPr>
        <w:sdtContent>
          <w:r w:rsidR="00844FCD">
            <w:fldChar w:fldCharType="begin"/>
          </w:r>
          <w:r w:rsidR="00844FCD">
            <w:rPr>
              <w:lang w:val="es-ES"/>
            </w:rPr>
            <w:instrText xml:space="preserve">CITATION Ter161 \p 12-15 \l 3082 </w:instrText>
          </w:r>
          <w:r w:rsidR="00844FCD">
            <w:fldChar w:fldCharType="separate"/>
          </w:r>
          <w:r w:rsidR="00844FCD">
            <w:rPr>
              <w:noProof/>
              <w:lang w:val="es-ES"/>
            </w:rPr>
            <w:t>(Tercer Juzgado de Garantías Poder judicial de Mendoza, 2016, págs. 12-15)</w:t>
          </w:r>
          <w:r w:rsidR="00844FCD">
            <w:fldChar w:fldCharType="end"/>
          </w:r>
        </w:sdtContent>
      </w:sdt>
      <w:r w:rsidR="00844FCD">
        <w:t>.</w:t>
      </w:r>
    </w:p>
    <w:p w14:paraId="61C4A28F" w14:textId="01188A2E" w:rsidR="00854485" w:rsidRDefault="00AA7F80" w:rsidP="00854485">
      <w:pPr>
        <w:pStyle w:val="NormalWeb"/>
        <w:ind w:firstLine="708"/>
        <w:rPr>
          <w:noProof/>
          <w:lang w:val="es-ES"/>
        </w:rPr>
      </w:pPr>
      <w:r>
        <w:t>En este caso particular en</w:t>
      </w:r>
      <w:r w:rsidR="00844FCD">
        <w:t xml:space="preserve"> considerar a Cecilia como sujeto de derechos no humano, la jueza cito diferentes evidencias científicas</w:t>
      </w:r>
      <w:r w:rsidR="00D67EBA">
        <w:t>,</w:t>
      </w:r>
      <w:r w:rsidR="00844FCD">
        <w:t xml:space="preserve"> demostrando su sensibilidad y racionamiento </w:t>
      </w:r>
      <w:r w:rsidR="00844FCD">
        <w:lastRenderedPageBreak/>
        <w:t xml:space="preserve">parecido a los del hombre, nombro  autores reconocidos por diferentes movimientos teóricos a favor del concepto de sujetos de derechos no humanos como la teoría utilitarista de </w:t>
      </w:r>
      <w:r w:rsidR="00844FCD" w:rsidRPr="1357BF0B">
        <w:t>Salth</w:t>
      </w:r>
      <w:r w:rsidR="00844FCD">
        <w:t xml:space="preserve">  y ecologista  de Zaffaroni que </w:t>
      </w:r>
      <w:r>
        <w:t>están a favor de este concepto</w:t>
      </w:r>
      <w:r w:rsidR="00844FCD">
        <w:t>,</w:t>
      </w:r>
      <w:r>
        <w:t xml:space="preserve"> </w:t>
      </w:r>
      <w:r w:rsidR="00844FCD" w:rsidRPr="1357BF0B">
        <w:t>la jueza en su criterio dice</w:t>
      </w:r>
      <w:r w:rsidR="00AB7E10">
        <w:t>,</w:t>
      </w:r>
      <w:r w:rsidR="00844FCD" w:rsidRPr="1357BF0B">
        <w:t xml:space="preserve"> que aunque hay autores que critican ambas posturas por</w:t>
      </w:r>
      <w:r>
        <w:t xml:space="preserve"> los vacíos legales que genera</w:t>
      </w:r>
      <w:r w:rsidR="00AB7E10">
        <w:t>n</w:t>
      </w:r>
      <w:r>
        <w:t xml:space="preserve">, </w:t>
      </w:r>
      <w:r w:rsidR="00844FCD" w:rsidRPr="1357BF0B">
        <w:t>considera que se debe resolver</w:t>
      </w:r>
      <w:r>
        <w:t>,</w:t>
      </w:r>
      <w:r w:rsidR="00AB7E10">
        <w:t xml:space="preserve"> </w:t>
      </w:r>
      <w:r w:rsidR="00844FCD" w:rsidRPr="1357BF0B">
        <w:t xml:space="preserve">no </w:t>
      </w:r>
      <w:r w:rsidR="00AB7E10">
        <w:t xml:space="preserve">se </w:t>
      </w:r>
      <w:r w:rsidR="00844FCD" w:rsidRPr="1357BF0B">
        <w:t xml:space="preserve">tiene en cuenta que sea dogmático declarar a los grandes simios sujetos no humanos titulares </w:t>
      </w:r>
      <w:r w:rsidR="00D27006">
        <w:t xml:space="preserve">de derechos a pesar que la ley </w:t>
      </w:r>
      <w:r w:rsidR="00844FCD" w:rsidRPr="1357BF0B">
        <w:t>civil y comercial los declara cosas, reconoce que hay negligencia humana en la omisión de</w:t>
      </w:r>
      <w:r w:rsidR="00B35AE3">
        <w:t>l estudio de</w:t>
      </w:r>
      <w:r w:rsidR="00844FCD" w:rsidRPr="1357BF0B">
        <w:t xml:space="preserve"> la calidad de ser  sujetos de derechos  de grandes simios</w:t>
      </w:r>
      <w:r w:rsidR="00B35AE3">
        <w:t xml:space="preserve"> por lo tanto estaría </w:t>
      </w:r>
      <w:r w:rsidR="00844FCD" w:rsidRPr="1357BF0B">
        <w:t>en contra de la dignidad humana porque</w:t>
      </w:r>
      <w:r w:rsidR="00B35AE3">
        <w:t xml:space="preserve"> este </w:t>
      </w:r>
      <w:r w:rsidR="00844FCD" w:rsidRPr="1357BF0B">
        <w:t xml:space="preserve"> se debe  pre</w:t>
      </w:r>
      <w:r w:rsidR="00B35AE3">
        <w:t>ocupar por su preservación y la del</w:t>
      </w:r>
      <w:r w:rsidR="00844FCD" w:rsidRPr="1357BF0B">
        <w:t xml:space="preserve"> ecosistema que lo</w:t>
      </w:r>
      <w:r w:rsidR="00A17523">
        <w:t>s</w:t>
      </w:r>
      <w:r w:rsidR="00844FCD" w:rsidRPr="1357BF0B">
        <w:t xml:space="preserve"> rodea, los grandes simios comp</w:t>
      </w:r>
      <w:r w:rsidR="007A1D55">
        <w:t xml:space="preserve">arte entre 94% a 99% del ADN, </w:t>
      </w:r>
      <w:r w:rsidR="00844FCD" w:rsidRPr="1357BF0B">
        <w:t xml:space="preserve">tampoco es función de este órgano de control crear el </w:t>
      </w:r>
      <w:r w:rsidR="00D27006" w:rsidRPr="1357BF0B">
        <w:t>catálo</w:t>
      </w:r>
      <w:r w:rsidR="00D27006">
        <w:t>go</w:t>
      </w:r>
      <w:r w:rsidR="00844FCD" w:rsidRPr="1357BF0B">
        <w:t xml:space="preserve"> de derechos de los grandes simios</w:t>
      </w:r>
      <w:r w:rsidR="007A1D55">
        <w:t>,</w:t>
      </w:r>
      <w:r w:rsidR="00844FCD" w:rsidRPr="1357BF0B">
        <w:t xml:space="preserve"> sino de enmarcar a estos en la categoría de sujetos de derechos no hum</w:t>
      </w:r>
      <w:r w:rsidR="00844FCD" w:rsidRPr="00844FCD">
        <w:t>anos</w:t>
      </w:r>
      <w:sdt>
        <w:sdtPr>
          <w:id w:val="737831378"/>
          <w:lock w:val="contentLocked"/>
          <w:placeholder>
            <w:docPart w:val="8F9B76E4AAB24AF693D27799AF7E855E"/>
          </w:placeholder>
          <w:citation/>
        </w:sdtPr>
        <w:sdtEndPr>
          <w:rPr>
            <w:highlight w:val="green"/>
          </w:rPr>
        </w:sdtEndPr>
        <w:sdtContent>
          <w:r w:rsidR="00844FCD" w:rsidRPr="00844FCD">
            <w:fldChar w:fldCharType="begin"/>
          </w:r>
          <w:r w:rsidR="00844FCD" w:rsidRPr="00844FCD">
            <w:rPr>
              <w:lang w:val="es-ES"/>
            </w:rPr>
            <w:instrText xml:space="preserve">CITATION Ter161 \p 29-36 \n  \l 3082 </w:instrText>
          </w:r>
          <w:r w:rsidR="00844FCD" w:rsidRPr="00844FCD">
            <w:fldChar w:fldCharType="separate"/>
          </w:r>
          <w:r w:rsidR="00844FCD" w:rsidRPr="00844FCD">
            <w:rPr>
              <w:noProof/>
              <w:lang w:val="es-ES"/>
            </w:rPr>
            <w:t xml:space="preserve"> (EXPTE. NRO. P-72.254/15, 2016, págs. 29-36)</w:t>
          </w:r>
          <w:r w:rsidR="00844FCD" w:rsidRPr="00844FCD">
            <w:fldChar w:fldCharType="end"/>
          </w:r>
        </w:sdtContent>
      </w:sdt>
      <w:r w:rsidR="00AE4E05">
        <w:t>.</w:t>
      </w:r>
    </w:p>
    <w:p w14:paraId="2DE32A0B" w14:textId="568B2FF4" w:rsidR="007C5550" w:rsidRPr="00854485" w:rsidRDefault="004021E9" w:rsidP="00854485">
      <w:pPr>
        <w:pStyle w:val="NormalWeb"/>
        <w:ind w:firstLine="708"/>
        <w:rPr>
          <w:noProof/>
          <w:lang w:val="es-ES"/>
        </w:rPr>
      </w:pPr>
      <w:r>
        <w:t>En Argentina por medio del Auto decretado</w:t>
      </w:r>
      <w:r w:rsidRPr="002E2C6B">
        <w:t xml:space="preserve"> nro. P-72.254/15</w:t>
      </w:r>
      <w:r>
        <w:t>, el Tercer Juzgado de Garantías de Mendoza</w:t>
      </w:r>
      <w:r w:rsidRPr="002E2C6B">
        <w:t xml:space="preserve">, </w:t>
      </w:r>
      <w:r>
        <w:t xml:space="preserve"> </w:t>
      </w:r>
      <w:r w:rsidR="004C0A74">
        <w:t>d</w:t>
      </w:r>
      <w:r>
        <w:t>eclaro que  no se puede negar que los grandes simios</w:t>
      </w:r>
      <w:r w:rsidR="00017C1A">
        <w:t>,</w:t>
      </w:r>
      <w:r>
        <w:t xml:space="preserve"> son seres que sienten por eso mismo son sujetos de derechos no humanos</w:t>
      </w:r>
      <w:r w:rsidR="0097474F">
        <w:t>,</w:t>
      </w:r>
      <w:r w:rsidR="00C17938">
        <w:t xml:space="preserve"> </w:t>
      </w:r>
      <w:r>
        <w:t>considerando q</w:t>
      </w:r>
      <w:r w:rsidR="00A83BA8">
        <w:t>ue</w:t>
      </w:r>
      <w:r>
        <w:t xml:space="preserve"> esto</w:t>
      </w:r>
      <w:r w:rsidR="00C17938">
        <w:t>,</w:t>
      </w:r>
      <w:r>
        <w:t xml:space="preserve"> no   corrompe</w:t>
      </w:r>
      <w:r w:rsidR="00587C02">
        <w:t xml:space="preserve"> el concepto</w:t>
      </w:r>
      <w:r w:rsidR="00C17938">
        <w:t xml:space="preserve"> de</w:t>
      </w:r>
      <w:r w:rsidR="00587C02">
        <w:t xml:space="preserve"> la </w:t>
      </w:r>
      <w:r w:rsidR="00D5565C">
        <w:t>doctrina</w:t>
      </w:r>
      <w:r w:rsidR="0097474F">
        <w:t xml:space="preserve"> porque</w:t>
      </w:r>
      <w:r w:rsidR="00694504">
        <w:t xml:space="preserve"> </w:t>
      </w:r>
      <w:r w:rsidR="004745A8">
        <w:t>es un acto de inclusión en el derecho</w:t>
      </w:r>
      <w:r w:rsidR="007A11EF">
        <w:t xml:space="preserve">, los </w:t>
      </w:r>
      <w:r w:rsidR="004745A8">
        <w:t>simios tiene</w:t>
      </w:r>
      <w:r w:rsidR="0097474F">
        <w:t>n</w:t>
      </w:r>
      <w:r w:rsidR="00587C02">
        <w:t xml:space="preserve"> capacidad de derech</w:t>
      </w:r>
      <w:r w:rsidR="0097474F">
        <w:t>os</w:t>
      </w:r>
      <w:r w:rsidR="00694504">
        <w:t>,</w:t>
      </w:r>
      <w:r w:rsidR="0097474F">
        <w:t xml:space="preserve"> e incapacidad </w:t>
      </w:r>
      <w:r w:rsidR="00CC329E">
        <w:t>de hecho</w:t>
      </w:r>
      <w:r w:rsidR="00587C02">
        <w:t xml:space="preserve"> porque tienen</w:t>
      </w:r>
      <w:r w:rsidR="00A83BA8">
        <w:t xml:space="preserve"> la</w:t>
      </w:r>
      <w:r w:rsidR="00587C02">
        <w:t xml:space="preserve"> capacidad de un niño de 4 años</w:t>
      </w:r>
      <w:r w:rsidR="0097474F">
        <w:t>,</w:t>
      </w:r>
      <w:r w:rsidR="00587C02">
        <w:t xml:space="preserve"> </w:t>
      </w:r>
      <w:r w:rsidR="00A83BA8">
        <w:t>son titulares de derechos inherentes por ser s</w:t>
      </w:r>
      <w:r w:rsidR="007C5550">
        <w:t>intientes.</w:t>
      </w:r>
    </w:p>
    <w:p w14:paraId="2DC99AAC" w14:textId="55653AB6" w:rsidR="0052739C" w:rsidRDefault="004021E9" w:rsidP="00675364">
      <w:pPr>
        <w:pStyle w:val="NormalWeb"/>
        <w:ind w:firstLine="708"/>
      </w:pPr>
      <w:r>
        <w:t xml:space="preserve"> </w:t>
      </w:r>
      <w:r w:rsidRPr="002E2C6B">
        <w:t>El</w:t>
      </w:r>
      <w:r>
        <w:t xml:space="preserve"> tribunal resolvió el interrogante</w:t>
      </w:r>
      <w:r w:rsidR="008814C2">
        <w:t>,</w:t>
      </w:r>
      <w:r>
        <w:t xml:space="preserve"> si el Hab</w:t>
      </w:r>
      <w:r w:rsidR="004E3870">
        <w:t>eas Corpus es la vía procedente</w:t>
      </w:r>
      <w:r w:rsidR="0090392E">
        <w:t>,</w:t>
      </w:r>
      <w:r>
        <w:t xml:space="preserve"> lo cual considero que la respuesta debe ser p</w:t>
      </w:r>
      <w:r w:rsidR="004E3870">
        <w:t>ositiva, en vista de</w:t>
      </w:r>
      <w:r>
        <w:t xml:space="preserve"> la regulac</w:t>
      </w:r>
      <w:r w:rsidR="00694504">
        <w:t xml:space="preserve">ión procesal </w:t>
      </w:r>
      <w:r w:rsidR="004E3870">
        <w:t>de la provincia y de</w:t>
      </w:r>
      <w:r>
        <w:t xml:space="preserve"> la ley nacional</w:t>
      </w:r>
      <w:r w:rsidR="0090392E">
        <w:t xml:space="preserve"> que</w:t>
      </w:r>
      <w:r w:rsidR="004E3870">
        <w:t xml:space="preserve"> no</w:t>
      </w:r>
      <w:r>
        <w:t xml:space="preserve"> contempla</w:t>
      </w:r>
      <w:r w:rsidR="004E3870">
        <w:t>n</w:t>
      </w:r>
      <w:r>
        <w:t xml:space="preserve"> vías específicas para determinar la situación de animales en estado de encierro en zoológicos</w:t>
      </w:r>
      <w:r w:rsidR="00D947F5">
        <w:t>,</w:t>
      </w:r>
      <w:r>
        <w:t xml:space="preserve"> que estén contrarios a las  necesidades básicas </w:t>
      </w:r>
      <w:r>
        <w:lastRenderedPageBreak/>
        <w:t>ya que el animal esta privado de sus derechos esenciales por las cond</w:t>
      </w:r>
      <w:r w:rsidR="004E3870">
        <w:t>iciones básicas y de existencia</w:t>
      </w:r>
      <w:r>
        <w:t>,</w:t>
      </w:r>
      <w:r w:rsidR="00EF0738">
        <w:t xml:space="preserve"> </w:t>
      </w:r>
      <w:r>
        <w:t>este tribunal declaro q</w:t>
      </w:r>
      <w:r w:rsidR="000445C1">
        <w:t>ue el Habeas Corpus como vía pro</w:t>
      </w:r>
      <w:r>
        <w:t>cedente</w:t>
      </w:r>
      <w:r w:rsidR="000445C1">
        <w:t>,</w:t>
      </w:r>
      <w:r>
        <w:t xml:space="preserve"> que se</w:t>
      </w:r>
      <w:r w:rsidR="00CE696E">
        <w:t xml:space="preserve"> ajusta a preservar el derecho de Cecilia de</w:t>
      </w:r>
      <w:r w:rsidR="00511B2C">
        <w:t xml:space="preserve"> estar en un ambiente adecuado </w:t>
      </w:r>
      <w:r>
        <w:t>y en las condiciones propias de su especie.</w:t>
      </w:r>
      <w:sdt>
        <w:sdtPr>
          <w:id w:val="1167978597"/>
          <w:citation/>
        </w:sdtPr>
        <w:sdtContent>
          <w:r>
            <w:fldChar w:fldCharType="begin"/>
          </w:r>
          <w:r>
            <w:rPr>
              <w:lang w:val="es-ES"/>
            </w:rPr>
            <w:instrText xml:space="preserve">CITATION Ter16 \p 43-44 \l 3082 </w:instrText>
          </w:r>
          <w:r>
            <w:fldChar w:fldCharType="separate"/>
          </w:r>
          <w:r w:rsidR="00A07754">
            <w:rPr>
              <w:noProof/>
              <w:lang w:val="es-ES"/>
            </w:rPr>
            <w:t xml:space="preserve"> (Tercer Juzgado de Garantías de Mendoza,Argentina, 2016, págs. 43-44)</w:t>
          </w:r>
          <w:r>
            <w:fldChar w:fldCharType="end"/>
          </w:r>
        </w:sdtContent>
      </w:sdt>
    </w:p>
    <w:p w14:paraId="2B6CF14A" w14:textId="6F67CC2A" w:rsidR="008F2EE1" w:rsidRDefault="00124B55" w:rsidP="00675364">
      <w:pPr>
        <w:pStyle w:val="NormalWeb"/>
        <w:ind w:firstLine="708"/>
      </w:pPr>
      <w:r>
        <w:t>En</w:t>
      </w:r>
      <w:r w:rsidR="0090392E">
        <w:t xml:space="preserve"> el caso </w:t>
      </w:r>
      <w:r w:rsidR="00265240">
        <w:t>de España</w:t>
      </w:r>
      <w:r>
        <w:t xml:space="preserve"> </w:t>
      </w:r>
      <w:r w:rsidR="00EB31C0">
        <w:t>se redactó la calidad de</w:t>
      </w:r>
      <w:r w:rsidR="00BB760F">
        <w:t xml:space="preserve"> los animales</w:t>
      </w:r>
      <w:r w:rsidR="0090392E">
        <w:t>,</w:t>
      </w:r>
      <w:r w:rsidR="00EB31C0">
        <w:t xml:space="preserve"> utilizando el termino</w:t>
      </w:r>
      <w:r w:rsidR="00BB760F">
        <w:t xml:space="preserve"> </w:t>
      </w:r>
      <w:r w:rsidR="00BB760F" w:rsidRPr="008C698A">
        <w:t>de seres sensibles</w:t>
      </w:r>
      <w:r w:rsidR="000445C1">
        <w:t>,</w:t>
      </w:r>
      <w:r w:rsidR="004B0975">
        <w:t xml:space="preserve"> diferente al de Colombia como seres sintientes</w:t>
      </w:r>
      <w:r w:rsidR="00D4433E">
        <w:t>,</w:t>
      </w:r>
      <w:r w:rsidR="00EB31C0">
        <w:t xml:space="preserve"> manteniéndolos en el régimen</w:t>
      </w:r>
      <w:r w:rsidR="005A5BA0">
        <w:t xml:space="preserve"> de </w:t>
      </w:r>
      <w:r w:rsidR="008D4DA6">
        <w:t>propiedad</w:t>
      </w:r>
      <w:r w:rsidR="004B0975">
        <w:t>,</w:t>
      </w:r>
      <w:r w:rsidR="008D4DA6">
        <w:t xml:space="preserve"> recientemente</w:t>
      </w:r>
      <w:r w:rsidR="0090392E">
        <w:t xml:space="preserve"> hubo una reforma en el</w:t>
      </w:r>
      <w:r w:rsidR="005A5BA0">
        <w:t xml:space="preserve"> </w:t>
      </w:r>
      <w:r w:rsidR="00EB31C0">
        <w:t>202</w:t>
      </w:r>
      <w:r w:rsidR="004B0975">
        <w:t>1</w:t>
      </w:r>
      <w:r w:rsidR="00EB31C0">
        <w:t xml:space="preserve"> </w:t>
      </w:r>
      <w:r w:rsidR="00EB31C0" w:rsidRPr="00E31192">
        <w:t>refiriéndose</w:t>
      </w:r>
      <w:r w:rsidR="005A5BA0" w:rsidRPr="00E31192">
        <w:t xml:space="preserve"> al cuidado de los a</w:t>
      </w:r>
      <w:r w:rsidR="00BB760F">
        <w:t xml:space="preserve">nimales como seres </w:t>
      </w:r>
      <w:r w:rsidR="00C07658">
        <w:t xml:space="preserve">sensibles, </w:t>
      </w:r>
      <w:r w:rsidR="004B0975">
        <w:t>su código</w:t>
      </w:r>
      <w:r w:rsidR="00DD09EF">
        <w:t xml:space="preserve"> civil </w:t>
      </w:r>
      <w:r w:rsidR="00BB760F">
        <w:t>en el</w:t>
      </w:r>
      <w:r w:rsidR="00C07658">
        <w:t xml:space="preserve"> título I, </w:t>
      </w:r>
      <w:r w:rsidR="005A5BA0" w:rsidRPr="00E31192">
        <w:t>en el artículo 333</w:t>
      </w:r>
      <w:r w:rsidR="00363A9E">
        <w:t>. L</w:t>
      </w:r>
      <w:r w:rsidR="005A5BA0">
        <w:t>as cosas que se pueden apropiar se conside</w:t>
      </w:r>
      <w:r w:rsidR="00394FCB">
        <w:t>ran</w:t>
      </w:r>
      <w:r w:rsidR="005A5BA0">
        <w:t xml:space="preserve"> bienes muebles o inmuebles también</w:t>
      </w:r>
      <w:r w:rsidR="000B38DB">
        <w:t>,</w:t>
      </w:r>
      <w:r w:rsidR="005A5BA0">
        <w:t xml:space="preserve"> se pueden apropiar a los animales con las limitaciones de esta ley que </w:t>
      </w:r>
      <w:r w:rsidR="00AE7C01">
        <w:t xml:space="preserve">están </w:t>
      </w:r>
      <w:r w:rsidR="005A5BA0">
        <w:t>especificadas gracias a la</w:t>
      </w:r>
      <w:r w:rsidR="005A5BA0" w:rsidRPr="00730BA7">
        <w:t xml:space="preserve"> </w:t>
      </w:r>
      <w:r w:rsidR="005A5BA0">
        <w:t xml:space="preserve">modificación por medio de la </w:t>
      </w:r>
      <w:r w:rsidR="005A5BA0" w:rsidRPr="00730BA7">
        <w:t>Ley 17/2021</w:t>
      </w:r>
      <w:r w:rsidR="00AE7C01">
        <w:t xml:space="preserve">, el código civil </w:t>
      </w:r>
      <w:r w:rsidR="001F1E1F">
        <w:t xml:space="preserve">en </w:t>
      </w:r>
      <w:r w:rsidR="00506A33">
        <w:t>el artículo 333 bis. Q</w:t>
      </w:r>
      <w:r w:rsidR="005A5BA0">
        <w:t>ue plasma varias disposiciones   iniciales que incluyen a los animales como seres sensibles que siguen bajo el régimen jurídic</w:t>
      </w:r>
      <w:r w:rsidR="003521FF">
        <w:t xml:space="preserve">o de bienes que debe estar </w:t>
      </w:r>
      <w:r w:rsidR="005A5BA0">
        <w:t>acorde a su relación con la naturaleza y los preceptos hacia su protección, el titular o poseedor debe ejercer sus derechos sobre el animal y sus deberes al cuidado respet</w:t>
      </w:r>
      <w:r w:rsidR="001E5C47">
        <w:t>ando</w:t>
      </w:r>
      <w:r w:rsidR="005A5BA0">
        <w:t xml:space="preserve"> l</w:t>
      </w:r>
      <w:r w:rsidR="001E5C47">
        <w:t>a cualidad de seres sintientes</w:t>
      </w:r>
      <w:r w:rsidR="008F2EE1">
        <w:t>.</w:t>
      </w:r>
    </w:p>
    <w:p w14:paraId="2691BC12" w14:textId="77F8283C" w:rsidR="00CF56CC" w:rsidRDefault="003E5F6F" w:rsidP="00675364">
      <w:pPr>
        <w:pStyle w:val="NormalWeb"/>
        <w:ind w:firstLine="708"/>
      </w:pPr>
      <w:r>
        <w:t>De acuerdo</w:t>
      </w:r>
      <w:r w:rsidR="00872F31">
        <w:t xml:space="preserve"> a</w:t>
      </w:r>
      <w:r>
        <w:t xml:space="preserve">  </w:t>
      </w:r>
      <w:r>
        <w:rPr>
          <w:color w:val="000000"/>
        </w:rPr>
        <w:t>l</w:t>
      </w:r>
      <w:r w:rsidRPr="007A57B4">
        <w:rPr>
          <w:color w:val="000000"/>
        </w:rPr>
        <w:t xml:space="preserve">a ley </w:t>
      </w:r>
      <w:r w:rsidR="00A727D5">
        <w:rPr>
          <w:color w:val="000000"/>
        </w:rPr>
        <w:t xml:space="preserve">17 de </w:t>
      </w:r>
      <w:r w:rsidRPr="007A57B4">
        <w:rPr>
          <w:color w:val="000000"/>
        </w:rPr>
        <w:t>2021</w:t>
      </w:r>
      <w:r>
        <w:rPr>
          <w:color w:val="000000"/>
        </w:rPr>
        <w:t xml:space="preserve"> de España</w:t>
      </w:r>
      <w:r w:rsidR="009C6F10">
        <w:rPr>
          <w:color w:val="000000"/>
        </w:rPr>
        <w:t>,</w:t>
      </w:r>
      <w:r>
        <w:t xml:space="preserve"> e</w:t>
      </w:r>
      <w:r w:rsidR="009C6F10">
        <w:t>l bienestar</w:t>
      </w:r>
      <w:r w:rsidR="00D6080D">
        <w:t xml:space="preserve"> animal</w:t>
      </w:r>
      <w:r w:rsidR="009C6F10">
        <w:t xml:space="preserve"> depende de la</w:t>
      </w:r>
      <w:r w:rsidR="00C165BC">
        <w:t xml:space="preserve">s necesidades específicas de </w:t>
      </w:r>
      <w:r w:rsidR="00D6080D">
        <w:t>cada</w:t>
      </w:r>
      <w:r w:rsidR="00C165BC">
        <w:t xml:space="preserve"> </w:t>
      </w:r>
      <w:r w:rsidR="00345860">
        <w:t xml:space="preserve">especie </w:t>
      </w:r>
      <w:r w:rsidR="0068696E">
        <w:t xml:space="preserve">y las </w:t>
      </w:r>
      <w:r w:rsidR="005A5BA0">
        <w:t>limitaciones</w:t>
      </w:r>
      <w:r w:rsidR="00CB4081">
        <w:t xml:space="preserve"> que contempla la </w:t>
      </w:r>
      <w:r w:rsidR="000C5354">
        <w:t xml:space="preserve">ley, </w:t>
      </w:r>
      <w:r w:rsidR="00C719B9">
        <w:t>hay artículos que rige l</w:t>
      </w:r>
      <w:r w:rsidR="00D6080D">
        <w:t>a</w:t>
      </w:r>
      <w:r w:rsidR="000B38DB">
        <w:t xml:space="preserve"> </w:t>
      </w:r>
      <w:r w:rsidR="000C5354">
        <w:t>regulación</w:t>
      </w:r>
      <w:r w:rsidR="000B38DB">
        <w:t xml:space="preserve"> </w:t>
      </w:r>
      <w:r w:rsidR="00872F31">
        <w:t>sobre la responsabilidad de los gastos</w:t>
      </w:r>
      <w:r w:rsidR="00A46CB1">
        <w:t>,</w:t>
      </w:r>
      <w:r w:rsidR="00872F31">
        <w:t xml:space="preserve"> </w:t>
      </w:r>
      <w:r w:rsidR="008C05F6">
        <w:t xml:space="preserve">en </w:t>
      </w:r>
      <w:r w:rsidR="007B4479">
        <w:t xml:space="preserve">casos </w:t>
      </w:r>
      <w:r>
        <w:t>cuando</w:t>
      </w:r>
      <w:r w:rsidR="007B4479">
        <w:t xml:space="preserve"> un animal</w:t>
      </w:r>
      <w:r w:rsidR="005D10C0">
        <w:t xml:space="preserve"> </w:t>
      </w:r>
      <w:r w:rsidR="00167B5A">
        <w:t>está</w:t>
      </w:r>
      <w:r w:rsidR="005A5BA0">
        <w:t xml:space="preserve"> herido o abandonado</w:t>
      </w:r>
      <w:r w:rsidR="007B4479">
        <w:t xml:space="preserve"> y es curado por una persona</w:t>
      </w:r>
      <w:r w:rsidR="0007663F">
        <w:t>,</w:t>
      </w:r>
      <w:r w:rsidR="001C124D">
        <w:t xml:space="preserve"> </w:t>
      </w:r>
      <w:r w:rsidR="00A46CB1">
        <w:t>los gastos se hacen</w:t>
      </w:r>
      <w:r w:rsidR="005A5BA0">
        <w:t xml:space="preserve">  por medio de acción de repetición contra</w:t>
      </w:r>
      <w:r w:rsidR="00CF56CC">
        <w:t xml:space="preserve"> el propietario del animal o  </w:t>
      </w:r>
      <w:r w:rsidR="005A5BA0">
        <w:t xml:space="preserve">la persona que se </w:t>
      </w:r>
      <w:r w:rsidR="0007663F">
        <w:t xml:space="preserve">le dio su cuidado, </w:t>
      </w:r>
      <w:r w:rsidR="005A5BA0">
        <w:t xml:space="preserve">cuando exista </w:t>
      </w:r>
      <w:r w:rsidR="00551FEC">
        <w:t xml:space="preserve">la </w:t>
      </w:r>
      <w:r w:rsidR="005A5BA0">
        <w:t>le</w:t>
      </w:r>
      <w:r>
        <w:t>sión a un animal de compañía como</w:t>
      </w:r>
      <w:r w:rsidR="005A5BA0">
        <w:t xml:space="preserve"> la muerte o co</w:t>
      </w:r>
      <w:r>
        <w:t xml:space="preserve">ntra su salud física y psíquica, </w:t>
      </w:r>
      <w:r w:rsidR="005A5BA0">
        <w:t xml:space="preserve">se le debe dar una indemnización  por </w:t>
      </w:r>
      <w:r w:rsidR="007D2D41">
        <w:t>la reparación de daño morales.</w:t>
      </w:r>
    </w:p>
    <w:p w14:paraId="7343A8DF" w14:textId="466C645F" w:rsidR="00BB405E" w:rsidRDefault="00CF56CC" w:rsidP="00675364">
      <w:pPr>
        <w:pStyle w:val="NormalWeb"/>
        <w:ind w:firstLine="708"/>
      </w:pPr>
      <w:r>
        <w:lastRenderedPageBreak/>
        <w:t xml:space="preserve">  S</w:t>
      </w:r>
      <w:r w:rsidR="005A5BA0">
        <w:t xml:space="preserve">e redacta en </w:t>
      </w:r>
      <w:r w:rsidR="005A5BA0">
        <w:rPr>
          <w:color w:val="000000"/>
        </w:rPr>
        <w:t>l</w:t>
      </w:r>
      <w:r w:rsidR="005A5BA0" w:rsidRPr="007A57B4">
        <w:rPr>
          <w:color w:val="000000"/>
        </w:rPr>
        <w:t>a ley 17/2021 que modifico el código Civil llamada la ley Hipotecaria y la ley de enjuiciamiento Civil sobre el régimen jurídico de los animales</w:t>
      </w:r>
      <w:r w:rsidR="00D9065D">
        <w:rPr>
          <w:color w:val="000000"/>
        </w:rPr>
        <w:t>,</w:t>
      </w:r>
      <w:r w:rsidR="005A5BA0" w:rsidRPr="007A57B4">
        <w:rPr>
          <w:color w:val="000000"/>
        </w:rPr>
        <w:t xml:space="preserve"> en su preámbulo</w:t>
      </w:r>
      <w:r w:rsidR="005A5BA0">
        <w:rPr>
          <w:color w:val="000000"/>
        </w:rPr>
        <w:t xml:space="preserve"> </w:t>
      </w:r>
      <w:r w:rsidR="00D17798">
        <w:rPr>
          <w:color w:val="000000"/>
        </w:rPr>
        <w:t>indica que los</w:t>
      </w:r>
      <w:r w:rsidR="007C51BE">
        <w:rPr>
          <w:color w:val="000000"/>
        </w:rPr>
        <w:t xml:space="preserve"> animales</w:t>
      </w:r>
      <w:r w:rsidR="005A5BA0">
        <w:rPr>
          <w:color w:val="000000"/>
        </w:rPr>
        <w:t xml:space="preserve"> son apropiables y obj</w:t>
      </w:r>
      <w:r w:rsidR="00B31A04">
        <w:rPr>
          <w:color w:val="000000"/>
        </w:rPr>
        <w:t xml:space="preserve">eto de comercio en la </w:t>
      </w:r>
      <w:r w:rsidR="004C52DB">
        <w:rPr>
          <w:color w:val="000000"/>
        </w:rPr>
        <w:t>sociedad, su</w:t>
      </w:r>
      <w:r w:rsidR="005A5BA0">
        <w:rPr>
          <w:color w:val="000000"/>
        </w:rPr>
        <w:t xml:space="preserve"> relación independientemente que sean de </w:t>
      </w:r>
      <w:r w:rsidR="004C52DB">
        <w:rPr>
          <w:color w:val="000000"/>
        </w:rPr>
        <w:t>compañía, domestico</w:t>
      </w:r>
      <w:r w:rsidR="005A5BA0">
        <w:rPr>
          <w:color w:val="000000"/>
        </w:rPr>
        <w:t>, silvestre o salv</w:t>
      </w:r>
      <w:r w:rsidR="00B57017">
        <w:rPr>
          <w:color w:val="000000"/>
        </w:rPr>
        <w:t xml:space="preserve">aje </w:t>
      </w:r>
      <w:r w:rsidR="004C52DB">
        <w:rPr>
          <w:color w:val="000000"/>
        </w:rPr>
        <w:t xml:space="preserve">son seres sensibles </w:t>
      </w:r>
      <w:r w:rsidR="005A5BA0">
        <w:rPr>
          <w:color w:val="000000"/>
        </w:rPr>
        <w:t>es decir que</w:t>
      </w:r>
      <w:r w:rsidR="004C52DB">
        <w:rPr>
          <w:color w:val="000000"/>
        </w:rPr>
        <w:t xml:space="preserve"> los</w:t>
      </w:r>
      <w:r w:rsidR="005A5BA0">
        <w:rPr>
          <w:color w:val="000000"/>
        </w:rPr>
        <w:t xml:space="preserve"> derechos y </w:t>
      </w:r>
      <w:r w:rsidR="004C52DB">
        <w:rPr>
          <w:color w:val="000000"/>
        </w:rPr>
        <w:t xml:space="preserve">las </w:t>
      </w:r>
      <w:r w:rsidR="005A5BA0">
        <w:rPr>
          <w:color w:val="000000"/>
        </w:rPr>
        <w:t>facultades de los animales deben ser ejercitad</w:t>
      </w:r>
      <w:r w:rsidR="007C51BE">
        <w:rPr>
          <w:color w:val="000000"/>
        </w:rPr>
        <w:t>a</w:t>
      </w:r>
      <w:r w:rsidR="005A5BA0">
        <w:rPr>
          <w:color w:val="000000"/>
        </w:rPr>
        <w:t>s en beneficio al bienestar y protección animal</w:t>
      </w:r>
      <w:r w:rsidR="004C52DB">
        <w:rPr>
          <w:color w:val="000000"/>
        </w:rPr>
        <w:t>,</w:t>
      </w:r>
      <w:r w:rsidR="00085339">
        <w:rPr>
          <w:color w:val="000000"/>
        </w:rPr>
        <w:t xml:space="preserve"> </w:t>
      </w:r>
      <w:r w:rsidR="004C52DB">
        <w:rPr>
          <w:color w:val="000000"/>
        </w:rPr>
        <w:t>evitando la crueldad</w:t>
      </w:r>
      <w:r w:rsidR="005A5BA0">
        <w:rPr>
          <w:color w:val="000000"/>
        </w:rPr>
        <w:t xml:space="preserve"> </w:t>
      </w:r>
      <w:r w:rsidR="00CF2BF4">
        <w:rPr>
          <w:color w:val="000000"/>
        </w:rPr>
        <w:t xml:space="preserve">en </w:t>
      </w:r>
      <w:r w:rsidR="004C52DB">
        <w:rPr>
          <w:color w:val="000000"/>
        </w:rPr>
        <w:t xml:space="preserve">la convivencia de los animales en  relación con el ser </w:t>
      </w:r>
      <w:r w:rsidR="00541712">
        <w:rPr>
          <w:color w:val="000000"/>
        </w:rPr>
        <w:t>humano</w:t>
      </w:r>
      <w:r w:rsidR="00D628D3">
        <w:rPr>
          <w:color w:val="000000"/>
        </w:rPr>
        <w:t xml:space="preserve">, un ejemplo en los casos de los </w:t>
      </w:r>
      <w:r w:rsidR="00996959">
        <w:rPr>
          <w:color w:val="000000"/>
        </w:rPr>
        <w:t>animales de compañía que</w:t>
      </w:r>
      <w:r w:rsidR="00D628D3">
        <w:rPr>
          <w:color w:val="000000"/>
        </w:rPr>
        <w:t xml:space="preserve"> </w:t>
      </w:r>
      <w:r w:rsidR="00913358">
        <w:rPr>
          <w:color w:val="000000"/>
        </w:rPr>
        <w:t xml:space="preserve">genera </w:t>
      </w:r>
      <w:r w:rsidR="00085339">
        <w:rPr>
          <w:color w:val="000000"/>
        </w:rPr>
        <w:t xml:space="preserve">controversia en los tribunales </w:t>
      </w:r>
      <w:r w:rsidR="00750C20">
        <w:rPr>
          <w:color w:val="000000"/>
        </w:rPr>
        <w:t xml:space="preserve">para que tengan en cuenta </w:t>
      </w:r>
      <w:r w:rsidR="005A5BA0">
        <w:rPr>
          <w:color w:val="000000"/>
        </w:rPr>
        <w:t>su bienestar</w:t>
      </w:r>
      <w:r w:rsidR="00DF2AEF">
        <w:rPr>
          <w:color w:val="000000"/>
        </w:rPr>
        <w:t>,</w:t>
      </w:r>
      <w:r w:rsidR="005A5BA0">
        <w:rPr>
          <w:color w:val="000000"/>
        </w:rPr>
        <w:t xml:space="preserve"> en temas de sucesión</w:t>
      </w:r>
      <w:r w:rsidR="00D45677">
        <w:rPr>
          <w:color w:val="000000"/>
        </w:rPr>
        <w:t xml:space="preserve"> o</w:t>
      </w:r>
      <w:r w:rsidR="00B303D7">
        <w:rPr>
          <w:color w:val="000000"/>
        </w:rPr>
        <w:t xml:space="preserve"> fallecimiento del propietario.</w:t>
      </w:r>
    </w:p>
    <w:p w14:paraId="3BD65A16" w14:textId="4F34A1D7" w:rsidR="00C1730A" w:rsidRDefault="00C33C5E" w:rsidP="00675364">
      <w:pPr>
        <w:pStyle w:val="NormalWeb"/>
        <w:ind w:firstLine="708"/>
      </w:pPr>
      <w:r>
        <w:t>En el derecho español</w:t>
      </w:r>
      <w:r w:rsidR="00A10F90">
        <w:t xml:space="preserve"> el estatus jurídico de los </w:t>
      </w:r>
      <w:r w:rsidR="00295806">
        <w:t>animales se encuentra</w:t>
      </w:r>
      <w:r w:rsidR="000661D0">
        <w:t xml:space="preserve"> bajo el régimen de cosas </w:t>
      </w:r>
      <w:r w:rsidR="00295806">
        <w:t xml:space="preserve">atendiendo a su naturaleza </w:t>
      </w:r>
      <w:r w:rsidR="0039092A" w:rsidRPr="005A2E51">
        <w:t>como seres</w:t>
      </w:r>
      <w:r w:rsidR="00A10F90" w:rsidRPr="005A2E51">
        <w:t xml:space="preserve"> </w:t>
      </w:r>
      <w:r w:rsidR="00D9065D" w:rsidRPr="005A2E51">
        <w:t>sensibles en</w:t>
      </w:r>
      <w:r w:rsidR="000661D0" w:rsidRPr="005A2E51">
        <w:t xml:space="preserve"> el Código C</w:t>
      </w:r>
      <w:r w:rsidR="00AC69AE" w:rsidRPr="005A2E51">
        <w:t xml:space="preserve">ivil </w:t>
      </w:r>
      <w:r w:rsidR="000C1467" w:rsidRPr="005A2E51">
        <w:t>gracias a</w:t>
      </w:r>
      <w:r w:rsidR="002172EE" w:rsidRPr="005A2E51">
        <w:t xml:space="preserve"> </w:t>
      </w:r>
      <w:r w:rsidR="00C44108" w:rsidRPr="005A2E51">
        <w:t>la</w:t>
      </w:r>
      <w:r w:rsidR="002172EE" w:rsidRPr="005A2E51">
        <w:t xml:space="preserve"> reforma realizada por el</w:t>
      </w:r>
      <w:r w:rsidR="005158B4">
        <w:rPr>
          <w:u w:val="single"/>
        </w:rPr>
        <w:t xml:space="preserve"> </w:t>
      </w:r>
      <w:r w:rsidR="005158B4" w:rsidRPr="00FF0A06">
        <w:t xml:space="preserve">Tratado de Funcionamiento de la Unión </w:t>
      </w:r>
      <w:r w:rsidR="000C1467" w:rsidRPr="00FF0A06">
        <w:t>Europea</w:t>
      </w:r>
      <w:r w:rsidR="000C1467">
        <w:t xml:space="preserve"> en</w:t>
      </w:r>
      <w:r w:rsidR="00632129">
        <w:t xml:space="preserve"> el </w:t>
      </w:r>
      <w:r w:rsidR="000C1467">
        <w:t>2009,</w:t>
      </w:r>
      <w:r w:rsidR="000661D0">
        <w:t xml:space="preserve"> España </w:t>
      </w:r>
      <w:r w:rsidR="000C1467">
        <w:t>debe dar cumplimiento</w:t>
      </w:r>
      <w:r w:rsidR="002172EE">
        <w:t xml:space="preserve"> </w:t>
      </w:r>
      <w:r w:rsidR="000C1467">
        <w:t>al artículo</w:t>
      </w:r>
      <w:r w:rsidR="005158B4">
        <w:t xml:space="preserve"> 13</w:t>
      </w:r>
      <w:r w:rsidR="00D9065D">
        <w:t>. S</w:t>
      </w:r>
      <w:r w:rsidR="00C97DF9">
        <w:t>e</w:t>
      </w:r>
      <w:r w:rsidR="00BF7B3C">
        <w:t xml:space="preserve"> </w:t>
      </w:r>
      <w:r w:rsidR="00C1730A">
        <w:t>redacta así de</w:t>
      </w:r>
      <w:r w:rsidR="002172EE">
        <w:t xml:space="preserve"> este </w:t>
      </w:r>
      <w:r w:rsidR="005664A1">
        <w:t>t</w:t>
      </w:r>
      <w:r w:rsidR="002172EE">
        <w:t>ratado</w:t>
      </w:r>
      <w:r w:rsidR="005664A1">
        <w:t xml:space="preserve"> </w:t>
      </w:r>
      <w:r w:rsidR="000661D0">
        <w:t>se</w:t>
      </w:r>
      <w:r w:rsidR="005664A1">
        <w:t xml:space="preserve"> </w:t>
      </w:r>
      <w:r w:rsidR="007445EE">
        <w:t>exige</w:t>
      </w:r>
      <w:r w:rsidR="009D111E">
        <w:t xml:space="preserve"> </w:t>
      </w:r>
      <w:r w:rsidR="00C97DF9">
        <w:t xml:space="preserve">que se </w:t>
      </w:r>
      <w:r w:rsidR="003D65B1">
        <w:t xml:space="preserve">aplique </w:t>
      </w:r>
      <w:r w:rsidR="006B076C">
        <w:t>las políticas</w:t>
      </w:r>
      <w:r w:rsidR="009D111E">
        <w:t xml:space="preserve"> de la </w:t>
      </w:r>
      <w:r w:rsidR="00DD5BB4">
        <w:t>Unión</w:t>
      </w:r>
      <w:r w:rsidR="00C97DF9">
        <w:t xml:space="preserve"> </w:t>
      </w:r>
      <w:r w:rsidR="000661D0">
        <w:t>Europea</w:t>
      </w:r>
      <w:r w:rsidR="005664A1">
        <w:t xml:space="preserve"> </w:t>
      </w:r>
      <w:r w:rsidR="00C97DF9">
        <w:t xml:space="preserve">de </w:t>
      </w:r>
      <w:r w:rsidR="009D111E">
        <w:t>los Estados que hacen parte</w:t>
      </w:r>
      <w:r w:rsidR="00FC662B">
        <w:t>,</w:t>
      </w:r>
      <w:r w:rsidR="007445EE">
        <w:t xml:space="preserve"> </w:t>
      </w:r>
      <w:r w:rsidR="00972CD6">
        <w:t>que tienen</w:t>
      </w:r>
      <w:r w:rsidR="00DB00D2">
        <w:t xml:space="preserve"> que velar por las obligaciones en materia de bienestar en los diferentes campos </w:t>
      </w:r>
      <w:r w:rsidR="00D5065D">
        <w:t>que impliquen</w:t>
      </w:r>
      <w:r w:rsidR="00BB405E">
        <w:t xml:space="preserve"> a los animales</w:t>
      </w:r>
      <w:r w:rsidR="00C1730A">
        <w:t>.</w:t>
      </w:r>
    </w:p>
    <w:p w14:paraId="140054A3" w14:textId="398D4752" w:rsidR="00A10597" w:rsidRPr="0053787C" w:rsidRDefault="00581B60" w:rsidP="00675364">
      <w:pPr>
        <w:pStyle w:val="NormalWeb"/>
        <w:ind w:firstLine="708"/>
        <w:rPr>
          <w:rStyle w:val="Hipervnculo"/>
          <w:color w:val="auto"/>
        </w:rPr>
      </w:pPr>
      <w:r>
        <w:t xml:space="preserve"> C</w:t>
      </w:r>
      <w:r w:rsidR="00DB00D2">
        <w:t xml:space="preserve">onsiderándolo como seres </w:t>
      </w:r>
      <w:r w:rsidR="00FC662B">
        <w:t xml:space="preserve"> y</w:t>
      </w:r>
      <w:r w:rsidR="00DB00D2">
        <w:t xml:space="preserve"> acatando</w:t>
      </w:r>
      <w:r w:rsidR="00683C61">
        <w:t xml:space="preserve"> los lineamientos legales, administrativos y </w:t>
      </w:r>
      <w:r w:rsidR="005063EB">
        <w:t xml:space="preserve">de  las </w:t>
      </w:r>
      <w:r w:rsidR="00683C61">
        <w:t>costumbres de los Estados que son miembros</w:t>
      </w:r>
      <w:r w:rsidR="00FC6248">
        <w:t>, como</w:t>
      </w:r>
      <w:r w:rsidR="005063EB">
        <w:t xml:space="preserve"> los</w:t>
      </w:r>
      <w:r w:rsidR="00FC6248">
        <w:t xml:space="preserve"> ritos religiosos</w:t>
      </w:r>
      <w:r w:rsidR="00683C61">
        <w:t>, tradiciones</w:t>
      </w:r>
      <w:r w:rsidR="00211B0A">
        <w:t>,</w:t>
      </w:r>
      <w:r w:rsidR="00683C61">
        <w:t xml:space="preserve"> </w:t>
      </w:r>
      <w:r w:rsidR="00251D42">
        <w:t xml:space="preserve"> culturales y</w:t>
      </w:r>
      <w:r w:rsidR="002017D1">
        <w:t xml:space="preserve"> el</w:t>
      </w:r>
      <w:r w:rsidR="00251D42">
        <w:t xml:space="preserve"> patrimonio  de cada </w:t>
      </w:r>
      <w:r w:rsidR="00C44108">
        <w:t>región</w:t>
      </w:r>
      <w:r w:rsidR="00791C37">
        <w:t>, como podemos ver el bienestar y la calidad de seres sensibles</w:t>
      </w:r>
      <w:r w:rsidR="00211B0A">
        <w:t>,</w:t>
      </w:r>
      <w:r w:rsidR="00791C37">
        <w:t xml:space="preserve"> se ve limitados por otros derechos importante</w:t>
      </w:r>
      <w:r w:rsidR="00FC6248">
        <w:t>s del hombres como  la cultura</w:t>
      </w:r>
      <w:r w:rsidR="00791C37">
        <w:t xml:space="preserve">, </w:t>
      </w:r>
      <w:r w:rsidR="00211B0A">
        <w:t xml:space="preserve">la </w:t>
      </w:r>
      <w:r w:rsidR="00791C37">
        <w:t>libertad religiosas  y otros derechos</w:t>
      </w:r>
      <w:r w:rsidR="00FC6248">
        <w:t>,</w:t>
      </w:r>
      <w:r w:rsidR="00791C37">
        <w:t xml:space="preserve"> que el hombre tiene como primordiales</w:t>
      </w:r>
      <w:r w:rsidR="00211B0A">
        <w:t>,</w:t>
      </w:r>
      <w:r w:rsidR="00791C37">
        <w:t xml:space="preserve"> para que </w:t>
      </w:r>
      <w:r w:rsidR="008F6F97">
        <w:t xml:space="preserve">se preserve </w:t>
      </w:r>
      <w:r w:rsidR="00791C37">
        <w:t xml:space="preserve"> su</w:t>
      </w:r>
      <w:r w:rsidR="008F6F97">
        <w:t>s</w:t>
      </w:r>
      <w:r w:rsidR="00791C37">
        <w:t xml:space="preserve"> </w:t>
      </w:r>
      <w:r w:rsidR="00247C88">
        <w:t xml:space="preserve">orígenes </w:t>
      </w:r>
      <w:r w:rsidR="00791C37">
        <w:t>en el tiempo</w:t>
      </w:r>
      <w:r w:rsidR="003F61E6">
        <w:t>,</w:t>
      </w:r>
      <w:r w:rsidR="009971C0">
        <w:t xml:space="preserve"> </w:t>
      </w:r>
      <w:r w:rsidR="00583A85">
        <w:t xml:space="preserve"> teniendo</w:t>
      </w:r>
      <w:r w:rsidR="00BE05A1">
        <w:t xml:space="preserve"> en cuenta  con este </w:t>
      </w:r>
      <w:r w:rsidR="00BE05A1" w:rsidRPr="00F371B3">
        <w:t xml:space="preserve">tratado </w:t>
      </w:r>
      <w:r w:rsidR="00583A85" w:rsidRPr="00F371B3">
        <w:t xml:space="preserve"> e</w:t>
      </w:r>
      <w:r w:rsidR="00247C88" w:rsidRPr="00F371B3">
        <w:t>l  bienestar  y  la protección</w:t>
      </w:r>
      <w:r w:rsidR="00FE4E02" w:rsidRPr="00F371B3">
        <w:t xml:space="preserve"> </w:t>
      </w:r>
      <w:r w:rsidR="001222DD" w:rsidRPr="00F371B3">
        <w:t xml:space="preserve"> de los animales considerando que son seres con  </w:t>
      </w:r>
      <w:r w:rsidR="009313F7">
        <w:t>sensibilidad</w:t>
      </w:r>
      <w:r w:rsidR="005A2E51" w:rsidRPr="00F371B3">
        <w:rPr>
          <w:rStyle w:val="Hipervnculo"/>
          <w:color w:val="auto"/>
        </w:rPr>
        <w:t xml:space="preserve"> </w:t>
      </w:r>
      <w:sdt>
        <w:sdtPr>
          <w:rPr>
            <w:rStyle w:val="Hipervnculo"/>
            <w:color w:val="auto"/>
          </w:rPr>
          <w:id w:val="1498923197"/>
          <w:citation/>
        </w:sdtPr>
        <w:sdtContent>
          <w:r w:rsidR="005A2E51" w:rsidRPr="00F371B3">
            <w:rPr>
              <w:rStyle w:val="Hipervnculo"/>
              <w:color w:val="auto"/>
            </w:rPr>
            <w:fldChar w:fldCharType="begin"/>
          </w:r>
          <w:r w:rsidR="005A2E51" w:rsidRPr="00F371B3">
            <w:rPr>
              <w:rStyle w:val="Hipervnculo"/>
              <w:color w:val="auto"/>
              <w:lang w:val="es-MX"/>
            </w:rPr>
            <w:instrText xml:space="preserve">CITATION laU \l 2058 </w:instrText>
          </w:r>
          <w:r w:rsidR="005A2E51" w:rsidRPr="00F371B3">
            <w:rPr>
              <w:rStyle w:val="Hipervnculo"/>
              <w:color w:val="auto"/>
            </w:rPr>
            <w:fldChar w:fldCharType="separate"/>
          </w:r>
          <w:r w:rsidR="00A07754">
            <w:rPr>
              <w:noProof/>
              <w:lang w:val="es-MX"/>
            </w:rPr>
            <w:t>(Diario Oficial de la Union Europea)</w:t>
          </w:r>
          <w:r w:rsidR="005A2E51" w:rsidRPr="00F371B3">
            <w:rPr>
              <w:rStyle w:val="Hipervnculo"/>
              <w:color w:val="auto"/>
            </w:rPr>
            <w:fldChar w:fldCharType="end"/>
          </w:r>
        </w:sdtContent>
      </w:sdt>
      <w:r w:rsidR="009313F7">
        <w:rPr>
          <w:rStyle w:val="Hipervnculo"/>
          <w:color w:val="auto"/>
        </w:rPr>
        <w:t xml:space="preserve">   </w:t>
      </w:r>
    </w:p>
    <w:p w14:paraId="12F5269D" w14:textId="7FA3F715" w:rsidR="006812B8" w:rsidRDefault="007972CC" w:rsidP="00675364">
      <w:pPr>
        <w:pStyle w:val="NormalWeb"/>
        <w:ind w:firstLine="708"/>
      </w:pPr>
      <w:r>
        <w:lastRenderedPageBreak/>
        <w:t xml:space="preserve"> </w:t>
      </w:r>
      <w:r w:rsidR="00624B3E">
        <w:t>Respecto a este A</w:t>
      </w:r>
      <w:r w:rsidR="000552DD">
        <w:t>rticulo 13</w:t>
      </w:r>
      <w:r w:rsidR="00BB3B22">
        <w:t>. D</w:t>
      </w:r>
      <w:r w:rsidR="000552DD">
        <w:t xml:space="preserve">e la Unión Europea </w:t>
      </w:r>
      <w:r w:rsidR="00205DC1">
        <w:t xml:space="preserve">la </w:t>
      </w:r>
      <w:r w:rsidR="00F62F0F">
        <w:t>R</w:t>
      </w:r>
      <w:r w:rsidR="00205DC1">
        <w:t>evista</w:t>
      </w:r>
      <w:r w:rsidR="000C07A3">
        <w:t xml:space="preserve"> Internacional de </w:t>
      </w:r>
      <w:r w:rsidR="00FD5E7D">
        <w:t>la D</w:t>
      </w:r>
      <w:r w:rsidR="000C07A3">
        <w:t xml:space="preserve">octrina y </w:t>
      </w:r>
      <w:r w:rsidR="005544E1">
        <w:t>Jurisprudencia</w:t>
      </w:r>
      <w:r w:rsidR="004E2328">
        <w:t xml:space="preserve"> </w:t>
      </w:r>
      <w:r w:rsidR="00BF7B3C">
        <w:t xml:space="preserve">titulado </w:t>
      </w:r>
      <w:r w:rsidR="00FC063F">
        <w:t>“</w:t>
      </w:r>
      <w:r w:rsidR="00BF7B3C">
        <w:t>L</w:t>
      </w:r>
      <w:r w:rsidR="00EE0794">
        <w:t>os</w:t>
      </w:r>
      <w:r w:rsidR="000661D0">
        <w:t xml:space="preserve"> Animales en el Ordenamiento Jurídico Español y la Necesidad</w:t>
      </w:r>
      <w:r w:rsidR="00205DC1">
        <w:t xml:space="preserve"> </w:t>
      </w:r>
      <w:r w:rsidR="00C47D63">
        <w:t>de una</w:t>
      </w:r>
      <w:r w:rsidR="00205DC1">
        <w:t xml:space="preserve"> </w:t>
      </w:r>
      <w:r w:rsidR="000661D0">
        <w:t>R</w:t>
      </w:r>
      <w:r w:rsidR="00EE0794">
        <w:t>eforma,</w:t>
      </w:r>
      <w:r w:rsidR="009B1228">
        <w:t>”</w:t>
      </w:r>
      <w:r w:rsidR="001C2C9F">
        <w:t xml:space="preserve"> nos marca la evolución del </w:t>
      </w:r>
      <w:r w:rsidR="004D7A59">
        <w:t>derecho hacia el reconocimiento</w:t>
      </w:r>
      <w:r w:rsidR="00FC063F">
        <w:t xml:space="preserve"> de  </w:t>
      </w:r>
      <w:r w:rsidR="001C2C9F">
        <w:t xml:space="preserve"> los animales</w:t>
      </w:r>
      <w:r w:rsidR="00F33A5E">
        <w:t xml:space="preserve"> como seres sensibles,</w:t>
      </w:r>
      <w:r w:rsidR="00225F8E">
        <w:t xml:space="preserve"> </w:t>
      </w:r>
      <w:r w:rsidR="001C2C9F">
        <w:t>el país tuvo en cuenta</w:t>
      </w:r>
      <w:r w:rsidR="000759B4">
        <w:t xml:space="preserve"> la</w:t>
      </w:r>
      <w:r w:rsidR="00225F8E">
        <w:t>s</w:t>
      </w:r>
      <w:r w:rsidR="001C2C9F">
        <w:t xml:space="preserve"> </w:t>
      </w:r>
      <w:r w:rsidR="00040A8A">
        <w:t xml:space="preserve">declaraciones de la </w:t>
      </w:r>
      <w:r w:rsidR="00184D1B">
        <w:t>Unión</w:t>
      </w:r>
      <w:r w:rsidR="004809BB">
        <w:t xml:space="preserve"> Europea</w:t>
      </w:r>
      <w:r w:rsidR="005D29D3">
        <w:t xml:space="preserve">  que </w:t>
      </w:r>
      <w:r w:rsidR="001C2C9F">
        <w:t xml:space="preserve">marcaban un paso hacia </w:t>
      </w:r>
      <w:r w:rsidR="00CE57F1">
        <w:t xml:space="preserve"> la </w:t>
      </w:r>
      <w:r w:rsidR="001C2C9F">
        <w:t xml:space="preserve"> protección animal</w:t>
      </w:r>
      <w:r w:rsidR="00F33A5E">
        <w:t xml:space="preserve"> para su implementación en e</w:t>
      </w:r>
      <w:r w:rsidR="000A32B7">
        <w:t xml:space="preserve">l ordenamiento jurídico </w:t>
      </w:r>
      <w:r w:rsidR="00323E1B">
        <w:t>e</w:t>
      </w:r>
      <w:r w:rsidR="007C1303">
        <w:t>spañol</w:t>
      </w:r>
      <w:r w:rsidR="00F33A5E">
        <w:t>,</w:t>
      </w:r>
      <w:r w:rsidR="007C1303">
        <w:t xml:space="preserve"> </w:t>
      </w:r>
      <w:r w:rsidR="004E2328">
        <w:t>la autora</w:t>
      </w:r>
      <w:r w:rsidR="003A19B1">
        <w:t xml:space="preserve"> </w:t>
      </w:r>
      <w:r w:rsidR="00F33A5E">
        <w:t>en su artículo</w:t>
      </w:r>
      <w:r w:rsidR="00323E1B">
        <w:t>,</w:t>
      </w:r>
      <w:r w:rsidR="00F33A5E">
        <w:t xml:space="preserve"> </w:t>
      </w:r>
      <w:r w:rsidR="003A19B1">
        <w:t>relata la</w:t>
      </w:r>
      <w:r w:rsidR="00E34A04">
        <w:t xml:space="preserve"> </w:t>
      </w:r>
      <w:r w:rsidR="00216035">
        <w:t>postura</w:t>
      </w:r>
      <w:r w:rsidR="00E34A04">
        <w:t xml:space="preserve"> de la </w:t>
      </w:r>
      <w:r w:rsidR="005544E1">
        <w:t>Unión</w:t>
      </w:r>
      <w:r w:rsidR="00E34A04">
        <w:t xml:space="preserve"> Europea</w:t>
      </w:r>
      <w:r w:rsidR="007C1303">
        <w:t>,</w:t>
      </w:r>
      <w:r w:rsidR="00816EB2">
        <w:t xml:space="preserve"> </w:t>
      </w:r>
      <w:r w:rsidR="00D85AEB">
        <w:t xml:space="preserve"> </w:t>
      </w:r>
      <w:r w:rsidR="006616EC">
        <w:t>respecto al</w:t>
      </w:r>
      <w:r w:rsidR="00D85AEB">
        <w:t xml:space="preserve"> </w:t>
      </w:r>
      <w:r w:rsidR="00216035">
        <w:t xml:space="preserve"> artículo </w:t>
      </w:r>
      <w:r w:rsidR="00632129">
        <w:t>13</w:t>
      </w:r>
      <w:r w:rsidR="00AA4B2F">
        <w:t>. C</w:t>
      </w:r>
      <w:r w:rsidR="00632129">
        <w:t>omplementándose</w:t>
      </w:r>
      <w:r w:rsidR="00216035">
        <w:t xml:space="preserve"> con los </w:t>
      </w:r>
      <w:r w:rsidR="00EE0794">
        <w:t>reglamentos</w:t>
      </w:r>
      <w:r w:rsidR="00F33A5E">
        <w:t xml:space="preserve"> españoles</w:t>
      </w:r>
      <w:r w:rsidR="00B226E0">
        <w:t xml:space="preserve"> ya </w:t>
      </w:r>
      <w:r w:rsidR="00AA4B2F">
        <w:t>existentes que</w:t>
      </w:r>
      <w:r w:rsidR="006616EC">
        <w:t xml:space="preserve"> </w:t>
      </w:r>
      <w:r w:rsidR="00AA4B2F">
        <w:t>regulan la</w:t>
      </w:r>
      <w:r w:rsidR="00216035">
        <w:t xml:space="preserve"> protección </w:t>
      </w:r>
      <w:r w:rsidR="006E73CB">
        <w:t xml:space="preserve">animal </w:t>
      </w:r>
      <w:r w:rsidR="003B65BD">
        <w:t>en</w:t>
      </w:r>
      <w:r w:rsidR="0000132B">
        <w:t xml:space="preserve"> aspectos de </w:t>
      </w:r>
      <w:r w:rsidR="006E73CB">
        <w:t>producción cosmética,</w:t>
      </w:r>
      <w:r w:rsidR="00B226E0">
        <w:t xml:space="preserve"> </w:t>
      </w:r>
      <w:r w:rsidR="00E46B73">
        <w:t>en</w:t>
      </w:r>
      <w:r w:rsidR="00B226E0">
        <w:t xml:space="preserve"> fines </w:t>
      </w:r>
      <w:r w:rsidR="00AA4B2F">
        <w:t>científicos, sacrificio</w:t>
      </w:r>
      <w:r w:rsidR="0000132B">
        <w:t xml:space="preserve"> sin dolor</w:t>
      </w:r>
      <w:r w:rsidR="007B3EF7">
        <w:t xml:space="preserve">. </w:t>
      </w:r>
    </w:p>
    <w:p w14:paraId="1770FC12" w14:textId="036AA322" w:rsidR="004566C8" w:rsidRDefault="00C66CD3" w:rsidP="00675364">
      <w:pPr>
        <w:pStyle w:val="NormalWeb"/>
        <w:ind w:firstLine="708"/>
      </w:pPr>
      <w:r>
        <w:t xml:space="preserve">Conforme al autor Vivas </w:t>
      </w:r>
      <w:r w:rsidR="00FD10BD">
        <w:t>Tesón</w:t>
      </w:r>
      <w:r>
        <w:t xml:space="preserve">, </w:t>
      </w:r>
      <w:r w:rsidR="00FD10BD">
        <w:t>l</w:t>
      </w:r>
      <w:r w:rsidR="007B3EF7">
        <w:t xml:space="preserve">a primera etapa del concepto </w:t>
      </w:r>
      <w:r w:rsidR="00EB6753">
        <w:t>de animales</w:t>
      </w:r>
      <w:r w:rsidR="007B3EF7">
        <w:t xml:space="preserve"> como seres sensibles</w:t>
      </w:r>
      <w:r w:rsidR="005D1B92">
        <w:t xml:space="preserve"> se dio con </w:t>
      </w:r>
      <w:r w:rsidR="00EB6753">
        <w:t>la Resolución</w:t>
      </w:r>
      <w:r w:rsidR="005D1B92">
        <w:t xml:space="preserve"> del Parlamento Europeo</w:t>
      </w:r>
      <w:r w:rsidR="008E6C09">
        <w:t xml:space="preserve"> de 1996</w:t>
      </w:r>
      <w:r>
        <w:t>,</w:t>
      </w:r>
      <w:r w:rsidR="006B3901">
        <w:t xml:space="preserve"> agrega</w:t>
      </w:r>
      <w:r w:rsidR="00FB5F8D">
        <w:t xml:space="preserve">do </w:t>
      </w:r>
      <w:r w:rsidR="00842A0A">
        <w:t xml:space="preserve">con </w:t>
      </w:r>
      <w:r w:rsidR="006B3901">
        <w:t>el Tratado Constitutivo de la Comunidad Europeo</w:t>
      </w:r>
      <w:r w:rsidR="008E6C09">
        <w:t xml:space="preserve"> que se realizó en el Protocolo 33 de la </w:t>
      </w:r>
      <w:r w:rsidR="003B65BD">
        <w:t>Protección</w:t>
      </w:r>
      <w:r w:rsidR="008E6C09">
        <w:t xml:space="preserve"> y Bienestar de los Animales</w:t>
      </w:r>
      <w:r w:rsidR="004566C8">
        <w:t xml:space="preserve"> por lo tanto</w:t>
      </w:r>
      <w:r w:rsidR="001C2C9F">
        <w:t xml:space="preserve"> </w:t>
      </w:r>
      <w:r w:rsidR="001A6A86">
        <w:t>hubo</w:t>
      </w:r>
      <w:r w:rsidR="001C2C9F">
        <w:t xml:space="preserve"> documentos </w:t>
      </w:r>
      <w:r w:rsidR="009F4F52">
        <w:t>anteriormente</w:t>
      </w:r>
      <w:r w:rsidR="001C2C9F">
        <w:t xml:space="preserve"> y reglamentos que ya marcaban una </w:t>
      </w:r>
      <w:r w:rsidR="001A6A86">
        <w:t>protección animal</w:t>
      </w:r>
      <w:r w:rsidR="001C2C9F">
        <w:t xml:space="preserve"> pero no un cambio de </w:t>
      </w:r>
      <w:r w:rsidR="00F40F0D">
        <w:t>categoría de</w:t>
      </w:r>
      <w:r w:rsidR="00842A0A">
        <w:t xml:space="preserve"> los </w:t>
      </w:r>
      <w:r w:rsidR="00800789">
        <w:t>animales c</w:t>
      </w:r>
      <w:r w:rsidR="00F40F0D">
        <w:t xml:space="preserve">omo cosas </w:t>
      </w:r>
      <w:r w:rsidR="00800789">
        <w:t xml:space="preserve">a nombrarlos como </w:t>
      </w:r>
      <w:r w:rsidR="00842A0A">
        <w:t>seres s</w:t>
      </w:r>
      <w:r w:rsidR="00800789">
        <w:t>ensibles</w:t>
      </w:r>
      <w:r w:rsidR="004566C8">
        <w:t>,</w:t>
      </w:r>
      <w:r w:rsidR="00800789">
        <w:t xml:space="preserve">  por lo tanto no </w:t>
      </w:r>
      <w:r w:rsidR="00932C21">
        <w:t>tenía</w:t>
      </w:r>
      <w:r w:rsidR="00800789">
        <w:t xml:space="preserve"> tanto valor jurídico</w:t>
      </w:r>
      <w:r w:rsidR="00360CBF">
        <w:t xml:space="preserve"> un protocolo </w:t>
      </w:r>
      <w:r w:rsidR="00800789">
        <w:t xml:space="preserve"> hasta que se integró el Tratado de Funcionamiento en el Articulo 13</w:t>
      </w:r>
      <w:r>
        <w:t>.</w:t>
      </w:r>
      <w:r w:rsidR="004566C8">
        <w:t xml:space="preserve">  </w:t>
      </w:r>
    </w:p>
    <w:p w14:paraId="08280797" w14:textId="3F6B4A9D" w:rsidR="006812B8" w:rsidRDefault="004566C8" w:rsidP="00675364">
      <w:pPr>
        <w:pStyle w:val="NormalWeb"/>
        <w:ind w:firstLine="708"/>
        <w:rPr>
          <w:rStyle w:val="Hipervnculo"/>
        </w:rPr>
      </w:pPr>
      <w:r>
        <w:t>E</w:t>
      </w:r>
      <w:r w:rsidR="00825A62">
        <w:t xml:space="preserve">n el año 2009 </w:t>
      </w:r>
      <w:r w:rsidR="007C1BAE">
        <w:t>el primero</w:t>
      </w:r>
      <w:r w:rsidR="00825A62">
        <w:t xml:space="preserve"> </w:t>
      </w:r>
      <w:r w:rsidR="00932C21">
        <w:t>de diciembr</w:t>
      </w:r>
      <w:r w:rsidR="007E6D81">
        <w:t xml:space="preserve">e como </w:t>
      </w:r>
      <w:r w:rsidR="001751AA">
        <w:t>principio</w:t>
      </w:r>
      <w:r w:rsidR="00825A62">
        <w:t xml:space="preserve"> general y constitucional del d</w:t>
      </w:r>
      <w:r w:rsidR="007E6D81">
        <w:t xml:space="preserve">erecho de la </w:t>
      </w:r>
      <w:r w:rsidR="0039227A">
        <w:t>Unión</w:t>
      </w:r>
      <w:r w:rsidR="007E6D81">
        <w:t xml:space="preserve"> </w:t>
      </w:r>
      <w:r w:rsidR="007C1BAE">
        <w:t>Europea y</w:t>
      </w:r>
      <w:r w:rsidR="0039227A">
        <w:t xml:space="preserve"> los Tratados </w:t>
      </w:r>
      <w:r w:rsidR="007C1BAE">
        <w:t>constitutivos como</w:t>
      </w:r>
      <w:r w:rsidR="0039227A">
        <w:t xml:space="preserve"> las </w:t>
      </w:r>
      <w:r w:rsidR="007C1BAE">
        <w:t>normas supremas</w:t>
      </w:r>
      <w:r w:rsidR="0039227A">
        <w:t xml:space="preserve"> del ordenamiento</w:t>
      </w:r>
      <w:r w:rsidR="00FC1347">
        <w:t>,</w:t>
      </w:r>
      <w:r w:rsidR="0039227A">
        <w:t xml:space="preserve"> </w:t>
      </w:r>
      <w:r w:rsidR="00C55F5B">
        <w:t>que se condiciona</w:t>
      </w:r>
      <w:r w:rsidR="009F4F52">
        <w:t>n a</w:t>
      </w:r>
      <w:r w:rsidR="00C55F5B">
        <w:t xml:space="preserve"> la interpretación y validez de las otras disposiciones</w:t>
      </w:r>
      <w:r w:rsidR="00E96620">
        <w:t>,</w:t>
      </w:r>
      <w:r w:rsidR="00C55F5B">
        <w:t xml:space="preserve"> que emite la </w:t>
      </w:r>
      <w:r w:rsidR="00FF5777">
        <w:t>Unión</w:t>
      </w:r>
      <w:r w:rsidR="00C55F5B">
        <w:t xml:space="preserve"> Europea</w:t>
      </w:r>
      <w:r w:rsidR="00FF5777">
        <w:t xml:space="preserve"> y del dere</w:t>
      </w:r>
      <w:r w:rsidR="00FC1347">
        <w:t>cho d</w:t>
      </w:r>
      <w:r w:rsidR="00E5493D">
        <w:t xml:space="preserve">e la </w:t>
      </w:r>
      <w:r w:rsidR="00FC1347">
        <w:t>nación q</w:t>
      </w:r>
      <w:r w:rsidR="00E96620">
        <w:t>u</w:t>
      </w:r>
      <w:r w:rsidR="00FC1347">
        <w:t xml:space="preserve">e se asocia, </w:t>
      </w:r>
      <w:r w:rsidR="00E218B6">
        <w:t>hay comunidades a</w:t>
      </w:r>
      <w:r w:rsidR="009F4F52">
        <w:t>utónomas</w:t>
      </w:r>
      <w:r w:rsidR="00000FF3">
        <w:t xml:space="preserve"> con sistema</w:t>
      </w:r>
      <w:r w:rsidR="00E5493D">
        <w:t>s</w:t>
      </w:r>
      <w:r w:rsidR="00000FF3">
        <w:t xml:space="preserve"> de leyes que están en correlación con el Código </w:t>
      </w:r>
      <w:r w:rsidR="00E5493D">
        <w:t xml:space="preserve">Civil, </w:t>
      </w:r>
      <w:r w:rsidR="00000FF3">
        <w:t xml:space="preserve">la comunidad de Canarias con la </w:t>
      </w:r>
      <w:r w:rsidR="005E6760">
        <w:t>ley 1/2018</w:t>
      </w:r>
      <w:r w:rsidR="00B128E8">
        <w:t>,</w:t>
      </w:r>
      <w:r w:rsidR="006616EC">
        <w:t xml:space="preserve"> en el artículo 35</w:t>
      </w:r>
      <w:r w:rsidR="007C1BAE">
        <w:t>. A</w:t>
      </w:r>
      <w:r w:rsidR="006616EC">
        <w:t xml:space="preserve">corde a la </w:t>
      </w:r>
      <w:r w:rsidR="00C577F1">
        <w:t>Constitución</w:t>
      </w:r>
      <w:r w:rsidR="006616EC">
        <w:t xml:space="preserve"> y al Tratado de Funcionamiento </w:t>
      </w:r>
      <w:r w:rsidR="00C577F1">
        <w:t xml:space="preserve">de la UE la administración </w:t>
      </w:r>
      <w:r w:rsidR="00A72BC6">
        <w:t>pública</w:t>
      </w:r>
      <w:r w:rsidR="00C577F1">
        <w:t xml:space="preserve"> de Canarias debe velar por los derechos y </w:t>
      </w:r>
      <w:r w:rsidR="00C577F1">
        <w:lastRenderedPageBreak/>
        <w:t>reconocerlos como sintientes</w:t>
      </w:r>
      <w:r w:rsidR="00433EF1">
        <w:t xml:space="preserve"> su Carta Magna</w:t>
      </w:r>
      <w:r w:rsidR="00B128E8">
        <w:t>,</w:t>
      </w:r>
      <w:r w:rsidR="00DA7BC8">
        <w:t xml:space="preserve"> reconoce su sensibilidad</w:t>
      </w:r>
      <w:r w:rsidR="00433EF1">
        <w:t xml:space="preserve"> y el deber de velar la protección junto a la norma </w:t>
      </w:r>
      <w:r w:rsidR="0033652F">
        <w:t>fundamentales</w:t>
      </w:r>
      <w:r w:rsidR="00433EF1">
        <w:t xml:space="preserve"> española y </w:t>
      </w:r>
      <w:r w:rsidR="00B128E8">
        <w:t>E</w:t>
      </w:r>
      <w:r w:rsidR="009B0268">
        <w:t>uropea</w:t>
      </w:r>
      <w:r w:rsidR="00433EF1">
        <w:t>.</w:t>
      </w:r>
      <w:sdt>
        <w:sdtPr>
          <w:id w:val="1924300858"/>
          <w:citation/>
        </w:sdtPr>
        <w:sdtContent>
          <w:r w:rsidR="00EE7BC9">
            <w:fldChar w:fldCharType="begin"/>
          </w:r>
          <w:r w:rsidR="00EE7BC9">
            <w:rPr>
              <w:lang w:val="es-MX"/>
            </w:rPr>
            <w:instrText xml:space="preserve">CITATION Viv191 \l 2058 </w:instrText>
          </w:r>
          <w:r w:rsidR="00EE7BC9">
            <w:fldChar w:fldCharType="separate"/>
          </w:r>
          <w:r w:rsidR="00A07754">
            <w:rPr>
              <w:noProof/>
              <w:lang w:val="es-MX"/>
            </w:rPr>
            <w:t xml:space="preserve"> (Vivas Tesón, Los animales en el ordenamiento juridico español y la necesidad de una reforma, 2019)</w:t>
          </w:r>
          <w:r w:rsidR="00EE7BC9">
            <w:fldChar w:fldCharType="end"/>
          </w:r>
        </w:sdtContent>
      </w:sdt>
      <w:r w:rsidR="00A06EA5">
        <w:rPr>
          <w:rStyle w:val="Hipervnculo"/>
        </w:rPr>
        <w:t>.</w:t>
      </w:r>
    </w:p>
    <w:p w14:paraId="03C41AC3" w14:textId="3CD800B3" w:rsidR="00ED3077" w:rsidRPr="00A06EA5" w:rsidRDefault="000552DD" w:rsidP="00675364">
      <w:pPr>
        <w:pStyle w:val="NormalWeb"/>
        <w:ind w:firstLine="708"/>
        <w:rPr>
          <w:color w:val="0563C1" w:themeColor="hyperlink"/>
          <w:u w:val="single"/>
        </w:rPr>
      </w:pPr>
      <w:r>
        <w:t>Desde el 2009</w:t>
      </w:r>
      <w:r w:rsidR="0013472B">
        <w:t>,</w:t>
      </w:r>
      <w:r>
        <w:t xml:space="preserve"> ya se </w:t>
      </w:r>
      <w:r w:rsidR="00BB3094">
        <w:t>tenía</w:t>
      </w:r>
      <w:r>
        <w:t xml:space="preserve"> una vinculación en España de aplic</w:t>
      </w:r>
      <w:r w:rsidR="00FA7EEE">
        <w:t>ar el</w:t>
      </w:r>
      <w:r w:rsidR="00BE5232">
        <w:t xml:space="preserve"> </w:t>
      </w:r>
      <w:r w:rsidR="00877D29">
        <w:t xml:space="preserve"> A</w:t>
      </w:r>
      <w:r w:rsidR="009F0971">
        <w:t>rtículo</w:t>
      </w:r>
      <w:r w:rsidR="002210AE">
        <w:t xml:space="preserve"> </w:t>
      </w:r>
      <w:r w:rsidR="0013472B">
        <w:t>13.Q</w:t>
      </w:r>
      <w:r w:rsidR="00BE5232">
        <w:t xml:space="preserve">ue </w:t>
      </w:r>
      <w:r w:rsidR="00146F38">
        <w:t>contemplaban a lo</w:t>
      </w:r>
      <w:r w:rsidR="00635CBB">
        <w:t>s animales como seres sensibles</w:t>
      </w:r>
      <w:r w:rsidR="00FE715D">
        <w:t xml:space="preserve"> </w:t>
      </w:r>
      <w:r w:rsidR="009A4818">
        <w:t>por el Tratado de Funcionamiento de la Unión Europea</w:t>
      </w:r>
      <w:r w:rsidR="0013472B">
        <w:t>,</w:t>
      </w:r>
      <w:r w:rsidR="002210AE">
        <w:t xml:space="preserve"> antes que se modificara</w:t>
      </w:r>
      <w:r w:rsidR="00A06EA5">
        <w:t xml:space="preserve"> </w:t>
      </w:r>
      <w:r w:rsidR="00A06EA5" w:rsidRPr="009F0971">
        <w:t xml:space="preserve">por medio de la ley 17/2021 </w:t>
      </w:r>
      <w:r w:rsidR="0013472B">
        <w:t xml:space="preserve">en </w:t>
      </w:r>
      <w:r w:rsidR="009A4818">
        <w:t xml:space="preserve"> </w:t>
      </w:r>
      <w:r w:rsidR="00B66049">
        <w:t>el</w:t>
      </w:r>
      <w:r w:rsidR="00146F38">
        <w:t xml:space="preserve"> </w:t>
      </w:r>
      <w:r w:rsidR="00FE715D">
        <w:t>Código</w:t>
      </w:r>
      <w:r w:rsidR="00146F38">
        <w:t xml:space="preserve"> Civil </w:t>
      </w:r>
      <w:r w:rsidR="009F0971">
        <w:t>Español del</w:t>
      </w:r>
      <w:r w:rsidR="00146F38">
        <w:t xml:space="preserve"> </w:t>
      </w:r>
      <w:r w:rsidR="00B66049">
        <w:t xml:space="preserve">año </w:t>
      </w:r>
      <w:r w:rsidR="009F0971">
        <w:t>1889</w:t>
      </w:r>
      <w:r w:rsidR="004B161B">
        <w:t>,</w:t>
      </w:r>
      <w:r w:rsidR="009F0971">
        <w:t xml:space="preserve"> este</w:t>
      </w:r>
      <w:r w:rsidR="002210AE">
        <w:t xml:space="preserve"> </w:t>
      </w:r>
      <w:r w:rsidR="009F0971">
        <w:t>tenía un</w:t>
      </w:r>
      <w:r w:rsidR="00146F38">
        <w:t xml:space="preserve"> </w:t>
      </w:r>
      <w:r w:rsidR="00B66049">
        <w:t>lenguaje cosificado</w:t>
      </w:r>
      <w:r w:rsidR="00146F38">
        <w:t xml:space="preserve"> </w:t>
      </w:r>
      <w:r w:rsidR="009A4818">
        <w:t>hacia</w:t>
      </w:r>
      <w:r w:rsidR="00146F38" w:rsidRPr="00146F38">
        <w:t xml:space="preserve"> los animales a </w:t>
      </w:r>
      <w:r w:rsidR="00146F38" w:rsidRPr="009F0971">
        <w:t xml:space="preserve">nivel </w:t>
      </w:r>
      <w:r w:rsidR="002210AE" w:rsidRPr="009F0971">
        <w:t>jurídico como</w:t>
      </w:r>
      <w:r w:rsidR="00146F38" w:rsidRPr="009F0971">
        <w:t xml:space="preserve"> cosas semovientes</w:t>
      </w:r>
      <w:r w:rsidR="0013472B">
        <w:t>,</w:t>
      </w:r>
      <w:r w:rsidR="00F3609D" w:rsidRPr="009F0971">
        <w:t xml:space="preserve"> comp</w:t>
      </w:r>
      <w:r w:rsidR="00F47243" w:rsidRPr="009F0971">
        <w:t>uesto</w:t>
      </w:r>
      <w:r w:rsidR="00F3609D" w:rsidRPr="009F0971">
        <w:t xml:space="preserve"> de </w:t>
      </w:r>
      <w:r w:rsidR="00C9369C" w:rsidRPr="009F0971">
        <w:t xml:space="preserve">1976 </w:t>
      </w:r>
      <w:r w:rsidR="00B66049" w:rsidRPr="009F0971">
        <w:t>artículos</w:t>
      </w:r>
      <w:r w:rsidR="00F3609D" w:rsidRPr="009F0971">
        <w:t xml:space="preserve"> lo </w:t>
      </w:r>
      <w:r w:rsidR="009F0971" w:rsidRPr="009F0971">
        <w:t>cual se</w:t>
      </w:r>
      <w:r w:rsidR="00C9369C" w:rsidRPr="009F0971">
        <w:t xml:space="preserve"> modificaron 32 </w:t>
      </w:r>
      <w:r w:rsidR="00F3609D" w:rsidRPr="009F0971">
        <w:t>artículos</w:t>
      </w:r>
      <w:r w:rsidR="00B66049" w:rsidRPr="009F0971">
        <w:t xml:space="preserve"> con la </w:t>
      </w:r>
      <w:r w:rsidR="009F0971" w:rsidRPr="009F0971">
        <w:t>reforma del</w:t>
      </w:r>
      <w:r w:rsidR="003F79F6" w:rsidRPr="009F0971">
        <w:t xml:space="preserve"> 5 de enero del 2022 por medio de la ley 17/</w:t>
      </w:r>
      <w:r w:rsidR="00D54D52" w:rsidRPr="009F0971">
        <w:t>2021 entr</w:t>
      </w:r>
      <w:r w:rsidR="006812B8">
        <w:t>ó</w:t>
      </w:r>
      <w:r w:rsidR="00D54D52" w:rsidRPr="009F0971">
        <w:t xml:space="preserve"> en </w:t>
      </w:r>
      <w:r w:rsidR="002213EA" w:rsidRPr="009F0971">
        <w:t>vigencia.</w:t>
      </w:r>
    </w:p>
    <w:p w14:paraId="5FD11B56" w14:textId="29B1FDA5" w:rsidR="006812B8" w:rsidRDefault="00ED3077" w:rsidP="006812B8">
      <w:pPr>
        <w:pStyle w:val="NormalWeb"/>
        <w:ind w:firstLine="708"/>
        <w:rPr>
          <w:color w:val="000000"/>
          <w:shd w:val="clear" w:color="auto" w:fill="FFFFFF"/>
        </w:rPr>
      </w:pPr>
      <w:r>
        <w:t>L</w:t>
      </w:r>
      <w:r w:rsidR="00BC77B1" w:rsidRPr="009F0971">
        <w:t>a ley 17/2021</w:t>
      </w:r>
      <w:r w:rsidR="008A7BE4">
        <w:t>,</w:t>
      </w:r>
      <w:r w:rsidR="00BC77B1">
        <w:t xml:space="preserve"> en su </w:t>
      </w:r>
      <w:r>
        <w:t>Preámbulo</w:t>
      </w:r>
      <w:r w:rsidR="002213EA">
        <w:t xml:space="preserve"> señala la situación jurídica de los animales en</w:t>
      </w:r>
      <w:r w:rsidR="003E75F3">
        <w:t xml:space="preserve"> España en </w:t>
      </w:r>
      <w:r w:rsidR="007F3924">
        <w:t xml:space="preserve"> el Código Civil</w:t>
      </w:r>
      <w:r w:rsidR="0013472B">
        <w:t>,</w:t>
      </w:r>
      <w:r w:rsidR="007F3924">
        <w:t xml:space="preserve">  el </w:t>
      </w:r>
      <w:r w:rsidR="002213EA">
        <w:t>estatus jurídico de cosas c</w:t>
      </w:r>
      <w:r w:rsidR="00BD29AE">
        <w:t xml:space="preserve">omo bienes muebles, </w:t>
      </w:r>
      <w:r w:rsidR="00811ACB">
        <w:t>a pesar que</w:t>
      </w:r>
      <w:r w:rsidR="005F731F">
        <w:t>,</w:t>
      </w:r>
      <w:r w:rsidR="00811ACB">
        <w:t xml:space="preserve"> </w:t>
      </w:r>
      <w:r w:rsidR="002213EA">
        <w:t>e</w:t>
      </w:r>
      <w:r w:rsidR="00811ACB">
        <w:t>n el 2003 en el</w:t>
      </w:r>
      <w:r w:rsidR="0013472B">
        <w:t xml:space="preserve"> Código Penal</w:t>
      </w:r>
      <w:r w:rsidR="00811ACB">
        <w:t>,</w:t>
      </w:r>
      <w:r w:rsidR="0013472B">
        <w:t xml:space="preserve"> se realizó</w:t>
      </w:r>
      <w:r w:rsidR="002213EA">
        <w:t xml:space="preserve"> una distinción entre animales domésticos y cosas</w:t>
      </w:r>
      <w:r w:rsidR="0013472B">
        <w:t>,</w:t>
      </w:r>
      <w:r w:rsidR="002213EA">
        <w:t xml:space="preserve"> la reforma al régimen jurídico de los animales a nivel </w:t>
      </w:r>
      <w:r w:rsidR="00733969">
        <w:t>legal</w:t>
      </w:r>
      <w:r w:rsidR="0013472B">
        <w:t>,</w:t>
      </w:r>
      <w:r w:rsidR="00733969">
        <w:t xml:space="preserve"> </w:t>
      </w:r>
      <w:r w:rsidR="00ED682D">
        <w:t xml:space="preserve">la sociedad  debe </w:t>
      </w:r>
      <w:r w:rsidR="000640C4">
        <w:t>reconocer que</w:t>
      </w:r>
      <w:r w:rsidR="00733969">
        <w:t xml:space="preserve"> los seres vivos </w:t>
      </w:r>
      <w:r w:rsidR="00D80E60">
        <w:t xml:space="preserve">están </w:t>
      </w:r>
      <w:r w:rsidR="00733969">
        <w:t>dotados de sensibilidad</w:t>
      </w:r>
      <w:r w:rsidR="000640C4">
        <w:t>,</w:t>
      </w:r>
      <w:r>
        <w:rPr>
          <w:rFonts w:ascii="Verdana" w:hAnsi="Verdana"/>
          <w:color w:val="000000"/>
          <w:shd w:val="clear" w:color="auto" w:fill="FFFFFF"/>
        </w:rPr>
        <w:t xml:space="preserve"> </w:t>
      </w:r>
      <w:r w:rsidRPr="000640C4">
        <w:rPr>
          <w:color w:val="000000"/>
          <w:shd w:val="clear" w:color="auto" w:fill="FFFFFF"/>
        </w:rPr>
        <w:t>el artículo 13 del Tratado de Funcionamiento de la Unión Europea</w:t>
      </w:r>
      <w:r w:rsidR="00203379">
        <w:rPr>
          <w:color w:val="000000"/>
          <w:shd w:val="clear" w:color="auto" w:fill="FFFFFF"/>
        </w:rPr>
        <w:t xml:space="preserve"> ordena a los Estados</w:t>
      </w:r>
      <w:r w:rsidR="00287B54">
        <w:rPr>
          <w:rFonts w:ascii="Verdana" w:hAnsi="Verdana"/>
          <w:color w:val="000000"/>
          <w:shd w:val="clear" w:color="auto" w:fill="FFFFFF"/>
        </w:rPr>
        <w:t xml:space="preserve"> </w:t>
      </w:r>
      <w:r w:rsidR="00203379" w:rsidRPr="00124B85">
        <w:rPr>
          <w:color w:val="000000"/>
          <w:shd w:val="clear" w:color="auto" w:fill="FFFFFF"/>
        </w:rPr>
        <w:t>imple</w:t>
      </w:r>
      <w:r w:rsidR="00124B85" w:rsidRPr="00124B85">
        <w:rPr>
          <w:color w:val="000000"/>
          <w:shd w:val="clear" w:color="auto" w:fill="FFFFFF"/>
        </w:rPr>
        <w:t>mentar</w:t>
      </w:r>
      <w:r w:rsidR="009F1D58">
        <w:rPr>
          <w:color w:val="000000"/>
          <w:shd w:val="clear" w:color="auto" w:fill="FFFFFF"/>
        </w:rPr>
        <w:t xml:space="preserve"> el bienestar animal porque son</w:t>
      </w:r>
      <w:r w:rsidR="00203379" w:rsidRPr="00124B85">
        <w:rPr>
          <w:color w:val="000000"/>
          <w:shd w:val="clear" w:color="auto" w:fill="FFFFFF"/>
        </w:rPr>
        <w:t xml:space="preserve"> seres sensibles</w:t>
      </w:r>
      <w:r w:rsidR="00636511">
        <w:rPr>
          <w:color w:val="000000"/>
          <w:shd w:val="clear" w:color="auto" w:fill="FFFFFF"/>
        </w:rPr>
        <w:t xml:space="preserve">, en </w:t>
      </w:r>
      <w:r w:rsidR="001D34B3">
        <w:rPr>
          <w:color w:val="000000"/>
          <w:shd w:val="clear" w:color="auto" w:fill="FFFFFF"/>
        </w:rPr>
        <w:t xml:space="preserve">España se </w:t>
      </w:r>
      <w:r w:rsidR="00116D89">
        <w:rPr>
          <w:color w:val="000000"/>
          <w:shd w:val="clear" w:color="auto" w:fill="FFFFFF"/>
        </w:rPr>
        <w:t>implementó</w:t>
      </w:r>
      <w:r w:rsidR="00200926">
        <w:rPr>
          <w:color w:val="000000"/>
          <w:shd w:val="clear" w:color="auto" w:fill="FFFFFF"/>
        </w:rPr>
        <w:t xml:space="preserve"> en la ley 32 del 2007 </w:t>
      </w:r>
      <w:r w:rsidR="00C06DDE">
        <w:rPr>
          <w:color w:val="000000"/>
          <w:shd w:val="clear" w:color="auto" w:fill="FFFFFF"/>
        </w:rPr>
        <w:t xml:space="preserve">en diferentes </w:t>
      </w:r>
      <w:proofErr w:type="spellStart"/>
      <w:r w:rsidR="00C06DDE">
        <w:rPr>
          <w:color w:val="000000"/>
          <w:shd w:val="clear" w:color="auto" w:fill="FFFFFF"/>
        </w:rPr>
        <w:t>a</w:t>
      </w:r>
      <w:r w:rsidR="00DA5C42">
        <w:rPr>
          <w:color w:val="000000"/>
          <w:shd w:val="clear" w:color="auto" w:fill="FFFFFF"/>
        </w:rPr>
        <w:t>reas</w:t>
      </w:r>
      <w:proofErr w:type="spellEnd"/>
      <w:r w:rsidR="00C06DDE">
        <w:rPr>
          <w:color w:val="000000"/>
          <w:shd w:val="clear" w:color="auto" w:fill="FFFFFF"/>
        </w:rPr>
        <w:t xml:space="preserve"> </w:t>
      </w:r>
      <w:r w:rsidR="00810E74">
        <w:rPr>
          <w:color w:val="000000"/>
          <w:shd w:val="clear" w:color="auto" w:fill="FFFFFF"/>
        </w:rPr>
        <w:t xml:space="preserve">como </w:t>
      </w:r>
      <w:r w:rsidR="00200926">
        <w:rPr>
          <w:color w:val="000000"/>
          <w:shd w:val="clear" w:color="auto" w:fill="FFFFFF"/>
        </w:rPr>
        <w:t xml:space="preserve"> la explotación, transporte, experimentación y sacrificio</w:t>
      </w:r>
      <w:r w:rsidR="00A8739F">
        <w:rPr>
          <w:color w:val="000000"/>
          <w:shd w:val="clear" w:color="auto" w:fill="FFFFFF"/>
        </w:rPr>
        <w:t xml:space="preserve">. </w:t>
      </w:r>
    </w:p>
    <w:p w14:paraId="5BA915E3" w14:textId="490CCBAB" w:rsidR="007959E6" w:rsidRDefault="00BF7D4A" w:rsidP="006812B8">
      <w:pPr>
        <w:pStyle w:val="NormalWeb"/>
        <w:ind w:firstLine="708"/>
        <w:rPr>
          <w:color w:val="000000"/>
        </w:rPr>
      </w:pPr>
      <w:r>
        <w:t xml:space="preserve">Esta reforma en el </w:t>
      </w:r>
      <w:r w:rsidR="008564A2">
        <w:t>Código</w:t>
      </w:r>
      <w:r>
        <w:t xml:space="preserve"> Civil da </w:t>
      </w:r>
      <w:r w:rsidR="008422A2">
        <w:t>importancia a</w:t>
      </w:r>
      <w:r>
        <w:t xml:space="preserve"> la distinción de </w:t>
      </w:r>
      <w:r w:rsidR="008422A2">
        <w:t>la naturaleza</w:t>
      </w:r>
      <w:r>
        <w:t xml:space="preserve"> de las </w:t>
      </w:r>
      <w:r w:rsidR="00C82249">
        <w:t>cosas y</w:t>
      </w:r>
      <w:r w:rsidR="00641CBB">
        <w:t xml:space="preserve"> de los animales como</w:t>
      </w:r>
      <w:r>
        <w:t xml:space="preserve"> </w:t>
      </w:r>
      <w:r w:rsidR="008422A2">
        <w:t>principios</w:t>
      </w:r>
      <w:r w:rsidR="00641CBB">
        <w:t xml:space="preserve"> para in</w:t>
      </w:r>
      <w:r w:rsidR="007959E6">
        <w:t xml:space="preserve">terpretación en el ordenamiento </w:t>
      </w:r>
      <w:r w:rsidR="0029664A">
        <w:t>complementando</w:t>
      </w:r>
      <w:r w:rsidR="007959E6">
        <w:t>,</w:t>
      </w:r>
      <w:r w:rsidR="0029664A">
        <w:t xml:space="preserve"> </w:t>
      </w:r>
      <w:r w:rsidR="00641CBB">
        <w:t xml:space="preserve">el </w:t>
      </w:r>
      <w:r w:rsidR="008E3E62">
        <w:t>A</w:t>
      </w:r>
      <w:r w:rsidR="0029664A">
        <w:t xml:space="preserve">rtículo </w:t>
      </w:r>
      <w:r w:rsidR="00C82249">
        <w:t>333.</w:t>
      </w:r>
      <w:r w:rsidR="00641CBB">
        <w:t xml:space="preserve"> </w:t>
      </w:r>
      <w:r w:rsidR="007959E6">
        <w:t>L</w:t>
      </w:r>
      <w:r w:rsidR="00641CBB">
        <w:t xml:space="preserve">os animales como seres </w:t>
      </w:r>
      <w:r w:rsidR="005D310A">
        <w:t>vivos</w:t>
      </w:r>
      <w:r w:rsidR="00D45CAB">
        <w:t>,</w:t>
      </w:r>
      <w:r w:rsidR="00641CBB">
        <w:t xml:space="preserve"> tienen </w:t>
      </w:r>
      <w:r w:rsidR="002A678E">
        <w:t>sensibilidad</w:t>
      </w:r>
      <w:r w:rsidR="007959E6">
        <w:t>,</w:t>
      </w:r>
      <w:r w:rsidR="002A678E">
        <w:t xml:space="preserve"> están</w:t>
      </w:r>
      <w:r w:rsidR="0022770F">
        <w:t xml:space="preserve"> parcialmente </w:t>
      </w:r>
      <w:r w:rsidR="001E0B50">
        <w:t xml:space="preserve">en el </w:t>
      </w:r>
      <w:r w:rsidR="0022770F">
        <w:t>régimen jurídico de bienes o cosas</w:t>
      </w:r>
      <w:r w:rsidR="00C07A91">
        <w:t xml:space="preserve"> que</w:t>
      </w:r>
      <w:r w:rsidR="00541A8B">
        <w:t xml:space="preserve"> tiene</w:t>
      </w:r>
      <w:r w:rsidR="00C07A91">
        <w:t>n</w:t>
      </w:r>
      <w:r w:rsidR="00541A8B">
        <w:t xml:space="preserve"> que ser compatible con </w:t>
      </w:r>
      <w:r w:rsidR="00C07A91" w:rsidRPr="008B581F">
        <w:t xml:space="preserve">su </w:t>
      </w:r>
      <w:r w:rsidR="00E42861" w:rsidRPr="008B581F">
        <w:t xml:space="preserve">naturaleza, </w:t>
      </w:r>
      <w:r w:rsidR="00CB2E06">
        <w:t>sensibilidad,</w:t>
      </w:r>
      <w:r w:rsidR="00C07A91" w:rsidRPr="008B581F">
        <w:t xml:space="preserve"> las leyes de bienesta</w:t>
      </w:r>
      <w:r w:rsidR="000B29AC">
        <w:t>r</w:t>
      </w:r>
      <w:r w:rsidR="00CB2E06">
        <w:t xml:space="preserve"> y sus limitaciones.</w:t>
      </w:r>
    </w:p>
    <w:p w14:paraId="6EE9325D" w14:textId="3ABC0284" w:rsidR="0053787C" w:rsidRDefault="00A06EA5" w:rsidP="00365ECD">
      <w:pPr>
        <w:pStyle w:val="NormalWeb"/>
        <w:ind w:firstLine="708"/>
        <w:rPr>
          <w:color w:val="000000"/>
        </w:rPr>
      </w:pPr>
      <w:r w:rsidRPr="008B581F">
        <w:rPr>
          <w:color w:val="000000"/>
        </w:rPr>
        <w:lastRenderedPageBreak/>
        <w:t>En</w:t>
      </w:r>
      <w:r w:rsidR="007D748C" w:rsidRPr="008B581F">
        <w:rPr>
          <w:color w:val="000000"/>
        </w:rPr>
        <w:t xml:space="preserve"> proces</w:t>
      </w:r>
      <w:r w:rsidR="007873A4">
        <w:rPr>
          <w:color w:val="000000"/>
        </w:rPr>
        <w:t>os que atiendan los tribunales e</w:t>
      </w:r>
      <w:r w:rsidR="00BF6163">
        <w:rPr>
          <w:color w:val="000000"/>
        </w:rPr>
        <w:t xml:space="preserve">n temas de </w:t>
      </w:r>
      <w:r w:rsidR="00BF6163" w:rsidRPr="008B581F">
        <w:rPr>
          <w:color w:val="000000"/>
        </w:rPr>
        <w:t>divorcios</w:t>
      </w:r>
      <w:r w:rsidR="00C12AA3">
        <w:rPr>
          <w:color w:val="000000"/>
        </w:rPr>
        <w:t>,</w:t>
      </w:r>
      <w:r w:rsidR="00BF6163">
        <w:rPr>
          <w:color w:val="000000"/>
        </w:rPr>
        <w:t xml:space="preserve"> se tiene en cuenta</w:t>
      </w:r>
      <w:r w:rsidR="00961254">
        <w:rPr>
          <w:color w:val="000000"/>
        </w:rPr>
        <w:t xml:space="preserve"> el</w:t>
      </w:r>
      <w:r w:rsidR="009E028F" w:rsidRPr="008B581F">
        <w:rPr>
          <w:color w:val="000000"/>
        </w:rPr>
        <w:t xml:space="preserve"> criterio</w:t>
      </w:r>
      <w:r w:rsidR="00DC4BEE">
        <w:rPr>
          <w:color w:val="000000"/>
        </w:rPr>
        <w:t xml:space="preserve"> de bienestar de</w:t>
      </w:r>
      <w:r w:rsidR="009A1551">
        <w:rPr>
          <w:color w:val="000000"/>
        </w:rPr>
        <w:t xml:space="preserve"> los</w:t>
      </w:r>
      <w:r w:rsidR="007D748C" w:rsidRPr="008B581F">
        <w:rPr>
          <w:color w:val="000000"/>
        </w:rPr>
        <w:t xml:space="preserve"> </w:t>
      </w:r>
      <w:r w:rsidR="009E028F" w:rsidRPr="008B581F">
        <w:rPr>
          <w:color w:val="000000"/>
        </w:rPr>
        <w:t>animal</w:t>
      </w:r>
      <w:r w:rsidR="009A1551">
        <w:rPr>
          <w:color w:val="000000"/>
        </w:rPr>
        <w:t>es</w:t>
      </w:r>
      <w:r w:rsidR="009E028F" w:rsidRPr="008B581F">
        <w:rPr>
          <w:color w:val="000000"/>
        </w:rPr>
        <w:t xml:space="preserve"> en</w:t>
      </w:r>
      <w:r w:rsidR="009D43E7">
        <w:rPr>
          <w:color w:val="000000"/>
        </w:rPr>
        <w:t xml:space="preserve"> el </w:t>
      </w:r>
      <w:r w:rsidR="009D43E7" w:rsidRPr="008B581F">
        <w:rPr>
          <w:color w:val="000000"/>
        </w:rPr>
        <w:t>régimen</w:t>
      </w:r>
      <w:r w:rsidR="007D748C" w:rsidRPr="008B581F">
        <w:rPr>
          <w:color w:val="000000"/>
        </w:rPr>
        <w:t xml:space="preserve"> de convivencia y cuidado de los animales de </w:t>
      </w:r>
      <w:r w:rsidR="009E028F" w:rsidRPr="008B581F">
        <w:rPr>
          <w:color w:val="000000"/>
        </w:rPr>
        <w:t>compañía</w:t>
      </w:r>
      <w:r w:rsidR="00893E3C">
        <w:rPr>
          <w:color w:val="000000"/>
        </w:rPr>
        <w:t>,</w:t>
      </w:r>
      <w:r w:rsidR="009E028F" w:rsidRPr="008B581F">
        <w:rPr>
          <w:color w:val="000000"/>
        </w:rPr>
        <w:t xml:space="preserve"> también en tema de sucesiones por </w:t>
      </w:r>
      <w:r w:rsidR="00DC5C35" w:rsidRPr="008B581F">
        <w:rPr>
          <w:color w:val="000000"/>
        </w:rPr>
        <w:t xml:space="preserve">fallecimiento hacia el destino del </w:t>
      </w:r>
      <w:r w:rsidR="00893E3C">
        <w:rPr>
          <w:color w:val="000000"/>
        </w:rPr>
        <w:t xml:space="preserve">animal, </w:t>
      </w:r>
      <w:r w:rsidR="0048696A" w:rsidRPr="008B581F">
        <w:rPr>
          <w:color w:val="000000"/>
        </w:rPr>
        <w:t>se</w:t>
      </w:r>
      <w:r w:rsidR="00DC5C35" w:rsidRPr="008B581F">
        <w:rPr>
          <w:color w:val="000000"/>
        </w:rPr>
        <w:t xml:space="preserve"> debe aplicar estos criterios de bienestar</w:t>
      </w:r>
      <w:r w:rsidR="003D4A8A">
        <w:rPr>
          <w:color w:val="000000"/>
        </w:rPr>
        <w:t>,</w:t>
      </w:r>
      <w:r w:rsidR="00DC5C35" w:rsidRPr="008B581F">
        <w:rPr>
          <w:color w:val="000000"/>
        </w:rPr>
        <w:t xml:space="preserve"> debido a su ausencia de </w:t>
      </w:r>
      <w:r w:rsidR="00D01CB3" w:rsidRPr="008B581F">
        <w:rPr>
          <w:color w:val="000000"/>
        </w:rPr>
        <w:t>vol</w:t>
      </w:r>
      <w:r w:rsidR="00893E3C">
        <w:rPr>
          <w:color w:val="000000"/>
        </w:rPr>
        <w:t>untad. C</w:t>
      </w:r>
      <w:r w:rsidR="00D01CB3" w:rsidRPr="008B581F">
        <w:rPr>
          <w:color w:val="000000"/>
        </w:rPr>
        <w:t>uando existen vínculos donde hay violencia de género, domestica, abuso infantil</w:t>
      </w:r>
      <w:r w:rsidR="003E683D">
        <w:rPr>
          <w:color w:val="000000"/>
        </w:rPr>
        <w:t>,</w:t>
      </w:r>
      <w:r w:rsidR="00D01CB3" w:rsidRPr="008B581F">
        <w:rPr>
          <w:color w:val="000000"/>
        </w:rPr>
        <w:t xml:space="preserve"> se limitará la guarda y custodia por antecedentes de maltrato animal que se ejerce como maltrato psicológico contra aquellos. </w:t>
      </w:r>
      <w:sdt>
        <w:sdtPr>
          <w:rPr>
            <w:color w:val="000000"/>
          </w:rPr>
          <w:id w:val="1668592013"/>
          <w:citation/>
        </w:sdtPr>
        <w:sdtContent>
          <w:r>
            <w:rPr>
              <w:color w:val="000000"/>
            </w:rPr>
            <w:fldChar w:fldCharType="begin"/>
          </w:r>
          <w:r w:rsidR="00190578">
            <w:rPr>
              <w:color w:val="000000"/>
              <w:lang w:val="es-MX"/>
            </w:rPr>
            <w:instrText xml:space="preserve">CITATION Gob \l 2058 </w:instrText>
          </w:r>
          <w:r>
            <w:rPr>
              <w:color w:val="000000"/>
            </w:rPr>
            <w:fldChar w:fldCharType="separate"/>
          </w:r>
          <w:r w:rsidR="00A07754" w:rsidRPr="00A07754">
            <w:rPr>
              <w:noProof/>
              <w:color w:val="000000"/>
              <w:lang w:val="es-MX"/>
            </w:rPr>
            <w:t>(Gobierno de España, s.f.)</w:t>
          </w:r>
          <w:r>
            <w:rPr>
              <w:color w:val="000000"/>
            </w:rPr>
            <w:fldChar w:fldCharType="end"/>
          </w:r>
        </w:sdtContent>
      </w:sdt>
      <w:r w:rsidR="00AE76FE">
        <w:rPr>
          <w:color w:val="000000"/>
        </w:rPr>
        <w:t>.</w:t>
      </w:r>
    </w:p>
    <w:p w14:paraId="3A14387F" w14:textId="5DBA78B5" w:rsidR="00AE76FE" w:rsidRDefault="00AE76FE" w:rsidP="006812B8">
      <w:pPr>
        <w:pStyle w:val="NormalWeb"/>
        <w:ind w:firstLine="708"/>
        <w:rPr>
          <w:color w:val="000000"/>
        </w:rPr>
      </w:pPr>
    </w:p>
    <w:p w14:paraId="55B594AA" w14:textId="15E6DD08" w:rsidR="00AE76FE" w:rsidRDefault="00AE76FE" w:rsidP="006812B8">
      <w:pPr>
        <w:pStyle w:val="NormalWeb"/>
        <w:ind w:firstLine="708"/>
        <w:rPr>
          <w:color w:val="000000"/>
        </w:rPr>
      </w:pPr>
    </w:p>
    <w:p w14:paraId="54BA42CA" w14:textId="536F291C" w:rsidR="00AE76FE" w:rsidRDefault="00AE76FE" w:rsidP="006812B8">
      <w:pPr>
        <w:pStyle w:val="NormalWeb"/>
        <w:ind w:firstLine="708"/>
        <w:rPr>
          <w:color w:val="000000"/>
        </w:rPr>
      </w:pPr>
    </w:p>
    <w:p w14:paraId="6A8904CA" w14:textId="3432CD49" w:rsidR="00AE76FE" w:rsidRDefault="00AE76FE" w:rsidP="006812B8">
      <w:pPr>
        <w:pStyle w:val="NormalWeb"/>
        <w:ind w:firstLine="708"/>
        <w:rPr>
          <w:color w:val="000000"/>
        </w:rPr>
      </w:pPr>
    </w:p>
    <w:p w14:paraId="1BFA4B4E" w14:textId="0F397E18" w:rsidR="00AE76FE" w:rsidRDefault="00AE76FE" w:rsidP="006812B8">
      <w:pPr>
        <w:pStyle w:val="NormalWeb"/>
        <w:ind w:firstLine="708"/>
        <w:rPr>
          <w:color w:val="000000"/>
        </w:rPr>
      </w:pPr>
    </w:p>
    <w:p w14:paraId="2BA70E99" w14:textId="66F04DA2" w:rsidR="00AE76FE" w:rsidRDefault="00AE76FE" w:rsidP="006812B8">
      <w:pPr>
        <w:pStyle w:val="NormalWeb"/>
        <w:ind w:firstLine="708"/>
        <w:rPr>
          <w:color w:val="000000"/>
        </w:rPr>
      </w:pPr>
    </w:p>
    <w:p w14:paraId="7D113BE8" w14:textId="0CD9E963" w:rsidR="00254277" w:rsidRDefault="00254277" w:rsidP="009444D4">
      <w:pPr>
        <w:pStyle w:val="paragraph"/>
        <w:ind w:firstLine="0"/>
        <w:rPr>
          <w:rStyle w:val="eop"/>
          <w:color w:val="000000" w:themeColor="text1"/>
          <w:lang w:val="es-ES"/>
        </w:rPr>
      </w:pPr>
    </w:p>
    <w:p w14:paraId="1EDB217B" w14:textId="5E281AD0" w:rsidR="001A74DC" w:rsidRDefault="001A74DC" w:rsidP="009444D4">
      <w:pPr>
        <w:pStyle w:val="paragraph"/>
        <w:ind w:firstLine="0"/>
        <w:rPr>
          <w:rStyle w:val="eop"/>
          <w:color w:val="000000" w:themeColor="text1"/>
          <w:lang w:val="es-ES"/>
        </w:rPr>
      </w:pPr>
    </w:p>
    <w:p w14:paraId="43998C28" w14:textId="5D96F474" w:rsidR="001A74DC" w:rsidRDefault="001A74DC" w:rsidP="009444D4">
      <w:pPr>
        <w:pStyle w:val="paragraph"/>
        <w:ind w:firstLine="0"/>
        <w:rPr>
          <w:rStyle w:val="eop"/>
          <w:color w:val="000000" w:themeColor="text1"/>
          <w:lang w:val="es-ES"/>
        </w:rPr>
      </w:pPr>
    </w:p>
    <w:p w14:paraId="032CE800" w14:textId="17E65EFA" w:rsidR="001A74DC" w:rsidRDefault="001A74DC" w:rsidP="009444D4">
      <w:pPr>
        <w:pStyle w:val="paragraph"/>
        <w:ind w:firstLine="0"/>
        <w:rPr>
          <w:rStyle w:val="eop"/>
          <w:color w:val="000000" w:themeColor="text1"/>
          <w:lang w:val="es-ES"/>
        </w:rPr>
      </w:pPr>
    </w:p>
    <w:p w14:paraId="3CCBAC3E" w14:textId="72CAD171" w:rsidR="00254277" w:rsidRDefault="00254277" w:rsidP="009444D4">
      <w:pPr>
        <w:pStyle w:val="paragraph"/>
        <w:ind w:firstLine="0"/>
        <w:rPr>
          <w:rStyle w:val="eop"/>
          <w:color w:val="000000" w:themeColor="text1"/>
          <w:lang w:val="es-ES"/>
        </w:rPr>
      </w:pPr>
    </w:p>
    <w:p w14:paraId="44E7B2E7" w14:textId="4CC00D25" w:rsidR="00976E35" w:rsidRPr="00274781" w:rsidRDefault="0073262B" w:rsidP="00F37E31">
      <w:pPr>
        <w:pStyle w:val="paragraph"/>
        <w:spacing w:after="0"/>
        <w:jc w:val="center"/>
        <w:textAlignment w:val="baseline"/>
        <w:rPr>
          <w:rStyle w:val="eop"/>
          <w:b/>
          <w:bCs/>
          <w:color w:val="000000"/>
          <w:lang w:val="es-ES"/>
        </w:rPr>
      </w:pPr>
      <w:r>
        <w:rPr>
          <w:rStyle w:val="eop"/>
          <w:b/>
          <w:bCs/>
          <w:color w:val="000000"/>
          <w:lang w:val="es-ES"/>
        </w:rPr>
        <w:lastRenderedPageBreak/>
        <w:t>CAPITULO II</w:t>
      </w:r>
      <w:r w:rsidR="001565D8">
        <w:rPr>
          <w:rStyle w:val="eop"/>
          <w:b/>
          <w:bCs/>
          <w:color w:val="000000"/>
          <w:lang w:val="es-ES"/>
        </w:rPr>
        <w:t>I</w:t>
      </w:r>
    </w:p>
    <w:p w14:paraId="07C72761" w14:textId="3051BBCC" w:rsidR="00976E35" w:rsidRPr="00274781" w:rsidRDefault="00924E11" w:rsidP="00F37E31">
      <w:pPr>
        <w:pStyle w:val="paragraph"/>
        <w:spacing w:before="0" w:beforeAutospacing="0" w:after="0" w:afterAutospacing="0" w:line="360" w:lineRule="auto"/>
        <w:ind w:left="708" w:firstLine="705"/>
        <w:jc w:val="center"/>
        <w:textAlignment w:val="baseline"/>
        <w:rPr>
          <w:rFonts w:ascii="Segoe UI" w:hAnsi="Segoe UI" w:cs="Segoe UI"/>
          <w:b/>
          <w:bCs/>
          <w:sz w:val="18"/>
          <w:szCs w:val="18"/>
          <w:lang w:val="es-ES"/>
        </w:rPr>
      </w:pPr>
      <w:r>
        <w:rPr>
          <w:rStyle w:val="eop"/>
          <w:b/>
          <w:bCs/>
          <w:color w:val="000000"/>
          <w:lang w:val="es-ES"/>
        </w:rPr>
        <w:t>L</w:t>
      </w:r>
      <w:r w:rsidR="009959C9" w:rsidRPr="00274781">
        <w:rPr>
          <w:rStyle w:val="eop"/>
          <w:b/>
          <w:bCs/>
          <w:color w:val="000000"/>
          <w:lang w:val="es-ES"/>
        </w:rPr>
        <w:t>imitaciones</w:t>
      </w:r>
      <w:r w:rsidR="00976E35" w:rsidRPr="00274781">
        <w:rPr>
          <w:rStyle w:val="eop"/>
          <w:b/>
          <w:bCs/>
          <w:color w:val="000000"/>
          <w:lang w:val="es-ES"/>
        </w:rPr>
        <w:t xml:space="preserve"> que tiene el deber de protección constitucional animal respecto a otros principios constitucionales donde tiene prevalencia el ser humano en el ordenamiento jurídico </w:t>
      </w:r>
      <w:r w:rsidR="009959C9" w:rsidRPr="00274781">
        <w:rPr>
          <w:rStyle w:val="eop"/>
          <w:b/>
          <w:bCs/>
          <w:color w:val="000000"/>
          <w:lang w:val="es-ES"/>
        </w:rPr>
        <w:t>colombiano</w:t>
      </w:r>
      <w:r w:rsidR="00976E35" w:rsidRPr="00274781">
        <w:rPr>
          <w:rStyle w:val="eop"/>
          <w:b/>
          <w:bCs/>
          <w:color w:val="000000"/>
          <w:lang w:val="es-ES"/>
        </w:rPr>
        <w:t>.</w:t>
      </w:r>
    </w:p>
    <w:p w14:paraId="7E3E7772" w14:textId="77777777" w:rsidR="00976E35" w:rsidRDefault="00976E35" w:rsidP="00834F7A">
      <w:pPr>
        <w:pStyle w:val="paragraph"/>
        <w:spacing w:before="0" w:beforeAutospacing="0" w:after="0" w:afterAutospacing="0"/>
        <w:ind w:left="708" w:firstLine="705"/>
        <w:textAlignment w:val="baseline"/>
        <w:rPr>
          <w:rFonts w:ascii="Segoe UI" w:hAnsi="Segoe UI" w:cs="Segoe UI"/>
          <w:b/>
          <w:bCs/>
          <w:sz w:val="18"/>
          <w:szCs w:val="18"/>
          <w:lang w:val="es-ES"/>
        </w:rPr>
      </w:pPr>
    </w:p>
    <w:p w14:paraId="0F6906AC" w14:textId="77777777" w:rsidR="006B1ECB" w:rsidRDefault="006B1ECB" w:rsidP="00834F7A">
      <w:pPr>
        <w:pStyle w:val="paragraph"/>
        <w:spacing w:before="0" w:beforeAutospacing="0" w:after="0" w:afterAutospacing="0"/>
        <w:ind w:firstLine="0"/>
        <w:textAlignment w:val="baseline"/>
        <w:rPr>
          <w:rFonts w:ascii="Segoe UI" w:hAnsi="Segoe UI" w:cs="Segoe UI"/>
          <w:b/>
          <w:bCs/>
          <w:sz w:val="18"/>
          <w:szCs w:val="18"/>
          <w:lang w:val="es-ES"/>
        </w:rPr>
      </w:pPr>
    </w:p>
    <w:p w14:paraId="595CB8BA" w14:textId="35A31F48" w:rsidR="00CB2BB1" w:rsidRDefault="003A6372" w:rsidP="00734491">
      <w:pPr>
        <w:pStyle w:val="paragraph"/>
        <w:spacing w:before="0" w:beforeAutospacing="0" w:after="0" w:afterAutospacing="0"/>
        <w:ind w:firstLine="851"/>
        <w:textAlignment w:val="baseline"/>
        <w:rPr>
          <w:lang w:val="es-ES"/>
        </w:rPr>
      </w:pPr>
      <w:r>
        <w:rPr>
          <w:lang w:val="es-ES"/>
        </w:rPr>
        <w:t xml:space="preserve"> </w:t>
      </w:r>
      <w:r w:rsidR="003E1092">
        <w:rPr>
          <w:lang w:val="es-ES"/>
        </w:rPr>
        <w:t xml:space="preserve">La </w:t>
      </w:r>
      <w:r w:rsidR="00314310">
        <w:rPr>
          <w:lang w:val="es-ES"/>
        </w:rPr>
        <w:t xml:space="preserve">sociedad está </w:t>
      </w:r>
      <w:r w:rsidR="00314310" w:rsidRPr="00C0547E">
        <w:rPr>
          <w:lang w:val="es-ES"/>
        </w:rPr>
        <w:t>en</w:t>
      </w:r>
      <w:r w:rsidR="00C0547E" w:rsidRPr="00C0547E">
        <w:rPr>
          <w:lang w:val="es-ES"/>
        </w:rPr>
        <w:t xml:space="preserve"> contra de los actos de crueldad</w:t>
      </w:r>
      <w:r w:rsidR="00E87AD8">
        <w:rPr>
          <w:lang w:val="es-ES"/>
        </w:rPr>
        <w:t>, cometidos hacia</w:t>
      </w:r>
      <w:r w:rsidR="00C0547E" w:rsidRPr="00C0547E">
        <w:rPr>
          <w:lang w:val="es-ES"/>
        </w:rPr>
        <w:t xml:space="preserve"> los animales </w:t>
      </w:r>
      <w:r w:rsidR="000228BD">
        <w:rPr>
          <w:lang w:val="es-ES"/>
        </w:rPr>
        <w:t>en Colombia</w:t>
      </w:r>
      <w:r w:rsidR="00821BCA">
        <w:rPr>
          <w:lang w:val="es-ES"/>
        </w:rPr>
        <w:t xml:space="preserve"> por esto</w:t>
      </w:r>
      <w:r w:rsidR="000228BD">
        <w:rPr>
          <w:lang w:val="es-ES"/>
        </w:rPr>
        <w:t xml:space="preserve"> </w:t>
      </w:r>
      <w:r w:rsidR="00C0547E">
        <w:rPr>
          <w:lang w:val="es-ES"/>
        </w:rPr>
        <w:t xml:space="preserve">se han creado </w:t>
      </w:r>
      <w:r w:rsidR="00C0547E" w:rsidRPr="000D1DED">
        <w:rPr>
          <w:lang w:val="es-ES"/>
        </w:rPr>
        <w:t>diferentes leyes</w:t>
      </w:r>
      <w:r w:rsidR="00C0547E">
        <w:rPr>
          <w:lang w:val="es-ES"/>
        </w:rPr>
        <w:t xml:space="preserve"> de protección animal que no se encuentran contenidas en una </w:t>
      </w:r>
      <w:r w:rsidR="00C0547E" w:rsidRPr="00A809F3">
        <w:rPr>
          <w:lang w:val="es-ES"/>
        </w:rPr>
        <w:t>sola</w:t>
      </w:r>
      <w:r w:rsidR="00CB2BB1">
        <w:rPr>
          <w:lang w:val="es-ES"/>
        </w:rPr>
        <w:t xml:space="preserve"> ley</w:t>
      </w:r>
      <w:r w:rsidR="00E87AD8">
        <w:rPr>
          <w:lang w:val="es-ES"/>
        </w:rPr>
        <w:t xml:space="preserve"> sino en diversas</w:t>
      </w:r>
      <w:r w:rsidR="00CB2BB1">
        <w:rPr>
          <w:lang w:val="es-ES"/>
        </w:rPr>
        <w:t xml:space="preserve"> </w:t>
      </w:r>
      <w:r w:rsidR="00C0547E" w:rsidRPr="00A809F3">
        <w:rPr>
          <w:lang w:val="es-ES"/>
        </w:rPr>
        <w:t>que</w:t>
      </w:r>
      <w:r w:rsidR="00CB2BB1">
        <w:rPr>
          <w:lang w:val="es-ES"/>
        </w:rPr>
        <w:t xml:space="preserve"> </w:t>
      </w:r>
      <w:r w:rsidR="00314310">
        <w:rPr>
          <w:lang w:val="es-ES"/>
        </w:rPr>
        <w:t>tipifica</w:t>
      </w:r>
      <w:r w:rsidR="00E87AD8">
        <w:rPr>
          <w:lang w:val="es-ES"/>
        </w:rPr>
        <w:t>n</w:t>
      </w:r>
      <w:r w:rsidR="00314310">
        <w:rPr>
          <w:lang w:val="es-ES"/>
        </w:rPr>
        <w:t xml:space="preserve"> las</w:t>
      </w:r>
      <w:r w:rsidR="00C0547E">
        <w:rPr>
          <w:lang w:val="es-ES"/>
        </w:rPr>
        <w:t xml:space="preserve"> </w:t>
      </w:r>
      <w:r w:rsidR="00C0547E" w:rsidRPr="000D1DED">
        <w:rPr>
          <w:lang w:val="es-ES"/>
        </w:rPr>
        <w:t>conductas</w:t>
      </w:r>
      <w:r w:rsidR="00C0547E">
        <w:rPr>
          <w:lang w:val="es-ES"/>
        </w:rPr>
        <w:t xml:space="preserve"> de maltrato animal</w:t>
      </w:r>
      <w:r w:rsidR="00E87AD8">
        <w:rPr>
          <w:lang w:val="es-ES"/>
        </w:rPr>
        <w:t>,</w:t>
      </w:r>
      <w:r w:rsidR="00C0547E">
        <w:rPr>
          <w:lang w:val="es-ES"/>
        </w:rPr>
        <w:t xml:space="preserve"> imponiendo sanciones que contribuyen en la </w:t>
      </w:r>
      <w:r w:rsidR="00C0547E" w:rsidRPr="000D1DED">
        <w:rPr>
          <w:lang w:val="es-ES"/>
        </w:rPr>
        <w:t>disminución</w:t>
      </w:r>
      <w:r w:rsidR="00C0547E">
        <w:rPr>
          <w:lang w:val="es-ES"/>
        </w:rPr>
        <w:t xml:space="preserve"> de estas conductas que van en contra de la integridad psíqui</w:t>
      </w:r>
      <w:r w:rsidR="00935541">
        <w:rPr>
          <w:lang w:val="es-ES"/>
        </w:rPr>
        <w:t xml:space="preserve">ca y física de los animales </w:t>
      </w:r>
      <w:r w:rsidR="00C0547E">
        <w:rPr>
          <w:lang w:val="es-ES"/>
        </w:rPr>
        <w:t xml:space="preserve">que garantizan su protección y su bienestar. </w:t>
      </w:r>
    </w:p>
    <w:p w14:paraId="70EA1112" w14:textId="03225EC9" w:rsidR="007C7DBF" w:rsidRDefault="00A2543E" w:rsidP="00A2543E">
      <w:pPr>
        <w:pStyle w:val="paragraph"/>
        <w:spacing w:before="0" w:beforeAutospacing="0" w:after="0" w:afterAutospacing="0"/>
        <w:ind w:firstLine="851"/>
        <w:textAlignment w:val="baseline"/>
        <w:rPr>
          <w:lang w:val="es-ES"/>
        </w:rPr>
      </w:pPr>
      <w:r>
        <w:rPr>
          <w:lang w:val="es-ES"/>
        </w:rPr>
        <w:t xml:space="preserve">Antes de que se </w:t>
      </w:r>
      <w:r w:rsidR="00C0547E">
        <w:rPr>
          <w:lang w:val="es-ES"/>
        </w:rPr>
        <w:t xml:space="preserve">reconociera a los </w:t>
      </w:r>
      <w:r w:rsidR="00B03FE1">
        <w:rPr>
          <w:lang w:val="es-ES"/>
        </w:rPr>
        <w:t xml:space="preserve">animales como seres sintientes </w:t>
      </w:r>
      <w:r w:rsidR="00C0547E">
        <w:rPr>
          <w:lang w:val="es-ES"/>
        </w:rPr>
        <w:t>en el 2016 ya existían  leyes que  otorgaban protección animal</w:t>
      </w:r>
      <w:r w:rsidR="00B03FE1">
        <w:rPr>
          <w:lang w:val="es-ES"/>
        </w:rPr>
        <w:t>,</w:t>
      </w:r>
      <w:r w:rsidR="00BD0405">
        <w:rPr>
          <w:lang w:val="es-ES"/>
        </w:rPr>
        <w:t xml:space="preserve"> </w:t>
      </w:r>
      <w:r>
        <w:rPr>
          <w:lang w:val="es-ES"/>
        </w:rPr>
        <w:t>estableciendo  las conductas</w:t>
      </w:r>
      <w:r w:rsidR="00C0547E">
        <w:rPr>
          <w:lang w:val="es-ES"/>
        </w:rPr>
        <w:t xml:space="preserve"> con</w:t>
      </w:r>
      <w:r w:rsidR="005B00BA">
        <w:rPr>
          <w:lang w:val="es-ES"/>
        </w:rPr>
        <w:t>sideradas como maltrato animal y</w:t>
      </w:r>
      <w:r w:rsidR="00C0547E">
        <w:rPr>
          <w:lang w:val="es-ES"/>
        </w:rPr>
        <w:t xml:space="preserve"> estipulando sanciones monetarias y pr</w:t>
      </w:r>
      <w:r w:rsidR="00B03FE1">
        <w:rPr>
          <w:lang w:val="es-ES"/>
        </w:rPr>
        <w:t>ivativas de la libertad</w:t>
      </w:r>
      <w:r w:rsidR="00C0547E">
        <w:rPr>
          <w:lang w:val="es-ES"/>
        </w:rPr>
        <w:t xml:space="preserve">, </w:t>
      </w:r>
      <w:r w:rsidR="005B00BA">
        <w:rPr>
          <w:lang w:val="es-ES"/>
        </w:rPr>
        <w:t xml:space="preserve"> las   normas constitucionales siempre se han enfocado en la protección  y conservación de la </w:t>
      </w:r>
      <w:r w:rsidR="00EF193A">
        <w:rPr>
          <w:lang w:val="es-ES"/>
        </w:rPr>
        <w:t>naturaleza de</w:t>
      </w:r>
      <w:r w:rsidR="00C0547E">
        <w:rPr>
          <w:lang w:val="es-ES"/>
        </w:rPr>
        <w:t xml:space="preserve"> proteger a los animales del sufrimiento</w:t>
      </w:r>
      <w:r w:rsidR="005477F8">
        <w:rPr>
          <w:lang w:val="es-ES"/>
        </w:rPr>
        <w:t>,</w:t>
      </w:r>
      <w:r w:rsidR="00C0547E">
        <w:rPr>
          <w:lang w:val="es-ES"/>
        </w:rPr>
        <w:t xml:space="preserve"> reconociendo su sensibilidad, las condiciones mínimas que debería tener los animales  y el  cumplimiento con los estándares de bienestar animal que señala la ley   por eso merecen ser protegido contra cualquier tipo de dolor  con  las excepción previstas en la ley que limit</w:t>
      </w:r>
      <w:r>
        <w:rPr>
          <w:lang w:val="es-ES"/>
        </w:rPr>
        <w:t>an este deber de protección.</w:t>
      </w:r>
    </w:p>
    <w:p w14:paraId="240D94F9" w14:textId="4B47A211" w:rsidR="00750266" w:rsidRPr="00750266" w:rsidRDefault="00C44E17" w:rsidP="00734491">
      <w:pPr>
        <w:pStyle w:val="paragraph"/>
        <w:spacing w:before="0" w:beforeAutospacing="0" w:after="0" w:afterAutospacing="0"/>
        <w:ind w:firstLine="851"/>
        <w:textAlignment w:val="baseline"/>
        <w:rPr>
          <w:color w:val="2D2D2D"/>
          <w:sz w:val="28"/>
          <w:szCs w:val="28"/>
        </w:rPr>
      </w:pPr>
      <w:r>
        <w:rPr>
          <w:lang w:val="es-ES"/>
        </w:rPr>
        <w:t>Des</w:t>
      </w:r>
      <w:r w:rsidR="00A875E3">
        <w:rPr>
          <w:lang w:val="es-ES"/>
        </w:rPr>
        <w:t xml:space="preserve">de una perspectiva ambiental </w:t>
      </w:r>
      <w:r w:rsidR="00B03FE1">
        <w:rPr>
          <w:lang w:val="es-ES"/>
        </w:rPr>
        <w:t>en la</w:t>
      </w:r>
      <w:r>
        <w:rPr>
          <w:lang w:val="es-ES"/>
        </w:rPr>
        <w:t xml:space="preserve"> constitución de </w:t>
      </w:r>
      <w:r w:rsidR="00B704A3">
        <w:rPr>
          <w:lang w:val="es-ES"/>
        </w:rPr>
        <w:t xml:space="preserve">1991 </w:t>
      </w:r>
      <w:r w:rsidR="007C5DDD">
        <w:rPr>
          <w:lang w:val="es-ES"/>
        </w:rPr>
        <w:t xml:space="preserve">de </w:t>
      </w:r>
      <w:r w:rsidR="00A2543E">
        <w:rPr>
          <w:lang w:val="es-ES"/>
        </w:rPr>
        <w:t>su A</w:t>
      </w:r>
      <w:r w:rsidR="00C649EE">
        <w:rPr>
          <w:lang w:val="es-ES"/>
        </w:rPr>
        <w:t>rtículo</w:t>
      </w:r>
      <w:r w:rsidR="007522F2">
        <w:rPr>
          <w:lang w:val="es-ES"/>
        </w:rPr>
        <w:t xml:space="preserve"> 79</w:t>
      </w:r>
      <w:r w:rsidR="00B03FE1">
        <w:rPr>
          <w:lang w:val="es-ES"/>
        </w:rPr>
        <w:t>.   I</w:t>
      </w:r>
      <w:r w:rsidR="007522F2">
        <w:rPr>
          <w:lang w:val="es-ES"/>
        </w:rPr>
        <w:t xml:space="preserve">ndica </w:t>
      </w:r>
      <w:r w:rsidR="00C649EE">
        <w:rPr>
          <w:lang w:val="es-ES"/>
        </w:rPr>
        <w:t>que el</w:t>
      </w:r>
      <w:r w:rsidR="007522F2">
        <w:rPr>
          <w:lang w:val="es-ES"/>
        </w:rPr>
        <w:t xml:space="preserve"> Estado debe proteger la diversidad e integridad de</w:t>
      </w:r>
      <w:r w:rsidR="007C5DDD">
        <w:rPr>
          <w:lang w:val="es-ES"/>
        </w:rPr>
        <w:t>l medio</w:t>
      </w:r>
      <w:r w:rsidR="007522F2">
        <w:rPr>
          <w:lang w:val="es-ES"/>
        </w:rPr>
        <w:t xml:space="preserve"> </w:t>
      </w:r>
      <w:r w:rsidR="00FA7849">
        <w:rPr>
          <w:lang w:val="es-ES"/>
        </w:rPr>
        <w:t>ambiente y</w:t>
      </w:r>
      <w:r w:rsidR="00B03FE1">
        <w:rPr>
          <w:lang w:val="es-ES"/>
        </w:rPr>
        <w:t xml:space="preserve"> en el </w:t>
      </w:r>
      <w:r w:rsidR="00FA7849">
        <w:rPr>
          <w:lang w:val="es-ES"/>
        </w:rPr>
        <w:t>artículo</w:t>
      </w:r>
      <w:r w:rsidR="007C5DDD">
        <w:rPr>
          <w:lang w:val="es-ES"/>
        </w:rPr>
        <w:t xml:space="preserve"> 80</w:t>
      </w:r>
      <w:r w:rsidR="00B03FE1">
        <w:rPr>
          <w:lang w:val="es-ES"/>
        </w:rPr>
        <w:t>.</w:t>
      </w:r>
      <w:r w:rsidR="007C5DDD">
        <w:rPr>
          <w:lang w:val="es-ES"/>
        </w:rPr>
        <w:t xml:space="preserve"> </w:t>
      </w:r>
      <w:r w:rsidR="00B704A3">
        <w:rPr>
          <w:lang w:val="es-ES"/>
        </w:rPr>
        <w:t>E</w:t>
      </w:r>
      <w:r w:rsidR="007C5DDD">
        <w:rPr>
          <w:lang w:val="es-ES"/>
        </w:rPr>
        <w:t xml:space="preserve">l </w:t>
      </w:r>
      <w:r w:rsidR="00FA7849">
        <w:rPr>
          <w:lang w:val="es-ES"/>
        </w:rPr>
        <w:t>Estado se</w:t>
      </w:r>
      <w:r w:rsidR="007C5DDD">
        <w:rPr>
          <w:lang w:val="es-ES"/>
        </w:rPr>
        <w:t xml:space="preserve"> encarga del manejo de los recursos naturales para  su desarrollo sostenible y </w:t>
      </w:r>
      <w:r w:rsidR="00C649EE">
        <w:rPr>
          <w:lang w:val="es-ES"/>
        </w:rPr>
        <w:t>conservación</w:t>
      </w:r>
      <w:r w:rsidR="00B03FE1">
        <w:rPr>
          <w:lang w:val="es-ES"/>
        </w:rPr>
        <w:t xml:space="preserve"> e impone sanciones y repara</w:t>
      </w:r>
      <w:r w:rsidR="00AF0C4B">
        <w:rPr>
          <w:lang w:val="es-ES"/>
        </w:rPr>
        <w:t xml:space="preserve"> daños  ambientales</w:t>
      </w:r>
      <w:r w:rsidR="00B03FE1">
        <w:rPr>
          <w:lang w:val="es-ES"/>
        </w:rPr>
        <w:t>, l</w:t>
      </w:r>
      <w:r w:rsidR="00E251BF">
        <w:rPr>
          <w:lang w:val="es-ES"/>
        </w:rPr>
        <w:t>a sentencia</w:t>
      </w:r>
      <w:r w:rsidR="00CF66E4">
        <w:rPr>
          <w:lang w:val="es-ES"/>
        </w:rPr>
        <w:t>-</w:t>
      </w:r>
      <w:r w:rsidR="00E251BF">
        <w:rPr>
          <w:lang w:val="es-ES"/>
        </w:rPr>
        <w:t xml:space="preserve"> 666 </w:t>
      </w:r>
      <w:r w:rsidR="00E251BF">
        <w:rPr>
          <w:lang w:val="es-ES"/>
        </w:rPr>
        <w:lastRenderedPageBreak/>
        <w:t>de 2010</w:t>
      </w:r>
      <w:r w:rsidR="002415F2">
        <w:rPr>
          <w:lang w:val="es-ES"/>
        </w:rPr>
        <w:t>,</w:t>
      </w:r>
      <w:r w:rsidR="00FA7849">
        <w:rPr>
          <w:lang w:val="es-ES"/>
        </w:rPr>
        <w:t xml:space="preserve"> conecta la protección de los recursos naturales como base del deber de protección animal</w:t>
      </w:r>
      <w:r w:rsidR="00CF66E4">
        <w:rPr>
          <w:lang w:val="es-ES"/>
        </w:rPr>
        <w:t xml:space="preserve"> que se consagro en la constitución de 1991</w:t>
      </w:r>
      <w:r w:rsidR="002415F2">
        <w:rPr>
          <w:lang w:val="es-ES"/>
        </w:rPr>
        <w:t>,</w:t>
      </w:r>
      <w:r w:rsidR="00564233">
        <w:rPr>
          <w:lang w:val="es-ES"/>
        </w:rPr>
        <w:t xml:space="preserve">  </w:t>
      </w:r>
      <w:r w:rsidR="00265F6E">
        <w:rPr>
          <w:lang w:val="es-ES"/>
        </w:rPr>
        <w:t xml:space="preserve">nombrando el deber de </w:t>
      </w:r>
      <w:r w:rsidR="00915E8F">
        <w:rPr>
          <w:lang w:val="es-ES"/>
        </w:rPr>
        <w:t>protección</w:t>
      </w:r>
      <w:r w:rsidR="00265F6E">
        <w:rPr>
          <w:lang w:val="es-ES"/>
        </w:rPr>
        <w:t xml:space="preserve"> </w:t>
      </w:r>
      <w:r w:rsidR="00564233">
        <w:rPr>
          <w:lang w:val="es-ES"/>
        </w:rPr>
        <w:t>,</w:t>
      </w:r>
      <w:r w:rsidR="00265F6E">
        <w:rPr>
          <w:lang w:val="es-ES"/>
        </w:rPr>
        <w:t xml:space="preserve">el </w:t>
      </w:r>
      <w:r w:rsidR="00564233">
        <w:rPr>
          <w:lang w:val="es-ES"/>
        </w:rPr>
        <w:t>A</w:t>
      </w:r>
      <w:r w:rsidR="00915E8F">
        <w:rPr>
          <w:lang w:val="es-ES"/>
        </w:rPr>
        <w:t>rtículo</w:t>
      </w:r>
      <w:r w:rsidR="00265F6E">
        <w:rPr>
          <w:lang w:val="es-ES"/>
        </w:rPr>
        <w:t xml:space="preserve"> 8 “ como obligación del Estado  y las personas proteger las riquezas culturales y </w:t>
      </w:r>
      <w:r w:rsidR="00915E8F">
        <w:rPr>
          <w:lang w:val="es-ES"/>
        </w:rPr>
        <w:t>naturaleza</w:t>
      </w:r>
      <w:r w:rsidR="00265F6E">
        <w:rPr>
          <w:lang w:val="es-ES"/>
        </w:rPr>
        <w:t xml:space="preserve"> de la </w:t>
      </w:r>
      <w:r w:rsidR="00915E8F">
        <w:rPr>
          <w:lang w:val="es-ES"/>
        </w:rPr>
        <w:t>Nación</w:t>
      </w:r>
      <w:r w:rsidR="00265F6E">
        <w:rPr>
          <w:lang w:val="es-ES"/>
        </w:rPr>
        <w:t xml:space="preserve">” indica esta sentencia </w:t>
      </w:r>
      <w:r w:rsidR="00564233">
        <w:rPr>
          <w:lang w:val="es-ES"/>
        </w:rPr>
        <w:t xml:space="preserve"> que </w:t>
      </w:r>
      <w:r w:rsidR="00915E8F">
        <w:rPr>
          <w:lang w:val="es-ES"/>
        </w:rPr>
        <w:t xml:space="preserve"> la riqueza naturales están </w:t>
      </w:r>
      <w:r w:rsidR="00564233">
        <w:rPr>
          <w:lang w:val="es-ES"/>
        </w:rPr>
        <w:t xml:space="preserve">en </w:t>
      </w:r>
      <w:r w:rsidR="00915E8F">
        <w:rPr>
          <w:lang w:val="es-ES"/>
        </w:rPr>
        <w:t xml:space="preserve">los recursos </w:t>
      </w:r>
      <w:r w:rsidR="00F0117A">
        <w:rPr>
          <w:lang w:val="es-ES"/>
        </w:rPr>
        <w:t>como la</w:t>
      </w:r>
      <w:r w:rsidR="00915E8F">
        <w:rPr>
          <w:lang w:val="es-ES"/>
        </w:rPr>
        <w:t xml:space="preserve"> fauna</w:t>
      </w:r>
      <w:r w:rsidR="002415F2">
        <w:rPr>
          <w:lang w:val="es-ES"/>
        </w:rPr>
        <w:t xml:space="preserve"> que forma parte  los animales, </w:t>
      </w:r>
      <w:r w:rsidR="00F0117A">
        <w:rPr>
          <w:lang w:val="es-ES"/>
        </w:rPr>
        <w:t xml:space="preserve">el </w:t>
      </w:r>
      <w:r w:rsidR="00564233">
        <w:rPr>
          <w:lang w:val="es-ES"/>
        </w:rPr>
        <w:t>Ar</w:t>
      </w:r>
      <w:r w:rsidR="002415F2">
        <w:rPr>
          <w:lang w:val="es-ES"/>
        </w:rPr>
        <w:t>tículo</w:t>
      </w:r>
      <w:r w:rsidR="00F0117A">
        <w:rPr>
          <w:lang w:val="es-ES"/>
        </w:rPr>
        <w:t xml:space="preserve"> 95</w:t>
      </w:r>
      <w:r w:rsidR="002415F2">
        <w:rPr>
          <w:lang w:val="es-ES"/>
        </w:rPr>
        <w:t>. E</w:t>
      </w:r>
      <w:r w:rsidR="00F0117A">
        <w:rPr>
          <w:lang w:val="es-ES"/>
        </w:rPr>
        <w:t>l deber de</w:t>
      </w:r>
      <w:r w:rsidR="00E137CF">
        <w:rPr>
          <w:lang w:val="es-ES"/>
        </w:rPr>
        <w:t xml:space="preserve"> las</w:t>
      </w:r>
      <w:r w:rsidR="00F0117A">
        <w:rPr>
          <w:lang w:val="es-ES"/>
        </w:rPr>
        <w:t xml:space="preserve"> persona</w:t>
      </w:r>
      <w:r w:rsidR="00CF2300">
        <w:rPr>
          <w:lang w:val="es-ES"/>
        </w:rPr>
        <w:t>s</w:t>
      </w:r>
      <w:r w:rsidR="00F0117A">
        <w:rPr>
          <w:lang w:val="es-ES"/>
        </w:rPr>
        <w:t xml:space="preserve"> y de la ciudadanía de proteger los recursos culturales</w:t>
      </w:r>
      <w:r w:rsidR="00CF2300">
        <w:rPr>
          <w:lang w:val="es-ES"/>
        </w:rPr>
        <w:t xml:space="preserve"> y </w:t>
      </w:r>
      <w:r w:rsidR="00B91B7E">
        <w:rPr>
          <w:lang w:val="es-ES"/>
        </w:rPr>
        <w:t xml:space="preserve">naturales para </w:t>
      </w:r>
      <w:r w:rsidR="00B361C1">
        <w:rPr>
          <w:lang w:val="es-ES"/>
        </w:rPr>
        <w:t>cuidar y conservar</w:t>
      </w:r>
      <w:r w:rsidR="00B91B7E">
        <w:rPr>
          <w:lang w:val="es-ES"/>
        </w:rPr>
        <w:t xml:space="preserve"> </w:t>
      </w:r>
      <w:r w:rsidR="00CF2300">
        <w:rPr>
          <w:lang w:val="es-ES"/>
        </w:rPr>
        <w:t>el medio ambiente sano</w:t>
      </w:r>
      <w:r w:rsidR="00D2432E">
        <w:rPr>
          <w:lang w:val="es-ES"/>
        </w:rPr>
        <w:t>.</w:t>
      </w:r>
      <w:r w:rsidR="00E251BF" w:rsidRPr="00E251BF">
        <w:rPr>
          <w:color w:val="2D2D2D"/>
          <w:sz w:val="28"/>
          <w:szCs w:val="28"/>
        </w:rPr>
        <w:t> </w:t>
      </w:r>
    </w:p>
    <w:p w14:paraId="308551D4" w14:textId="77777777" w:rsidR="007C7817" w:rsidRDefault="00882AB1" w:rsidP="007C7817">
      <w:pPr>
        <w:pStyle w:val="paragraph"/>
        <w:spacing w:before="0" w:beforeAutospacing="0" w:after="0" w:afterAutospacing="0"/>
        <w:ind w:firstLine="851"/>
        <w:textAlignment w:val="baseline"/>
        <w:rPr>
          <w:lang w:val="es-ES"/>
        </w:rPr>
      </w:pPr>
      <w:r>
        <w:rPr>
          <w:lang w:val="es-ES"/>
        </w:rPr>
        <w:t xml:space="preserve"> </w:t>
      </w:r>
      <w:r w:rsidR="006B1ECB">
        <w:rPr>
          <w:lang w:val="es-ES"/>
        </w:rPr>
        <w:t xml:space="preserve"> </w:t>
      </w:r>
      <w:r w:rsidR="00C90C55">
        <w:rPr>
          <w:lang w:val="es-ES"/>
        </w:rPr>
        <w:t xml:space="preserve">Un gran avance en Colombia </w:t>
      </w:r>
      <w:r w:rsidR="00FA37D4">
        <w:rPr>
          <w:lang w:val="es-ES"/>
        </w:rPr>
        <w:t xml:space="preserve"> fue </w:t>
      </w:r>
      <w:r w:rsidR="00F27EF7">
        <w:rPr>
          <w:lang w:val="es-ES"/>
        </w:rPr>
        <w:t xml:space="preserve"> reconocer</w:t>
      </w:r>
      <w:r w:rsidR="00C90C55">
        <w:rPr>
          <w:lang w:val="es-ES"/>
        </w:rPr>
        <w:t xml:space="preserve">  a los animales </w:t>
      </w:r>
      <w:r w:rsidR="00F27EF7">
        <w:rPr>
          <w:lang w:val="es-ES"/>
        </w:rPr>
        <w:t xml:space="preserve"> </w:t>
      </w:r>
      <w:r w:rsidR="00750266">
        <w:rPr>
          <w:lang w:val="es-ES"/>
        </w:rPr>
        <w:t>como</w:t>
      </w:r>
      <w:r w:rsidR="00FE5772">
        <w:rPr>
          <w:lang w:val="es-ES"/>
        </w:rPr>
        <w:t xml:space="preserve">  ser</w:t>
      </w:r>
      <w:r w:rsidR="00094D48">
        <w:rPr>
          <w:lang w:val="es-ES"/>
        </w:rPr>
        <w:t>es</w:t>
      </w:r>
      <w:r w:rsidR="00FE5772">
        <w:rPr>
          <w:lang w:val="es-ES"/>
        </w:rPr>
        <w:t xml:space="preserve"> sintientes </w:t>
      </w:r>
      <w:r w:rsidR="00F27EF7">
        <w:rPr>
          <w:lang w:val="es-ES"/>
        </w:rPr>
        <w:t>por medio de</w:t>
      </w:r>
      <w:r w:rsidR="00FE5772">
        <w:rPr>
          <w:lang w:val="es-ES"/>
        </w:rPr>
        <w:t xml:space="preserve"> la ley 1774 del 2016 que modifico el código </w:t>
      </w:r>
      <w:r w:rsidR="00B83E82" w:rsidRPr="00094D48">
        <w:rPr>
          <w:lang w:val="es-ES"/>
        </w:rPr>
        <w:t>civil, el</w:t>
      </w:r>
      <w:r w:rsidR="00AD5330" w:rsidRPr="00094D48">
        <w:rPr>
          <w:lang w:val="es-ES"/>
        </w:rPr>
        <w:t xml:space="preserve"> código penal y el</w:t>
      </w:r>
      <w:r w:rsidR="00094D48" w:rsidRPr="00094D48">
        <w:rPr>
          <w:lang w:val="es-ES"/>
        </w:rPr>
        <w:t xml:space="preserve"> </w:t>
      </w:r>
      <w:r w:rsidR="00FA37D4" w:rsidRPr="00094D48">
        <w:rPr>
          <w:lang w:val="es-ES"/>
        </w:rPr>
        <w:t>código</w:t>
      </w:r>
      <w:r w:rsidR="00AD5330" w:rsidRPr="00094D48">
        <w:rPr>
          <w:lang w:val="es-ES"/>
        </w:rPr>
        <w:t xml:space="preserve"> de procedimiento </w:t>
      </w:r>
      <w:r w:rsidR="00E137CF" w:rsidRPr="00094D48">
        <w:rPr>
          <w:lang w:val="es-ES"/>
        </w:rPr>
        <w:t>penal, tipificando</w:t>
      </w:r>
      <w:r w:rsidR="00F27EF7" w:rsidRPr="00094D48">
        <w:rPr>
          <w:lang w:val="es-ES"/>
        </w:rPr>
        <w:t xml:space="preserve"> </w:t>
      </w:r>
      <w:r w:rsidR="00E14269" w:rsidRPr="00094D48">
        <w:rPr>
          <w:lang w:val="es-ES"/>
        </w:rPr>
        <w:t xml:space="preserve"> las</w:t>
      </w:r>
      <w:r w:rsidR="00221B77" w:rsidRPr="00094D48">
        <w:rPr>
          <w:lang w:val="es-ES"/>
        </w:rPr>
        <w:t xml:space="preserve"> </w:t>
      </w:r>
      <w:r w:rsidR="00AD5330" w:rsidRPr="00094D48">
        <w:rPr>
          <w:lang w:val="es-ES"/>
        </w:rPr>
        <w:t>conductas punibles  de maltrato animal  y</w:t>
      </w:r>
      <w:r w:rsidR="00E14269" w:rsidRPr="00094D48">
        <w:rPr>
          <w:lang w:val="es-ES"/>
        </w:rPr>
        <w:t xml:space="preserve">  pacta</w:t>
      </w:r>
      <w:r w:rsidR="00F27EF7" w:rsidRPr="00094D48">
        <w:rPr>
          <w:lang w:val="es-ES"/>
        </w:rPr>
        <w:t>ndo</w:t>
      </w:r>
      <w:r w:rsidR="00AD5330" w:rsidRPr="00094D48">
        <w:rPr>
          <w:lang w:val="es-ES"/>
        </w:rPr>
        <w:t xml:space="preserve"> procedimiento sancionatorios policivos y judiciales</w:t>
      </w:r>
      <w:r w:rsidR="00E137CF">
        <w:rPr>
          <w:lang w:val="es-ES"/>
        </w:rPr>
        <w:t>,</w:t>
      </w:r>
      <w:r w:rsidR="00AD5330" w:rsidRPr="00094D48">
        <w:rPr>
          <w:lang w:val="es-ES"/>
        </w:rPr>
        <w:t xml:space="preserve"> </w:t>
      </w:r>
      <w:r w:rsidR="00094D48" w:rsidRPr="00094D48">
        <w:rPr>
          <w:lang w:val="es-ES"/>
        </w:rPr>
        <w:t xml:space="preserve"> </w:t>
      </w:r>
      <w:r w:rsidR="00FA37D4">
        <w:rPr>
          <w:lang w:val="es-ES"/>
        </w:rPr>
        <w:t>representando un gran avance</w:t>
      </w:r>
      <w:r w:rsidR="00094D48">
        <w:rPr>
          <w:lang w:val="es-ES"/>
        </w:rPr>
        <w:t xml:space="preserve"> </w:t>
      </w:r>
      <w:r w:rsidR="00FA37D4">
        <w:rPr>
          <w:lang w:val="es-ES"/>
        </w:rPr>
        <w:t xml:space="preserve">en </w:t>
      </w:r>
      <w:r w:rsidR="00094D48">
        <w:rPr>
          <w:lang w:val="es-ES"/>
        </w:rPr>
        <w:t xml:space="preserve">el país </w:t>
      </w:r>
      <w:r w:rsidR="00FA37D4">
        <w:rPr>
          <w:lang w:val="es-ES"/>
        </w:rPr>
        <w:t xml:space="preserve">en temas de bienestar animal  </w:t>
      </w:r>
      <w:r w:rsidR="00094D48">
        <w:rPr>
          <w:lang w:val="es-ES"/>
        </w:rPr>
        <w:t>a pesar de esto</w:t>
      </w:r>
      <w:r w:rsidR="0082735A">
        <w:rPr>
          <w:lang w:val="es-ES"/>
        </w:rPr>
        <w:t>,</w:t>
      </w:r>
      <w:r w:rsidR="00094D48">
        <w:rPr>
          <w:lang w:val="es-ES"/>
        </w:rPr>
        <w:t xml:space="preserve"> </w:t>
      </w:r>
      <w:r w:rsidR="00F27EF7">
        <w:rPr>
          <w:lang w:val="es-ES"/>
        </w:rPr>
        <w:t xml:space="preserve"> </w:t>
      </w:r>
      <w:r w:rsidR="00094D48">
        <w:rPr>
          <w:lang w:val="es-ES"/>
        </w:rPr>
        <w:t xml:space="preserve"> antes que se reconociera un estatus jurídico</w:t>
      </w:r>
      <w:r w:rsidR="00FA37D4">
        <w:rPr>
          <w:lang w:val="es-ES"/>
        </w:rPr>
        <w:t xml:space="preserve">  de los animales </w:t>
      </w:r>
      <w:r w:rsidR="00094D48">
        <w:rPr>
          <w:lang w:val="es-ES"/>
        </w:rPr>
        <w:t xml:space="preserve">  de ser</w:t>
      </w:r>
      <w:r w:rsidR="00FA37D4">
        <w:rPr>
          <w:lang w:val="es-ES"/>
        </w:rPr>
        <w:t>es</w:t>
      </w:r>
      <w:r w:rsidR="00094D48">
        <w:rPr>
          <w:lang w:val="es-ES"/>
        </w:rPr>
        <w:t xml:space="preserve"> sintiente ya habían </w:t>
      </w:r>
      <w:r w:rsidR="00F27EF7">
        <w:rPr>
          <w:lang w:val="es-ES"/>
        </w:rPr>
        <w:t xml:space="preserve"> leyes en Colombia que velaban por la </w:t>
      </w:r>
      <w:r w:rsidR="00A15455">
        <w:rPr>
          <w:lang w:val="es-ES"/>
        </w:rPr>
        <w:t>protección</w:t>
      </w:r>
      <w:r w:rsidR="00F27EF7">
        <w:rPr>
          <w:lang w:val="es-ES"/>
        </w:rPr>
        <w:t xml:space="preserve"> </w:t>
      </w:r>
      <w:r w:rsidR="00FE5772">
        <w:rPr>
          <w:lang w:val="es-ES"/>
        </w:rPr>
        <w:t xml:space="preserve"> </w:t>
      </w:r>
      <w:r w:rsidR="00FA37D4">
        <w:rPr>
          <w:lang w:val="es-ES"/>
        </w:rPr>
        <w:t>animal</w:t>
      </w:r>
      <w:r w:rsidR="007C7817">
        <w:rPr>
          <w:lang w:val="es-ES"/>
        </w:rPr>
        <w:t>.</w:t>
      </w:r>
    </w:p>
    <w:p w14:paraId="0362F787" w14:textId="0C7DE6E1" w:rsidR="00CE1824" w:rsidRDefault="007C7817" w:rsidP="007C7817">
      <w:pPr>
        <w:pStyle w:val="paragraph"/>
        <w:spacing w:before="0" w:beforeAutospacing="0" w:after="0" w:afterAutospacing="0"/>
        <w:ind w:firstLine="851"/>
        <w:textAlignment w:val="baseline"/>
        <w:rPr>
          <w:lang w:val="es-ES"/>
        </w:rPr>
      </w:pPr>
      <w:r>
        <w:rPr>
          <w:lang w:val="es-ES"/>
        </w:rPr>
        <w:t xml:space="preserve"> L</w:t>
      </w:r>
      <w:r w:rsidR="0024084F">
        <w:rPr>
          <w:lang w:val="es-ES"/>
        </w:rPr>
        <w:t>a ley 84 de 1989</w:t>
      </w:r>
      <w:r w:rsidR="00CC7DDE">
        <w:rPr>
          <w:lang w:val="es-ES"/>
        </w:rPr>
        <w:t xml:space="preserve"> que determino</w:t>
      </w:r>
      <w:r w:rsidR="00E1424E">
        <w:rPr>
          <w:lang w:val="es-ES"/>
        </w:rPr>
        <w:t xml:space="preserve"> </w:t>
      </w:r>
      <w:r w:rsidR="00587BA9">
        <w:rPr>
          <w:lang w:val="es-ES"/>
        </w:rPr>
        <w:t>la protección</w:t>
      </w:r>
      <w:r w:rsidR="004229D9">
        <w:rPr>
          <w:lang w:val="es-ES"/>
        </w:rPr>
        <w:t xml:space="preserve"> a</w:t>
      </w:r>
      <w:r w:rsidR="00CC7DDE">
        <w:rPr>
          <w:lang w:val="es-ES"/>
        </w:rPr>
        <w:t xml:space="preserve"> los animales en todo el territorio nacional señalando </w:t>
      </w:r>
      <w:r w:rsidR="00DB658E">
        <w:rPr>
          <w:lang w:val="es-ES"/>
        </w:rPr>
        <w:t xml:space="preserve">cualquier </w:t>
      </w:r>
      <w:r w:rsidR="00CC7DDE">
        <w:rPr>
          <w:lang w:val="es-ES"/>
        </w:rPr>
        <w:t>conducta</w:t>
      </w:r>
      <w:r w:rsidR="00DB658E">
        <w:rPr>
          <w:lang w:val="es-ES"/>
        </w:rPr>
        <w:t xml:space="preserve"> </w:t>
      </w:r>
      <w:r w:rsidR="00CC7DDE">
        <w:rPr>
          <w:lang w:val="es-ES"/>
        </w:rPr>
        <w:t>entendida como cruel</w:t>
      </w:r>
      <w:r w:rsidR="00DB658E">
        <w:rPr>
          <w:lang w:val="es-ES"/>
        </w:rPr>
        <w:t xml:space="preserve"> que este </w:t>
      </w:r>
      <w:r w:rsidR="00CC7DDE">
        <w:rPr>
          <w:lang w:val="es-ES"/>
        </w:rPr>
        <w:t xml:space="preserve">prevista por esta </w:t>
      </w:r>
      <w:r w:rsidR="004229D9">
        <w:rPr>
          <w:lang w:val="es-ES"/>
        </w:rPr>
        <w:t>ley será sancionado, la</w:t>
      </w:r>
      <w:r w:rsidR="00FE5772" w:rsidRPr="00FE5772">
        <w:t xml:space="preserve"> </w:t>
      </w:r>
      <w:r w:rsidR="00FE5772" w:rsidRPr="00FE5772">
        <w:rPr>
          <w:lang w:val="es-ES"/>
        </w:rPr>
        <w:t>ley 5</w:t>
      </w:r>
      <w:r w:rsidR="00631000">
        <w:rPr>
          <w:lang w:val="es-ES"/>
        </w:rPr>
        <w:t>a</w:t>
      </w:r>
      <w:r w:rsidR="00FE5772" w:rsidRPr="00FE5772">
        <w:rPr>
          <w:lang w:val="es-ES"/>
        </w:rPr>
        <w:t xml:space="preserve"> de </w:t>
      </w:r>
      <w:r w:rsidR="00E23892" w:rsidRPr="00FE5772">
        <w:rPr>
          <w:lang w:val="es-ES"/>
        </w:rPr>
        <w:t>197</w:t>
      </w:r>
      <w:r w:rsidR="00631000">
        <w:rPr>
          <w:lang w:val="es-ES"/>
        </w:rPr>
        <w:t>2</w:t>
      </w:r>
      <w:r w:rsidR="00E23892">
        <w:rPr>
          <w:lang w:val="es-ES"/>
        </w:rPr>
        <w:t xml:space="preserve"> que determino la creación</w:t>
      </w:r>
      <w:r w:rsidR="000C0C94">
        <w:rPr>
          <w:lang w:val="es-ES"/>
        </w:rPr>
        <w:t xml:space="preserve"> de Juntas </w:t>
      </w:r>
      <w:r w:rsidR="00631000">
        <w:rPr>
          <w:lang w:val="es-ES"/>
        </w:rPr>
        <w:t>Protectoras de Animales</w:t>
      </w:r>
      <w:r w:rsidR="00E23892">
        <w:rPr>
          <w:lang w:val="es-ES"/>
        </w:rPr>
        <w:t xml:space="preserve"> para promocionar campañas de </w:t>
      </w:r>
      <w:r w:rsidR="00E23892" w:rsidRPr="000266A9">
        <w:rPr>
          <w:lang w:val="es-ES"/>
        </w:rPr>
        <w:t xml:space="preserve">educación, cultura para evitar </w:t>
      </w:r>
      <w:r w:rsidR="006E2FD3">
        <w:rPr>
          <w:lang w:val="es-ES"/>
        </w:rPr>
        <w:t xml:space="preserve">la </w:t>
      </w:r>
      <w:r w:rsidR="00162D70">
        <w:rPr>
          <w:lang w:val="es-ES"/>
        </w:rPr>
        <w:t>crueldad animal</w:t>
      </w:r>
      <w:r w:rsidR="00E23892" w:rsidRPr="000266A9">
        <w:rPr>
          <w:lang w:val="es-ES"/>
        </w:rPr>
        <w:t xml:space="preserve">, </w:t>
      </w:r>
      <w:r w:rsidR="00162D70">
        <w:rPr>
          <w:lang w:val="es-ES"/>
        </w:rPr>
        <w:t xml:space="preserve">el </w:t>
      </w:r>
      <w:r w:rsidR="00E23892" w:rsidRPr="000266A9">
        <w:rPr>
          <w:lang w:val="es-ES"/>
        </w:rPr>
        <w:t xml:space="preserve">abandono que no </w:t>
      </w:r>
      <w:r w:rsidR="00631000" w:rsidRPr="000266A9">
        <w:rPr>
          <w:lang w:val="es-ES"/>
        </w:rPr>
        <w:t>esté</w:t>
      </w:r>
      <w:r w:rsidR="00E23892" w:rsidRPr="000266A9">
        <w:rPr>
          <w:lang w:val="es-ES"/>
        </w:rPr>
        <w:t xml:space="preserve"> justificad</w:t>
      </w:r>
      <w:r w:rsidR="004229D9">
        <w:rPr>
          <w:lang w:val="es-ES"/>
        </w:rPr>
        <w:t>o</w:t>
      </w:r>
      <w:r w:rsidR="003677C0">
        <w:rPr>
          <w:lang w:val="es-ES"/>
        </w:rPr>
        <w:t>. E</w:t>
      </w:r>
      <w:r w:rsidR="00631000" w:rsidRPr="000266A9">
        <w:rPr>
          <w:lang w:val="es-ES"/>
        </w:rPr>
        <w:t>n el decreto 497 de 1973 que reglamento esta misma ley</w:t>
      </w:r>
      <w:r w:rsidR="004229D9">
        <w:rPr>
          <w:lang w:val="es-ES"/>
        </w:rPr>
        <w:t>,</w:t>
      </w:r>
      <w:r w:rsidR="00094820" w:rsidRPr="000266A9">
        <w:rPr>
          <w:lang w:val="es-ES"/>
        </w:rPr>
        <w:t xml:space="preserve"> en su </w:t>
      </w:r>
      <w:r w:rsidR="001F1AF8" w:rsidRPr="000266A9">
        <w:rPr>
          <w:lang w:val="es-ES"/>
        </w:rPr>
        <w:t>artículo</w:t>
      </w:r>
      <w:r w:rsidR="00094820" w:rsidRPr="000266A9">
        <w:rPr>
          <w:lang w:val="es-ES"/>
        </w:rPr>
        <w:t xml:space="preserve"> 3</w:t>
      </w:r>
      <w:r w:rsidR="006431CB">
        <w:rPr>
          <w:lang w:val="es-ES"/>
        </w:rPr>
        <w:t>.</w:t>
      </w:r>
      <w:r w:rsidR="00094820" w:rsidRPr="000266A9">
        <w:rPr>
          <w:lang w:val="es-ES"/>
        </w:rPr>
        <w:t xml:space="preserve"> </w:t>
      </w:r>
      <w:r w:rsidR="00B93091">
        <w:rPr>
          <w:lang w:val="es-ES"/>
        </w:rPr>
        <w:t>P</w:t>
      </w:r>
      <w:r w:rsidR="00B93091" w:rsidRPr="000266A9">
        <w:rPr>
          <w:lang w:val="es-ES"/>
        </w:rPr>
        <w:t>arágrafo compuesto</w:t>
      </w:r>
      <w:r w:rsidR="00631000" w:rsidRPr="000266A9">
        <w:rPr>
          <w:lang w:val="es-ES"/>
        </w:rPr>
        <w:t xml:space="preserve"> </w:t>
      </w:r>
      <w:r w:rsidR="00094820" w:rsidRPr="000266A9">
        <w:rPr>
          <w:lang w:val="es-ES"/>
        </w:rPr>
        <w:t xml:space="preserve">de </w:t>
      </w:r>
      <w:r w:rsidR="00631000" w:rsidRPr="000266A9">
        <w:rPr>
          <w:lang w:val="es-ES"/>
        </w:rPr>
        <w:t xml:space="preserve">21 numerales </w:t>
      </w:r>
      <w:r w:rsidR="00094820" w:rsidRPr="000266A9">
        <w:rPr>
          <w:lang w:val="es-ES"/>
        </w:rPr>
        <w:t xml:space="preserve">que señalan </w:t>
      </w:r>
      <w:r w:rsidR="00631000" w:rsidRPr="000266A9">
        <w:rPr>
          <w:lang w:val="es-ES"/>
        </w:rPr>
        <w:t>conductas considerada</w:t>
      </w:r>
      <w:r w:rsidR="00094820" w:rsidRPr="000266A9">
        <w:rPr>
          <w:lang w:val="es-ES"/>
        </w:rPr>
        <w:t>s</w:t>
      </w:r>
      <w:r w:rsidR="00631000" w:rsidRPr="000266A9">
        <w:rPr>
          <w:lang w:val="es-ES"/>
        </w:rPr>
        <w:t xml:space="preserve"> </w:t>
      </w:r>
      <w:r w:rsidR="00C9641D" w:rsidRPr="000266A9">
        <w:rPr>
          <w:lang w:val="es-ES"/>
        </w:rPr>
        <w:t>malos tratos</w:t>
      </w:r>
      <w:r w:rsidR="00624B3E">
        <w:rPr>
          <w:lang w:val="es-ES"/>
        </w:rPr>
        <w:t xml:space="preserve"> en el A</w:t>
      </w:r>
      <w:r w:rsidR="00094820" w:rsidRPr="000266A9">
        <w:rPr>
          <w:lang w:val="es-ES"/>
        </w:rPr>
        <w:t>rticulo</w:t>
      </w:r>
      <w:r w:rsidR="00B93091" w:rsidRPr="000266A9">
        <w:rPr>
          <w:lang w:val="es-ES"/>
        </w:rPr>
        <w:t>10</w:t>
      </w:r>
      <w:r w:rsidR="00B93091">
        <w:rPr>
          <w:lang w:val="es-ES"/>
        </w:rPr>
        <w:t>. E</w:t>
      </w:r>
      <w:r w:rsidR="00B93091" w:rsidRPr="000266A9">
        <w:rPr>
          <w:lang w:val="es-ES"/>
        </w:rPr>
        <w:t>stablece</w:t>
      </w:r>
      <w:r w:rsidR="00094820" w:rsidRPr="000266A9">
        <w:rPr>
          <w:lang w:val="es-ES"/>
        </w:rPr>
        <w:t xml:space="preserve"> </w:t>
      </w:r>
      <w:r w:rsidR="004229D9">
        <w:rPr>
          <w:lang w:val="es-ES"/>
        </w:rPr>
        <w:t xml:space="preserve">sanciones de </w:t>
      </w:r>
      <w:r w:rsidR="001F1AF8" w:rsidRPr="000266A9">
        <w:rPr>
          <w:lang w:val="es-ES"/>
        </w:rPr>
        <w:t>multas por la alcaldía municipal</w:t>
      </w:r>
      <w:r w:rsidR="004229D9">
        <w:rPr>
          <w:lang w:val="es-ES"/>
        </w:rPr>
        <w:t xml:space="preserve"> en</w:t>
      </w:r>
      <w:r w:rsidR="00094820" w:rsidRPr="000266A9">
        <w:rPr>
          <w:lang w:val="es-ES"/>
        </w:rPr>
        <w:t xml:space="preserve"> </w:t>
      </w:r>
      <w:r w:rsidR="004229D9">
        <w:rPr>
          <w:lang w:val="es-ES"/>
        </w:rPr>
        <w:t>si</w:t>
      </w:r>
      <w:r w:rsidR="004229D9" w:rsidRPr="000266A9">
        <w:rPr>
          <w:lang w:val="es-ES"/>
        </w:rPr>
        <w:t>tuación</w:t>
      </w:r>
      <w:r w:rsidR="001F1AF8" w:rsidRPr="000266A9">
        <w:rPr>
          <w:lang w:val="es-ES"/>
        </w:rPr>
        <w:t xml:space="preserve"> de malos </w:t>
      </w:r>
      <w:r w:rsidR="00B93091" w:rsidRPr="000266A9">
        <w:rPr>
          <w:lang w:val="es-ES"/>
        </w:rPr>
        <w:t>trato hacia</w:t>
      </w:r>
      <w:r w:rsidR="001F1AF8" w:rsidRPr="000266A9">
        <w:rPr>
          <w:lang w:val="es-ES"/>
        </w:rPr>
        <w:t xml:space="preserve"> a los animales</w:t>
      </w:r>
      <w:r w:rsidR="00094820" w:rsidRPr="000266A9">
        <w:rPr>
          <w:lang w:val="es-ES"/>
        </w:rPr>
        <w:t xml:space="preserve"> que están previstas</w:t>
      </w:r>
      <w:r w:rsidR="001F1AF8" w:rsidRPr="000266A9">
        <w:rPr>
          <w:lang w:val="es-ES"/>
        </w:rPr>
        <w:t xml:space="preserve"> en el </w:t>
      </w:r>
      <w:r w:rsidR="00AE4104" w:rsidRPr="000266A9">
        <w:rPr>
          <w:lang w:val="es-ES"/>
        </w:rPr>
        <w:t>artículo.</w:t>
      </w:r>
    </w:p>
    <w:p w14:paraId="30A14B3F" w14:textId="4427F34E" w:rsidR="009444D4" w:rsidRDefault="009056D3" w:rsidP="00564233">
      <w:pPr>
        <w:pStyle w:val="paragraph"/>
        <w:tabs>
          <w:tab w:val="left" w:pos="2712"/>
        </w:tabs>
        <w:spacing w:before="0" w:beforeAutospacing="0" w:after="0" w:afterAutospacing="0"/>
        <w:ind w:firstLine="709"/>
        <w:textAlignment w:val="baseline"/>
      </w:pPr>
      <w:r>
        <w:t xml:space="preserve">    </w:t>
      </w:r>
      <w:r w:rsidR="00CE1824">
        <w:t xml:space="preserve">  </w:t>
      </w:r>
      <w:r w:rsidR="00791728">
        <w:t>Los derechos de protección an</w:t>
      </w:r>
      <w:r w:rsidR="00C5286F">
        <w:t xml:space="preserve">imal </w:t>
      </w:r>
      <w:r w:rsidR="003F5AFD">
        <w:t>tienen excepciones</w:t>
      </w:r>
      <w:r w:rsidR="00C5286F">
        <w:t xml:space="preserve"> </w:t>
      </w:r>
      <w:r w:rsidR="00A20886">
        <w:t>que protegen</w:t>
      </w:r>
      <w:r w:rsidR="00791728">
        <w:t xml:space="preserve"> los intereses de   los seres humanos </w:t>
      </w:r>
      <w:r w:rsidR="00CE1824">
        <w:t xml:space="preserve">que están en conflicto por tener el mismo rango constitucional o </w:t>
      </w:r>
      <w:r w:rsidR="00CE1824">
        <w:lastRenderedPageBreak/>
        <w:t>importancia fundamental</w:t>
      </w:r>
      <w:r w:rsidR="00F04DFE">
        <w:t xml:space="preserve"> reconocidos internacionalmente</w:t>
      </w:r>
      <w:r w:rsidR="00CE1824">
        <w:t xml:space="preserve">, </w:t>
      </w:r>
      <w:r w:rsidR="00A20886">
        <w:t>diferentes literaturas</w:t>
      </w:r>
      <w:r w:rsidR="00144C0C">
        <w:t xml:space="preserve"> han dado</w:t>
      </w:r>
      <w:r w:rsidR="00CE1824">
        <w:t xml:space="preserve"> su perspectiva</w:t>
      </w:r>
      <w:r w:rsidR="003F5AFD">
        <w:t>.</w:t>
      </w:r>
    </w:p>
    <w:p w14:paraId="5A4A4AA7" w14:textId="5B034C3C" w:rsidR="00782FD6" w:rsidRDefault="0037532B" w:rsidP="009444D4">
      <w:pPr>
        <w:pStyle w:val="paragraph"/>
        <w:tabs>
          <w:tab w:val="left" w:pos="2712"/>
        </w:tabs>
        <w:spacing w:before="0" w:beforeAutospacing="0" w:after="0" w:afterAutospacing="0"/>
        <w:ind w:firstLine="709"/>
        <w:textAlignment w:val="baseline"/>
      </w:pPr>
      <w:r>
        <w:t xml:space="preserve"> </w:t>
      </w:r>
      <w:r w:rsidR="00304942">
        <w:t>E</w:t>
      </w:r>
      <w:r w:rsidR="00CE1824">
        <w:t xml:space="preserve">l  libro titulado </w:t>
      </w:r>
      <w:r w:rsidR="001D12A9">
        <w:t>“</w:t>
      </w:r>
      <w:r w:rsidR="00CE1824" w:rsidRPr="00173984">
        <w:t>El conflicto entre los derechos culturales y derecho de los animales no humanos una propuesta de mediación</w:t>
      </w:r>
      <w:r w:rsidR="001D12A9">
        <w:t>”</w:t>
      </w:r>
      <w:r w:rsidR="00664067">
        <w:t>,</w:t>
      </w:r>
      <w:r w:rsidR="00CE1824">
        <w:t xml:space="preserve"> el tema de diversidad cultural, étnica que se expresa mediant</w:t>
      </w:r>
      <w:r w:rsidR="00603F86">
        <w:t>e ciertas  practica  culturales, tradicionales</w:t>
      </w:r>
      <w:r w:rsidR="00CE1824">
        <w:t xml:space="preserve">  que implican la mutilación o muerte de animales no humano</w:t>
      </w:r>
      <w:r w:rsidR="006C3359">
        <w:t>,</w:t>
      </w:r>
      <w:r w:rsidR="00CE1824">
        <w:t xml:space="preserve"> que persiste como prácticas </w:t>
      </w:r>
      <w:r w:rsidR="006C3359">
        <w:t xml:space="preserve">que </w:t>
      </w:r>
      <w:r w:rsidR="00CE1824">
        <w:t>se encuentran bajo modelos de Estados liberales modernos, desde un punto moral se entra en conflicto de valores</w:t>
      </w:r>
      <w:r w:rsidR="00B939EA">
        <w:t xml:space="preserve"> y de ética</w:t>
      </w:r>
      <w:r w:rsidR="00C00378">
        <w:t>,</w:t>
      </w:r>
      <w:r w:rsidR="00CE1824">
        <w:t xml:space="preserve"> los derechos culturales de</w:t>
      </w:r>
      <w:r w:rsidR="00A20886">
        <w:t xml:space="preserve"> las</w:t>
      </w:r>
      <w:r w:rsidR="00CE1824">
        <w:t xml:space="preserve">  sociedades  multiculturales</w:t>
      </w:r>
      <w:r w:rsidR="00B939EA">
        <w:t>,</w:t>
      </w:r>
      <w:r w:rsidR="00CE1824">
        <w:t xml:space="preserve"> permitidas donde hay dolor  en la  mutilación  o la  técnicas de caza tomando en cuenta que </w:t>
      </w:r>
      <w:r w:rsidR="00A20886">
        <w:t>seres</w:t>
      </w:r>
      <w:r w:rsidR="00CE1824">
        <w:t xml:space="preserve"> sintientes. </w:t>
      </w:r>
    </w:p>
    <w:p w14:paraId="014B5276" w14:textId="40A5AA0B" w:rsidR="005E5705" w:rsidRPr="002E317A" w:rsidRDefault="00A20886" w:rsidP="002E317A">
      <w:pPr>
        <w:pStyle w:val="paragraph"/>
        <w:tabs>
          <w:tab w:val="left" w:pos="2712"/>
        </w:tabs>
        <w:spacing w:before="0" w:beforeAutospacing="0" w:after="0" w:afterAutospacing="0"/>
        <w:ind w:firstLine="709"/>
        <w:textAlignment w:val="baseline"/>
      </w:pPr>
      <w:r>
        <w:t xml:space="preserve">        </w:t>
      </w:r>
      <w:r w:rsidR="00CE1824">
        <w:t xml:space="preserve"> Lo</w:t>
      </w:r>
      <w:r>
        <w:t xml:space="preserve">s Estados liberales han tenido </w:t>
      </w:r>
      <w:r w:rsidR="007E390B">
        <w:t>que dar el respeto, tolerancia</w:t>
      </w:r>
      <w:r w:rsidR="00CE1824">
        <w:t xml:space="preserve"> y protección a las técnicas culturales de las minorías</w:t>
      </w:r>
      <w:r w:rsidR="007E390B">
        <w:t>,</w:t>
      </w:r>
      <w:r w:rsidR="00CE1824">
        <w:t xml:space="preserve"> con la preocupación por los derechos de los animales como  los ritos o expresiones culturales que hacen daño psicológico o físico a los sujetos implicados</w:t>
      </w:r>
      <w:r w:rsidR="00295577">
        <w:t>,</w:t>
      </w:r>
      <w:r w:rsidR="00CE1824">
        <w:t xml:space="preserve"> lo cual se  promueve en este escrito una mediación y alternativas éticas</w:t>
      </w:r>
      <w:r w:rsidR="009444D4">
        <w:t>,</w:t>
      </w:r>
      <w:r w:rsidR="00CE1824">
        <w:t xml:space="preserve">  hablando de la mediación  en la</w:t>
      </w:r>
      <w:r w:rsidR="009444D4">
        <w:t>s</w:t>
      </w:r>
      <w:r w:rsidR="00CE1824">
        <w:t xml:space="preserve"> controversia</w:t>
      </w:r>
      <w:r w:rsidR="009444D4">
        <w:t>s,</w:t>
      </w:r>
      <w:r w:rsidR="00CE1824">
        <w:t xml:space="preserve">  en considerar a los animales como sujetos de intereses propio está en conflictos en  la defensa de los  valores culturales  apartide la sintiencia animal independiente del ámbito cultural  como una consideración moral.  </w:t>
      </w:r>
      <w:sdt>
        <w:sdtPr>
          <w:id w:val="-1546141977"/>
          <w:citation/>
        </w:sdtPr>
        <w:sdtContent>
          <w:r w:rsidR="00CE1824">
            <w:fldChar w:fldCharType="begin"/>
          </w:r>
          <w:r w:rsidR="00CE1824">
            <w:rPr>
              <w:lang w:val="es-MX"/>
            </w:rPr>
            <w:instrText xml:space="preserve"> CITATION Muñ18 \l 2058 </w:instrText>
          </w:r>
          <w:r w:rsidR="00CE1824">
            <w:fldChar w:fldCharType="separate"/>
          </w:r>
          <w:r w:rsidR="00A07754">
            <w:rPr>
              <w:noProof/>
              <w:lang w:val="es-MX"/>
            </w:rPr>
            <w:t>(Muñoz Cuenca, 2018)</w:t>
          </w:r>
          <w:r w:rsidR="00CE1824">
            <w:fldChar w:fldCharType="end"/>
          </w:r>
        </w:sdtContent>
      </w:sdt>
    </w:p>
    <w:p w14:paraId="03EB05C9" w14:textId="31C59D10" w:rsidR="00DB7F16" w:rsidRDefault="00261B36" w:rsidP="002E317A">
      <w:pPr>
        <w:pStyle w:val="paragraph"/>
        <w:tabs>
          <w:tab w:val="left" w:pos="2712"/>
        </w:tabs>
        <w:spacing w:before="0" w:beforeAutospacing="0" w:after="0" w:afterAutospacing="0"/>
        <w:ind w:firstLine="709"/>
        <w:textAlignment w:val="baseline"/>
        <w:rPr>
          <w:lang w:val="es-ES"/>
        </w:rPr>
      </w:pPr>
      <w:r>
        <w:rPr>
          <w:lang w:val="es-ES"/>
        </w:rPr>
        <w:t xml:space="preserve">            </w:t>
      </w:r>
      <w:r w:rsidR="00C0765C" w:rsidRPr="0083352F">
        <w:rPr>
          <w:lang w:val="es-ES"/>
        </w:rPr>
        <w:t xml:space="preserve">El </w:t>
      </w:r>
      <w:r w:rsidR="0070374F" w:rsidRPr="0083352F">
        <w:rPr>
          <w:lang w:val="es-ES"/>
        </w:rPr>
        <w:t xml:space="preserve">deber de protección </w:t>
      </w:r>
      <w:r w:rsidR="00CB659E" w:rsidRPr="0083352F">
        <w:rPr>
          <w:lang w:val="es-ES"/>
        </w:rPr>
        <w:t>está</w:t>
      </w:r>
      <w:r w:rsidR="0070374F">
        <w:rPr>
          <w:lang w:val="es-ES"/>
        </w:rPr>
        <w:t xml:space="preserve"> </w:t>
      </w:r>
      <w:r w:rsidR="00507763">
        <w:rPr>
          <w:lang w:val="es-ES"/>
        </w:rPr>
        <w:t xml:space="preserve">limitado </w:t>
      </w:r>
      <w:r w:rsidR="00BB200B">
        <w:rPr>
          <w:lang w:val="es-ES"/>
        </w:rPr>
        <w:t>por las</w:t>
      </w:r>
      <w:r w:rsidR="00CB659E">
        <w:rPr>
          <w:lang w:val="es-ES"/>
        </w:rPr>
        <w:t xml:space="preserve"> excepciones en </w:t>
      </w:r>
      <w:r w:rsidR="00507763">
        <w:rPr>
          <w:lang w:val="es-ES"/>
        </w:rPr>
        <w:t>actividades de</w:t>
      </w:r>
      <w:r w:rsidR="00CB659E">
        <w:rPr>
          <w:lang w:val="es-ES"/>
        </w:rPr>
        <w:t xml:space="preserve"> </w:t>
      </w:r>
      <w:r w:rsidR="00507763">
        <w:rPr>
          <w:lang w:val="es-ES"/>
        </w:rPr>
        <w:t>entretenimiento</w:t>
      </w:r>
      <w:r w:rsidR="00D24469">
        <w:rPr>
          <w:lang w:val="es-ES"/>
        </w:rPr>
        <w:t xml:space="preserve"> y </w:t>
      </w:r>
      <w:r w:rsidR="00533F0F">
        <w:rPr>
          <w:lang w:val="es-ES"/>
        </w:rPr>
        <w:t>de cultura</w:t>
      </w:r>
      <w:r w:rsidR="00BB200B">
        <w:rPr>
          <w:lang w:val="es-ES"/>
        </w:rPr>
        <w:t>,</w:t>
      </w:r>
      <w:r w:rsidR="00E6649B">
        <w:rPr>
          <w:lang w:val="es-ES"/>
        </w:rPr>
        <w:t xml:space="preserve"> </w:t>
      </w:r>
      <w:r w:rsidR="00407F3A">
        <w:rPr>
          <w:lang w:val="es-ES"/>
        </w:rPr>
        <w:t>estipuladas por</w:t>
      </w:r>
      <w:r w:rsidR="00CB659E">
        <w:rPr>
          <w:lang w:val="es-ES"/>
        </w:rPr>
        <w:t xml:space="preserve"> </w:t>
      </w:r>
      <w:r w:rsidR="00507763">
        <w:rPr>
          <w:lang w:val="es-ES"/>
        </w:rPr>
        <w:t xml:space="preserve">la </w:t>
      </w:r>
      <w:r w:rsidR="00507763" w:rsidRPr="0070374F">
        <w:rPr>
          <w:lang w:val="es-ES"/>
        </w:rPr>
        <w:t>ley</w:t>
      </w:r>
      <w:r w:rsidR="000266A9" w:rsidRPr="0070374F">
        <w:rPr>
          <w:lang w:val="es-ES"/>
        </w:rPr>
        <w:t xml:space="preserve"> 84 de 1989 </w:t>
      </w:r>
      <w:r w:rsidR="0070374F" w:rsidRPr="0070374F">
        <w:rPr>
          <w:lang w:val="es-ES"/>
        </w:rPr>
        <w:t>que</w:t>
      </w:r>
      <w:r w:rsidR="000266A9" w:rsidRPr="0070374F">
        <w:rPr>
          <w:lang w:val="es-ES"/>
        </w:rPr>
        <w:t xml:space="preserve"> adopto el Estatuto Nacional de Protección </w:t>
      </w:r>
      <w:r w:rsidR="00CB659E">
        <w:rPr>
          <w:lang w:val="es-ES"/>
        </w:rPr>
        <w:t>animal</w:t>
      </w:r>
      <w:r w:rsidR="00BB200B">
        <w:rPr>
          <w:lang w:val="es-ES"/>
        </w:rPr>
        <w:t>,</w:t>
      </w:r>
      <w:r w:rsidR="00F972F7" w:rsidRPr="0070374F">
        <w:rPr>
          <w:lang w:val="es-ES"/>
        </w:rPr>
        <w:t xml:space="preserve"> estableciendo especial protección contra el sufrimiento y dolor</w:t>
      </w:r>
      <w:r w:rsidR="0070374F" w:rsidRPr="0070374F">
        <w:rPr>
          <w:lang w:val="es-ES"/>
        </w:rPr>
        <w:t xml:space="preserve"> animal</w:t>
      </w:r>
      <w:r w:rsidR="00F972F7" w:rsidRPr="0070374F">
        <w:rPr>
          <w:lang w:val="es-ES"/>
        </w:rPr>
        <w:t xml:space="preserve"> </w:t>
      </w:r>
      <w:r w:rsidR="00507763" w:rsidRPr="0070374F">
        <w:rPr>
          <w:lang w:val="es-ES"/>
        </w:rPr>
        <w:t>en todo</w:t>
      </w:r>
      <w:r w:rsidR="001D58C8" w:rsidRPr="0070374F">
        <w:rPr>
          <w:lang w:val="es-ES"/>
        </w:rPr>
        <w:t xml:space="preserve"> el</w:t>
      </w:r>
      <w:r w:rsidR="00F972F7" w:rsidRPr="0070374F">
        <w:rPr>
          <w:lang w:val="es-ES"/>
        </w:rPr>
        <w:t xml:space="preserve"> territorio nacional</w:t>
      </w:r>
      <w:r w:rsidR="00BB200B">
        <w:rPr>
          <w:lang w:val="es-ES"/>
        </w:rPr>
        <w:t>,</w:t>
      </w:r>
      <w:r w:rsidR="00F972F7" w:rsidRPr="0070374F">
        <w:rPr>
          <w:lang w:val="es-ES"/>
        </w:rPr>
        <w:t xml:space="preserve"> </w:t>
      </w:r>
      <w:r w:rsidR="00A15455">
        <w:rPr>
          <w:lang w:val="es-ES"/>
        </w:rPr>
        <w:t>refiriéndose tanto</w:t>
      </w:r>
      <w:r w:rsidR="00407F3A">
        <w:rPr>
          <w:lang w:val="es-ES"/>
        </w:rPr>
        <w:t xml:space="preserve"> a </w:t>
      </w:r>
      <w:r w:rsidR="00507763">
        <w:rPr>
          <w:lang w:val="es-ES"/>
        </w:rPr>
        <w:t>los</w:t>
      </w:r>
      <w:r w:rsidR="00507763" w:rsidRPr="0070374F">
        <w:rPr>
          <w:lang w:val="es-ES"/>
        </w:rPr>
        <w:t xml:space="preserve"> animales</w:t>
      </w:r>
      <w:r w:rsidR="00647D38">
        <w:rPr>
          <w:lang w:val="es-ES"/>
        </w:rPr>
        <w:t xml:space="preserve"> silvestres bravíos o salvajes</w:t>
      </w:r>
      <w:r w:rsidR="00BB200B">
        <w:rPr>
          <w:lang w:val="es-ES"/>
        </w:rPr>
        <w:t xml:space="preserve"> y</w:t>
      </w:r>
      <w:r w:rsidR="00F972F7" w:rsidRPr="0070374F">
        <w:rPr>
          <w:lang w:val="es-ES"/>
        </w:rPr>
        <w:t xml:space="preserve"> domésticos o domesticados</w:t>
      </w:r>
      <w:r w:rsidR="00BB200B">
        <w:rPr>
          <w:lang w:val="es-ES"/>
        </w:rPr>
        <w:t xml:space="preserve"> </w:t>
      </w:r>
      <w:r w:rsidR="00F972F7" w:rsidRPr="0070374F">
        <w:rPr>
          <w:lang w:val="es-ES"/>
        </w:rPr>
        <w:t xml:space="preserve">en el medio físico que vivan </w:t>
      </w:r>
      <w:r w:rsidR="00407F3A">
        <w:rPr>
          <w:lang w:val="es-ES"/>
        </w:rPr>
        <w:t>tanto</w:t>
      </w:r>
      <w:r w:rsidR="00F972F7" w:rsidRPr="0070374F">
        <w:rPr>
          <w:lang w:val="es-ES"/>
        </w:rPr>
        <w:t xml:space="preserve"> en libertad o </w:t>
      </w:r>
      <w:r w:rsidR="00BB200B">
        <w:rPr>
          <w:lang w:val="es-ES"/>
        </w:rPr>
        <w:t>cautividad.</w:t>
      </w:r>
      <w:r w:rsidR="00647D38">
        <w:rPr>
          <w:lang w:val="es-ES"/>
        </w:rPr>
        <w:t xml:space="preserve"> </w:t>
      </w:r>
      <w:r w:rsidR="00233893">
        <w:rPr>
          <w:lang w:val="es-ES"/>
        </w:rPr>
        <w:t>Esta ley fue demanda en su artículo 7</w:t>
      </w:r>
      <w:r w:rsidR="00BB200B">
        <w:rPr>
          <w:lang w:val="es-ES"/>
        </w:rPr>
        <w:t>. C</w:t>
      </w:r>
      <w:r w:rsidR="00233893">
        <w:rPr>
          <w:lang w:val="es-ES"/>
        </w:rPr>
        <w:t xml:space="preserve">onsiderada exequible anotando en su </w:t>
      </w:r>
      <w:r w:rsidR="00233893">
        <w:rPr>
          <w:lang w:val="es-ES"/>
        </w:rPr>
        <w:lastRenderedPageBreak/>
        <w:t>contenido el deber de protección constitucional en el desarrollo de las actividades donde se debe adecuar la expresión cultural y la protección contra el dolor.</w:t>
      </w:r>
      <w:r w:rsidR="007C7DBF">
        <w:rPr>
          <w:lang w:val="es-ES"/>
        </w:rPr>
        <w:t xml:space="preserve"> </w:t>
      </w:r>
    </w:p>
    <w:p w14:paraId="53C5EEA0" w14:textId="021C6983" w:rsidR="00BC3EC0" w:rsidRDefault="00197CEC" w:rsidP="00304942">
      <w:pPr>
        <w:pStyle w:val="paragraph"/>
        <w:tabs>
          <w:tab w:val="left" w:pos="2712"/>
        </w:tabs>
        <w:spacing w:before="0" w:beforeAutospacing="0" w:after="0" w:afterAutospacing="0"/>
        <w:textAlignment w:val="baseline"/>
        <w:rPr>
          <w:lang w:val="es-ES"/>
        </w:rPr>
      </w:pPr>
      <w:r>
        <w:rPr>
          <w:lang w:val="es-ES"/>
        </w:rPr>
        <w:t xml:space="preserve">          </w:t>
      </w:r>
      <w:r w:rsidR="00233893" w:rsidRPr="003F37D1">
        <w:rPr>
          <w:lang w:val="es-ES"/>
        </w:rPr>
        <w:t xml:space="preserve">En el caso de la </w:t>
      </w:r>
      <w:r w:rsidR="003A040A" w:rsidRPr="003F37D1">
        <w:rPr>
          <w:lang w:val="es-ES"/>
        </w:rPr>
        <w:t>sentencia C-666/10</w:t>
      </w:r>
      <w:r>
        <w:rPr>
          <w:lang w:val="es-ES"/>
        </w:rPr>
        <w:t>,</w:t>
      </w:r>
      <w:r w:rsidR="00575356" w:rsidRPr="003F37D1">
        <w:rPr>
          <w:lang w:val="es-ES"/>
        </w:rPr>
        <w:t xml:space="preserve"> que se resuelve una demanda de inconstitucionalidad contra el </w:t>
      </w:r>
      <w:r w:rsidR="002E317A">
        <w:rPr>
          <w:lang w:val="es-ES"/>
        </w:rPr>
        <w:t>A</w:t>
      </w:r>
      <w:r w:rsidR="0012178B" w:rsidRPr="003F37D1">
        <w:rPr>
          <w:lang w:val="es-ES"/>
        </w:rPr>
        <w:t>rtículo</w:t>
      </w:r>
      <w:r w:rsidR="00575356" w:rsidRPr="003F37D1">
        <w:rPr>
          <w:lang w:val="es-ES"/>
        </w:rPr>
        <w:t xml:space="preserve"> 7</w:t>
      </w:r>
      <w:r>
        <w:rPr>
          <w:lang w:val="es-ES"/>
        </w:rPr>
        <w:t>.</w:t>
      </w:r>
      <w:r w:rsidR="00575356" w:rsidRPr="003F37D1">
        <w:rPr>
          <w:lang w:val="es-ES"/>
        </w:rPr>
        <w:t xml:space="preserve"> de esta ley 84 de </w:t>
      </w:r>
      <w:r w:rsidR="002E317A">
        <w:rPr>
          <w:lang w:val="es-ES"/>
        </w:rPr>
        <w:t>1989,</w:t>
      </w:r>
      <w:r w:rsidR="002E317A" w:rsidRPr="003F37D1">
        <w:rPr>
          <w:lang w:val="es-ES"/>
        </w:rPr>
        <w:t xml:space="preserve"> que</w:t>
      </w:r>
      <w:r w:rsidR="00EA1641" w:rsidRPr="003F37D1">
        <w:rPr>
          <w:lang w:val="es-ES"/>
        </w:rPr>
        <w:t xml:space="preserve"> la</w:t>
      </w:r>
      <w:r w:rsidR="007C7DBF" w:rsidRPr="003F37D1">
        <w:rPr>
          <w:lang w:val="es-ES"/>
        </w:rPr>
        <w:t xml:space="preserve"> Corte declaró exequible la excepción</w:t>
      </w:r>
      <w:r w:rsidR="00B90CD8">
        <w:rPr>
          <w:lang w:val="es-ES"/>
        </w:rPr>
        <w:t xml:space="preserve"> </w:t>
      </w:r>
      <w:r>
        <w:rPr>
          <w:lang w:val="es-ES"/>
        </w:rPr>
        <w:t>la</w:t>
      </w:r>
      <w:r w:rsidRPr="003F37D1">
        <w:rPr>
          <w:lang w:val="es-ES"/>
        </w:rPr>
        <w:t xml:space="preserve"> de</w:t>
      </w:r>
      <w:r w:rsidR="007C7DBF" w:rsidRPr="003F37D1">
        <w:rPr>
          <w:lang w:val="es-ES"/>
        </w:rPr>
        <w:t xml:space="preserve"> las manifestaciones culturales que existen y excluye</w:t>
      </w:r>
      <w:r>
        <w:rPr>
          <w:lang w:val="es-ES"/>
        </w:rPr>
        <w:t>n</w:t>
      </w:r>
      <w:r w:rsidR="007C7DBF" w:rsidRPr="003F37D1">
        <w:rPr>
          <w:lang w:val="es-ES"/>
        </w:rPr>
        <w:t xml:space="preserve"> nuevas expresiones de esas actividades </w:t>
      </w:r>
      <w:r>
        <w:rPr>
          <w:lang w:val="es-ES"/>
        </w:rPr>
        <w:t xml:space="preserve">de entretenimiento que tengan </w:t>
      </w:r>
      <w:r w:rsidR="001E4179" w:rsidRPr="003F37D1">
        <w:rPr>
          <w:lang w:val="es-ES"/>
        </w:rPr>
        <w:t>animales por consiguiente</w:t>
      </w:r>
      <w:r>
        <w:rPr>
          <w:lang w:val="es-ES"/>
        </w:rPr>
        <w:t xml:space="preserve"> dispone de exonerar </w:t>
      </w:r>
      <w:r w:rsidRPr="003F37D1">
        <w:rPr>
          <w:lang w:val="es-ES"/>
        </w:rPr>
        <w:t>sanciones</w:t>
      </w:r>
      <w:r w:rsidR="001D32F6" w:rsidRPr="003F37D1">
        <w:rPr>
          <w:lang w:val="es-ES"/>
        </w:rPr>
        <w:t xml:space="preserve"> administrativas</w:t>
      </w:r>
      <w:r>
        <w:rPr>
          <w:lang w:val="es-ES"/>
        </w:rPr>
        <w:t>,</w:t>
      </w:r>
      <w:r w:rsidR="001D32F6" w:rsidRPr="003F37D1">
        <w:rPr>
          <w:lang w:val="es-ES"/>
        </w:rPr>
        <w:t xml:space="preserve"> a </w:t>
      </w:r>
      <w:r w:rsidRPr="003F37D1">
        <w:rPr>
          <w:lang w:val="es-ES"/>
        </w:rPr>
        <w:t>quien hace</w:t>
      </w:r>
      <w:r w:rsidR="001D32F6" w:rsidRPr="003F37D1">
        <w:rPr>
          <w:lang w:val="es-ES"/>
        </w:rPr>
        <w:t xml:space="preserve"> parte en la </w:t>
      </w:r>
      <w:r w:rsidRPr="003F37D1">
        <w:rPr>
          <w:lang w:val="es-ES"/>
        </w:rPr>
        <w:t>organización o</w:t>
      </w:r>
      <w:r w:rsidR="001D32F6" w:rsidRPr="003F37D1">
        <w:rPr>
          <w:lang w:val="es-ES"/>
        </w:rPr>
        <w:t xml:space="preserve"> en </w:t>
      </w:r>
      <w:r w:rsidR="00B4524F" w:rsidRPr="003F37D1">
        <w:rPr>
          <w:lang w:val="es-ES"/>
        </w:rPr>
        <w:t>la participación</w:t>
      </w:r>
      <w:r>
        <w:rPr>
          <w:lang w:val="es-ES"/>
        </w:rPr>
        <w:t xml:space="preserve"> de corridas de toros</w:t>
      </w:r>
      <w:r w:rsidR="001D32F6" w:rsidRPr="003F37D1">
        <w:rPr>
          <w:lang w:val="es-ES"/>
        </w:rPr>
        <w:t>, coleos</w:t>
      </w:r>
      <w:r w:rsidR="00BC3EC0">
        <w:rPr>
          <w:lang w:val="es-ES"/>
        </w:rPr>
        <w:t>,</w:t>
      </w:r>
      <w:r w:rsidR="00191254">
        <w:rPr>
          <w:lang w:val="es-ES"/>
        </w:rPr>
        <w:t xml:space="preserve"> </w:t>
      </w:r>
      <w:r w:rsidR="00BC3EC0">
        <w:rPr>
          <w:lang w:val="es-ES"/>
        </w:rPr>
        <w:t>r</w:t>
      </w:r>
      <w:r w:rsidR="00B4524F">
        <w:rPr>
          <w:lang w:val="es-ES"/>
        </w:rPr>
        <w:t xml:space="preserve">eglamentado por la </w:t>
      </w:r>
      <w:r w:rsidR="009A0B36" w:rsidRPr="003F37D1">
        <w:rPr>
          <w:lang w:val="es-ES"/>
        </w:rPr>
        <w:t>resolución 2380 de 2000</w:t>
      </w:r>
      <w:r w:rsidR="00191254">
        <w:rPr>
          <w:lang w:val="es-ES"/>
        </w:rPr>
        <w:t xml:space="preserve">, </w:t>
      </w:r>
      <w:r w:rsidR="00D33EBD">
        <w:rPr>
          <w:lang w:val="es-ES"/>
        </w:rPr>
        <w:t xml:space="preserve">el </w:t>
      </w:r>
      <w:r w:rsidR="00BA360C" w:rsidRPr="003F37D1">
        <w:rPr>
          <w:lang w:val="es-ES"/>
        </w:rPr>
        <w:t>deporte de coleo</w:t>
      </w:r>
      <w:r w:rsidR="001D32F6" w:rsidRPr="003F37D1">
        <w:rPr>
          <w:lang w:val="es-ES"/>
        </w:rPr>
        <w:t>, b</w:t>
      </w:r>
      <w:r w:rsidR="00D33EBD">
        <w:rPr>
          <w:lang w:val="es-ES"/>
        </w:rPr>
        <w:t>ecerradas, novilladas, rejoneos</w:t>
      </w:r>
      <w:r w:rsidR="001D32F6" w:rsidRPr="003F37D1">
        <w:rPr>
          <w:lang w:val="es-ES"/>
        </w:rPr>
        <w:t>, riñas de gallos</w:t>
      </w:r>
      <w:r w:rsidR="00BC3EC0">
        <w:rPr>
          <w:lang w:val="es-ES"/>
        </w:rPr>
        <w:t>.</w:t>
      </w:r>
    </w:p>
    <w:p w14:paraId="35BB8E7E" w14:textId="3BFC9F0C" w:rsidR="00292CBE" w:rsidRDefault="00BC3EC0" w:rsidP="0005570D">
      <w:pPr>
        <w:pStyle w:val="paragraph"/>
        <w:tabs>
          <w:tab w:val="left" w:pos="2712"/>
        </w:tabs>
        <w:spacing w:before="0" w:beforeAutospacing="0" w:after="0" w:afterAutospacing="0"/>
        <w:textAlignment w:val="baseline"/>
        <w:rPr>
          <w:lang w:val="es-ES"/>
        </w:rPr>
      </w:pPr>
      <w:r>
        <w:rPr>
          <w:lang w:val="es-ES"/>
        </w:rPr>
        <w:t xml:space="preserve">   </w:t>
      </w:r>
      <w:r w:rsidR="00D5394C">
        <w:rPr>
          <w:lang w:val="es-ES"/>
        </w:rPr>
        <w:t xml:space="preserve">   </w:t>
      </w:r>
      <w:r>
        <w:rPr>
          <w:lang w:val="es-ES"/>
        </w:rPr>
        <w:t xml:space="preserve"> R</w:t>
      </w:r>
      <w:r w:rsidR="00524489" w:rsidRPr="003F37D1">
        <w:rPr>
          <w:lang w:val="es-ES"/>
        </w:rPr>
        <w:t>eglamentado por el Acuerdo 009 de 2005</w:t>
      </w:r>
      <w:r w:rsidR="006808E4" w:rsidRPr="003F37D1">
        <w:rPr>
          <w:lang w:val="es-ES"/>
        </w:rPr>
        <w:t xml:space="preserve"> que nombra las condiciones de</w:t>
      </w:r>
      <w:r w:rsidR="00191254">
        <w:rPr>
          <w:lang w:val="es-ES"/>
        </w:rPr>
        <w:t>l</w:t>
      </w:r>
      <w:r w:rsidR="006808E4" w:rsidRPr="003F37D1">
        <w:rPr>
          <w:lang w:val="es-ES"/>
        </w:rPr>
        <w:t xml:space="preserve"> lugar, la duración de la </w:t>
      </w:r>
      <w:r w:rsidR="00191254" w:rsidRPr="003F37D1">
        <w:rPr>
          <w:lang w:val="es-ES"/>
        </w:rPr>
        <w:t>pelea, los</w:t>
      </w:r>
      <w:r w:rsidR="00117005" w:rsidRPr="003F37D1">
        <w:rPr>
          <w:lang w:val="es-ES"/>
        </w:rPr>
        <w:t xml:space="preserve"> gallos no apto para peleas entre otros</w:t>
      </w:r>
      <w:r w:rsidR="009A0B36" w:rsidRPr="003F37D1">
        <w:rPr>
          <w:lang w:val="es-ES"/>
        </w:rPr>
        <w:t xml:space="preserve"> </w:t>
      </w:r>
      <w:r w:rsidRPr="003F37D1">
        <w:rPr>
          <w:lang w:val="es-ES"/>
        </w:rPr>
        <w:t>lineamientos, en</w:t>
      </w:r>
      <w:r w:rsidR="00CF0F33" w:rsidRPr="003F37D1">
        <w:rPr>
          <w:lang w:val="es-ES"/>
        </w:rPr>
        <w:t xml:space="preserve"> vista </w:t>
      </w:r>
      <w:r w:rsidRPr="003F37D1">
        <w:rPr>
          <w:lang w:val="es-ES"/>
        </w:rPr>
        <w:t>de la</w:t>
      </w:r>
      <w:r w:rsidR="008E2B37" w:rsidRPr="003F37D1">
        <w:rPr>
          <w:lang w:val="es-ES"/>
        </w:rPr>
        <w:t xml:space="preserve"> excepción a la prohibición general de</w:t>
      </w:r>
      <w:r w:rsidR="00CF0F33" w:rsidRPr="003F37D1">
        <w:rPr>
          <w:lang w:val="es-ES"/>
        </w:rPr>
        <w:t>l</w:t>
      </w:r>
      <w:r w:rsidR="008E2B37" w:rsidRPr="003F37D1">
        <w:rPr>
          <w:lang w:val="es-ES"/>
        </w:rPr>
        <w:t xml:space="preserve"> maltrato animal o de actos </w:t>
      </w:r>
      <w:r w:rsidRPr="003F37D1">
        <w:rPr>
          <w:lang w:val="es-ES"/>
        </w:rPr>
        <w:t>crueles que</w:t>
      </w:r>
      <w:r w:rsidR="00CF0F33" w:rsidRPr="003F37D1">
        <w:rPr>
          <w:lang w:val="es-ES"/>
        </w:rPr>
        <w:t xml:space="preserve"> enumera</w:t>
      </w:r>
      <w:r w:rsidR="008E2B37" w:rsidRPr="003F37D1">
        <w:rPr>
          <w:lang w:val="es-ES"/>
        </w:rPr>
        <w:t xml:space="preserve"> el </w:t>
      </w:r>
      <w:r w:rsidR="00A0744E" w:rsidRPr="003F37D1">
        <w:rPr>
          <w:lang w:val="es-ES"/>
        </w:rPr>
        <w:t>artículo</w:t>
      </w:r>
      <w:r w:rsidR="008E2B37" w:rsidRPr="003F37D1">
        <w:rPr>
          <w:lang w:val="es-ES"/>
        </w:rPr>
        <w:t xml:space="preserve"> 6</w:t>
      </w:r>
      <w:r>
        <w:rPr>
          <w:lang w:val="es-ES"/>
        </w:rPr>
        <w:t xml:space="preserve">. </w:t>
      </w:r>
      <w:r w:rsidR="00CD182D">
        <w:rPr>
          <w:lang w:val="es-ES"/>
        </w:rPr>
        <w:t>S</w:t>
      </w:r>
      <w:r w:rsidRPr="003F37D1">
        <w:rPr>
          <w:lang w:val="es-ES"/>
        </w:rPr>
        <w:t>eñala las</w:t>
      </w:r>
      <w:r w:rsidR="00A0744E" w:rsidRPr="003F37D1">
        <w:rPr>
          <w:lang w:val="es-ES"/>
        </w:rPr>
        <w:t xml:space="preserve"> acciones que se entienden por maltrato animal</w:t>
      </w:r>
      <w:r w:rsidR="00E67390">
        <w:rPr>
          <w:lang w:val="es-ES"/>
        </w:rPr>
        <w:t>,</w:t>
      </w:r>
      <w:r w:rsidR="00111B04" w:rsidRPr="003F37D1">
        <w:rPr>
          <w:lang w:val="es-ES"/>
        </w:rPr>
        <w:t xml:space="preserve"> </w:t>
      </w:r>
      <w:r w:rsidR="00857F21" w:rsidRPr="003F37D1">
        <w:rPr>
          <w:lang w:val="es-ES"/>
        </w:rPr>
        <w:t xml:space="preserve">exonerando de estos </w:t>
      </w:r>
      <w:r w:rsidR="00407F3A" w:rsidRPr="003F37D1">
        <w:rPr>
          <w:lang w:val="es-ES"/>
        </w:rPr>
        <w:t xml:space="preserve">los </w:t>
      </w:r>
      <w:r w:rsidRPr="003F37D1">
        <w:rPr>
          <w:lang w:val="es-ES"/>
        </w:rPr>
        <w:t>espectáculos de</w:t>
      </w:r>
      <w:r w:rsidR="00111B04" w:rsidRPr="003F37D1">
        <w:rPr>
          <w:lang w:val="es-ES"/>
        </w:rPr>
        <w:t xml:space="preserve"> </w:t>
      </w:r>
      <w:r w:rsidR="008968FD" w:rsidRPr="003F37D1">
        <w:rPr>
          <w:lang w:val="es-ES"/>
        </w:rPr>
        <w:t>entretenimiento que</w:t>
      </w:r>
      <w:r w:rsidR="00E67390" w:rsidRPr="003F37D1">
        <w:rPr>
          <w:lang w:val="es-ES"/>
        </w:rPr>
        <w:t xml:space="preserve"> estén</w:t>
      </w:r>
      <w:r w:rsidR="00E55D20" w:rsidRPr="003F37D1">
        <w:rPr>
          <w:lang w:val="es-ES"/>
        </w:rPr>
        <w:t xml:space="preserve"> r</w:t>
      </w:r>
      <w:r w:rsidR="008968FD">
        <w:rPr>
          <w:lang w:val="es-ES"/>
        </w:rPr>
        <w:t xml:space="preserve">eglamentados y </w:t>
      </w:r>
      <w:r w:rsidR="0076630C" w:rsidRPr="003F37D1">
        <w:rPr>
          <w:lang w:val="es-ES"/>
        </w:rPr>
        <w:t xml:space="preserve">cumplan </w:t>
      </w:r>
      <w:r w:rsidR="00857F21" w:rsidRPr="003F37D1">
        <w:rPr>
          <w:lang w:val="es-ES"/>
        </w:rPr>
        <w:t>con los</w:t>
      </w:r>
      <w:r w:rsidR="00E55D20" w:rsidRPr="003F37D1">
        <w:rPr>
          <w:lang w:val="es-ES"/>
        </w:rPr>
        <w:t xml:space="preserve"> requisitos legales que </w:t>
      </w:r>
      <w:r w:rsidR="00E67390" w:rsidRPr="003F37D1">
        <w:rPr>
          <w:lang w:val="es-ES"/>
        </w:rPr>
        <w:t>tengan un</w:t>
      </w:r>
      <w:r w:rsidR="0076630C" w:rsidRPr="003F37D1">
        <w:rPr>
          <w:lang w:val="es-ES"/>
        </w:rPr>
        <w:t xml:space="preserve"> </w:t>
      </w:r>
      <w:r w:rsidR="00E55D20" w:rsidRPr="003F37D1">
        <w:rPr>
          <w:lang w:val="es-ES"/>
        </w:rPr>
        <w:t>sustento cultural valido</w:t>
      </w:r>
      <w:r w:rsidR="00B60B4D" w:rsidRPr="003F37D1">
        <w:rPr>
          <w:lang w:val="es-ES"/>
        </w:rPr>
        <w:t xml:space="preserve"> </w:t>
      </w:r>
      <w:r w:rsidR="00524489" w:rsidRPr="003F37D1">
        <w:rPr>
          <w:lang w:val="es-ES"/>
        </w:rPr>
        <w:t>en cada municipio que se realice</w:t>
      </w:r>
      <w:r w:rsidR="009A0B36" w:rsidRPr="003F37D1">
        <w:rPr>
          <w:lang w:val="es-ES"/>
        </w:rPr>
        <w:t>.</w:t>
      </w:r>
      <w:r w:rsidR="00857F21" w:rsidRPr="003F37D1">
        <w:rPr>
          <w:lang w:val="es-ES"/>
        </w:rPr>
        <w:t xml:space="preserve"> </w:t>
      </w:r>
    </w:p>
    <w:p w14:paraId="41302602" w14:textId="3CF8705A" w:rsidR="00292CBE" w:rsidRDefault="00FF1900" w:rsidP="0005570D">
      <w:pPr>
        <w:pStyle w:val="paragraph"/>
        <w:tabs>
          <w:tab w:val="left" w:pos="2712"/>
        </w:tabs>
        <w:spacing w:before="0" w:beforeAutospacing="0" w:after="0" w:afterAutospacing="0"/>
        <w:textAlignment w:val="baseline"/>
        <w:rPr>
          <w:lang w:val="es-ES"/>
        </w:rPr>
      </w:pPr>
      <w:r w:rsidRPr="003F37D1">
        <w:rPr>
          <w:lang w:val="es-ES"/>
        </w:rPr>
        <w:t>La</w:t>
      </w:r>
      <w:r w:rsidR="00017C18" w:rsidRPr="003F37D1">
        <w:rPr>
          <w:lang w:val="es-ES"/>
        </w:rPr>
        <w:t xml:space="preserve"> Corte   </w:t>
      </w:r>
      <w:r w:rsidR="00292CBE">
        <w:rPr>
          <w:lang w:val="es-ES"/>
        </w:rPr>
        <w:t>contempla la</w:t>
      </w:r>
      <w:r w:rsidR="00B90CD8">
        <w:rPr>
          <w:lang w:val="es-ES"/>
        </w:rPr>
        <w:t xml:space="preserve"> sentencia 666-</w:t>
      </w:r>
      <w:r w:rsidR="00D25666">
        <w:rPr>
          <w:lang w:val="es-ES"/>
        </w:rPr>
        <w:t>2010</w:t>
      </w:r>
      <w:r w:rsidR="004D7754">
        <w:rPr>
          <w:lang w:val="es-ES"/>
        </w:rPr>
        <w:t>,</w:t>
      </w:r>
      <w:r w:rsidR="00D25666">
        <w:rPr>
          <w:lang w:val="es-ES"/>
        </w:rPr>
        <w:t xml:space="preserve"> </w:t>
      </w:r>
      <w:r w:rsidR="00D25666" w:rsidRPr="003F37D1">
        <w:rPr>
          <w:lang w:val="es-ES"/>
        </w:rPr>
        <w:t>la</w:t>
      </w:r>
      <w:r w:rsidR="00DB7F16" w:rsidRPr="003F37D1">
        <w:rPr>
          <w:lang w:val="es-ES"/>
        </w:rPr>
        <w:t xml:space="preserve"> prohibición</w:t>
      </w:r>
      <w:r w:rsidRPr="003F37D1">
        <w:rPr>
          <w:lang w:val="es-ES"/>
        </w:rPr>
        <w:t xml:space="preserve"> del maltrato </w:t>
      </w:r>
      <w:r w:rsidR="003F37D1" w:rsidRPr="003F37D1">
        <w:rPr>
          <w:lang w:val="es-ES"/>
        </w:rPr>
        <w:t>animal como</w:t>
      </w:r>
      <w:r w:rsidR="00017C18" w:rsidRPr="003F37D1">
        <w:rPr>
          <w:lang w:val="es-ES"/>
        </w:rPr>
        <w:t xml:space="preserve"> un</w:t>
      </w:r>
      <w:r w:rsidR="00017C18" w:rsidRPr="00433465">
        <w:rPr>
          <w:lang w:val="es-ES"/>
        </w:rPr>
        <w:t xml:space="preserve"> mandato </w:t>
      </w:r>
      <w:r w:rsidR="003F37D1" w:rsidRPr="00433465">
        <w:rPr>
          <w:lang w:val="es-ES"/>
        </w:rPr>
        <w:t>general en</w:t>
      </w:r>
      <w:r w:rsidR="00DF1B3C" w:rsidRPr="00433465">
        <w:rPr>
          <w:lang w:val="es-ES"/>
        </w:rPr>
        <w:t xml:space="preserve"> </w:t>
      </w:r>
      <w:r w:rsidR="00017C18" w:rsidRPr="00433465">
        <w:rPr>
          <w:lang w:val="es-ES"/>
        </w:rPr>
        <w:t xml:space="preserve">tanto </w:t>
      </w:r>
      <w:r w:rsidR="003F37D1" w:rsidRPr="00433465">
        <w:rPr>
          <w:lang w:val="es-ES"/>
        </w:rPr>
        <w:t>limita el</w:t>
      </w:r>
      <w:r w:rsidR="00DF1B3C" w:rsidRPr="00433465">
        <w:rPr>
          <w:lang w:val="es-ES"/>
        </w:rPr>
        <w:t xml:space="preserve"> ejercicio de otros derechos </w:t>
      </w:r>
      <w:r w:rsidR="003F37D1" w:rsidRPr="00433465">
        <w:rPr>
          <w:lang w:val="es-ES"/>
        </w:rPr>
        <w:t>y</w:t>
      </w:r>
      <w:r w:rsidR="00D25666">
        <w:rPr>
          <w:lang w:val="es-ES"/>
        </w:rPr>
        <w:t xml:space="preserve"> se</w:t>
      </w:r>
      <w:r w:rsidR="003F37D1" w:rsidRPr="00433465">
        <w:rPr>
          <w:lang w:val="es-ES"/>
        </w:rPr>
        <w:t xml:space="preserve"> </w:t>
      </w:r>
      <w:r w:rsidR="003F37D1">
        <w:rPr>
          <w:lang w:val="es-ES"/>
        </w:rPr>
        <w:t>presenta</w:t>
      </w:r>
      <w:r w:rsidR="00017C18" w:rsidRPr="00433465">
        <w:rPr>
          <w:lang w:val="es-ES"/>
        </w:rPr>
        <w:t xml:space="preserve"> </w:t>
      </w:r>
      <w:r w:rsidR="003F37D1">
        <w:rPr>
          <w:lang w:val="es-ES"/>
        </w:rPr>
        <w:t xml:space="preserve">algunas </w:t>
      </w:r>
      <w:r w:rsidR="00292CBE">
        <w:rPr>
          <w:lang w:val="es-ES"/>
        </w:rPr>
        <w:t xml:space="preserve">excepciones </w:t>
      </w:r>
      <w:r w:rsidR="00D25666">
        <w:rPr>
          <w:lang w:val="es-ES"/>
        </w:rPr>
        <w:t xml:space="preserve">que son </w:t>
      </w:r>
      <w:r w:rsidR="003F37D1">
        <w:rPr>
          <w:lang w:val="es-ES"/>
        </w:rPr>
        <w:t>admitidos</w:t>
      </w:r>
      <w:r w:rsidR="00DE2E17">
        <w:rPr>
          <w:lang w:val="es-ES"/>
        </w:rPr>
        <w:t xml:space="preserve"> constitucionalmente</w:t>
      </w:r>
      <w:r w:rsidR="00292CBE">
        <w:rPr>
          <w:lang w:val="es-ES"/>
        </w:rPr>
        <w:t>,</w:t>
      </w:r>
      <w:r w:rsidR="00B173CF">
        <w:rPr>
          <w:lang w:val="es-ES"/>
        </w:rPr>
        <w:t xml:space="preserve"> </w:t>
      </w:r>
      <w:r w:rsidR="00B90CD8">
        <w:rPr>
          <w:lang w:val="es-ES"/>
        </w:rPr>
        <w:t>según los</w:t>
      </w:r>
      <w:r w:rsidR="00B173CF">
        <w:rPr>
          <w:lang w:val="es-ES"/>
        </w:rPr>
        <w:t xml:space="preserve"> criterios </w:t>
      </w:r>
      <w:r w:rsidR="00D25666">
        <w:rPr>
          <w:lang w:val="es-ES"/>
        </w:rPr>
        <w:t>de proporcionalidad</w:t>
      </w:r>
      <w:r w:rsidR="004D7754">
        <w:rPr>
          <w:lang w:val="es-ES"/>
        </w:rPr>
        <w:t xml:space="preserve"> </w:t>
      </w:r>
      <w:r w:rsidR="00B173CF">
        <w:rPr>
          <w:lang w:val="es-ES"/>
        </w:rPr>
        <w:t xml:space="preserve">como la libertad </w:t>
      </w:r>
      <w:r w:rsidR="00D25666">
        <w:rPr>
          <w:lang w:val="es-ES"/>
        </w:rPr>
        <w:t>religiosa,</w:t>
      </w:r>
      <w:r w:rsidR="00B173CF">
        <w:rPr>
          <w:lang w:val="es-ES"/>
        </w:rPr>
        <w:t xml:space="preserve"> alimentaria, investigación y experimentación </w:t>
      </w:r>
      <w:r w:rsidR="00905C82">
        <w:rPr>
          <w:lang w:val="es-ES"/>
        </w:rPr>
        <w:t>médica,</w:t>
      </w:r>
      <w:r w:rsidR="00B173CF">
        <w:rPr>
          <w:lang w:val="es-ES"/>
        </w:rPr>
        <w:t xml:space="preserve"> científica y manifestaciones culturales arraigadas</w:t>
      </w:r>
      <w:r w:rsidR="004D7754">
        <w:rPr>
          <w:lang w:val="es-ES"/>
        </w:rPr>
        <w:t xml:space="preserve"> que incluyen </w:t>
      </w:r>
      <w:r w:rsidR="00924E95">
        <w:rPr>
          <w:lang w:val="es-ES"/>
        </w:rPr>
        <w:t xml:space="preserve">maltrato animal </w:t>
      </w:r>
      <w:r w:rsidR="00292CBE">
        <w:rPr>
          <w:lang w:val="es-ES"/>
        </w:rPr>
        <w:t>, se debe</w:t>
      </w:r>
      <w:r w:rsidR="00924E95">
        <w:rPr>
          <w:lang w:val="es-ES"/>
        </w:rPr>
        <w:t xml:space="preserve"> regular por el Estado  para garantizar el deber de protección animal</w:t>
      </w:r>
      <w:r w:rsidR="00A9270C">
        <w:rPr>
          <w:lang w:val="es-ES"/>
        </w:rPr>
        <w:t xml:space="preserve"> por lo tanto solo se permiten las excepciones contempladas en el </w:t>
      </w:r>
      <w:r w:rsidR="00791728">
        <w:rPr>
          <w:lang w:val="es-ES"/>
        </w:rPr>
        <w:t>artículo</w:t>
      </w:r>
      <w:r w:rsidR="00A9270C">
        <w:rPr>
          <w:lang w:val="es-ES"/>
        </w:rPr>
        <w:t xml:space="preserve"> 7</w:t>
      </w:r>
      <w:r w:rsidR="00292CBE">
        <w:rPr>
          <w:lang w:val="es-ES"/>
        </w:rPr>
        <w:t>.</w:t>
      </w:r>
      <w:r w:rsidR="00A9270C">
        <w:rPr>
          <w:lang w:val="es-ES"/>
        </w:rPr>
        <w:t xml:space="preserve"> de la ley 84 de 198</w:t>
      </w:r>
      <w:r w:rsidR="00EF5D61">
        <w:rPr>
          <w:lang w:val="es-ES"/>
        </w:rPr>
        <w:t>9</w:t>
      </w:r>
      <w:r w:rsidR="00292CBE">
        <w:rPr>
          <w:lang w:val="es-ES"/>
        </w:rPr>
        <w:t>,</w:t>
      </w:r>
      <w:r w:rsidR="00DE4888">
        <w:rPr>
          <w:lang w:val="es-ES"/>
        </w:rPr>
        <w:t xml:space="preserve"> </w:t>
      </w:r>
      <w:r w:rsidR="00EF5D61">
        <w:rPr>
          <w:lang w:val="es-ES"/>
        </w:rPr>
        <w:t xml:space="preserve">solo en municipios </w:t>
      </w:r>
      <w:r w:rsidR="00DE4888">
        <w:rPr>
          <w:lang w:val="es-ES"/>
        </w:rPr>
        <w:t xml:space="preserve">que sea </w:t>
      </w:r>
      <w:r w:rsidR="00EF5D61">
        <w:rPr>
          <w:lang w:val="es-ES"/>
        </w:rPr>
        <w:t>tradicional</w:t>
      </w:r>
      <w:r w:rsidR="00DE4888">
        <w:rPr>
          <w:lang w:val="es-ES"/>
        </w:rPr>
        <w:t xml:space="preserve"> estas prácticas</w:t>
      </w:r>
      <w:r w:rsidR="00EF5D61">
        <w:rPr>
          <w:lang w:val="es-ES"/>
        </w:rPr>
        <w:t xml:space="preserve"> </w:t>
      </w:r>
      <w:r w:rsidR="00DE4888">
        <w:rPr>
          <w:lang w:val="es-ES"/>
        </w:rPr>
        <w:t xml:space="preserve">que se </w:t>
      </w:r>
      <w:r w:rsidR="00C26E59">
        <w:rPr>
          <w:lang w:val="es-ES"/>
        </w:rPr>
        <w:t>realicen de</w:t>
      </w:r>
      <w:r w:rsidR="0010412A">
        <w:rPr>
          <w:lang w:val="es-ES"/>
        </w:rPr>
        <w:t xml:space="preserve"> forma </w:t>
      </w:r>
      <w:r w:rsidR="00EF5D61">
        <w:rPr>
          <w:lang w:val="es-ES"/>
        </w:rPr>
        <w:t>regula</w:t>
      </w:r>
      <w:r w:rsidR="0010412A">
        <w:rPr>
          <w:lang w:val="es-ES"/>
        </w:rPr>
        <w:t>r</w:t>
      </w:r>
      <w:r w:rsidR="00EF5D61">
        <w:rPr>
          <w:lang w:val="es-ES"/>
        </w:rPr>
        <w:t xml:space="preserve">, </w:t>
      </w:r>
      <w:r w:rsidR="00C26E59">
        <w:rPr>
          <w:lang w:val="es-ES"/>
        </w:rPr>
        <w:t>periódicas y</w:t>
      </w:r>
      <w:r w:rsidR="0010412A">
        <w:rPr>
          <w:lang w:val="es-ES"/>
        </w:rPr>
        <w:t xml:space="preserve"> </w:t>
      </w:r>
      <w:r w:rsidR="00EF5D61">
        <w:rPr>
          <w:lang w:val="es-ES"/>
        </w:rPr>
        <w:t xml:space="preserve">autorizadas por la </w:t>
      </w:r>
      <w:r w:rsidR="00EF5D61">
        <w:rPr>
          <w:lang w:val="es-ES"/>
        </w:rPr>
        <w:lastRenderedPageBreak/>
        <w:t>ley</w:t>
      </w:r>
      <w:r w:rsidR="00474F5C">
        <w:rPr>
          <w:lang w:val="es-ES"/>
        </w:rPr>
        <w:t xml:space="preserve">, las autoridades no pueden dar dineros públicos </w:t>
      </w:r>
      <w:r w:rsidR="0005570D">
        <w:rPr>
          <w:lang w:val="es-ES"/>
        </w:rPr>
        <w:t>para la</w:t>
      </w:r>
      <w:r w:rsidR="00474F5C">
        <w:rPr>
          <w:lang w:val="es-ES"/>
        </w:rPr>
        <w:t xml:space="preserve"> construcción de instalaciones </w:t>
      </w:r>
      <w:r w:rsidR="00A33573">
        <w:rPr>
          <w:lang w:val="es-ES"/>
        </w:rPr>
        <w:t>para las</w:t>
      </w:r>
      <w:r w:rsidR="00474F5C">
        <w:rPr>
          <w:lang w:val="es-ES"/>
        </w:rPr>
        <w:t xml:space="preserve"> actividades</w:t>
      </w:r>
      <w:r w:rsidR="00454406">
        <w:rPr>
          <w:lang w:val="es-ES"/>
        </w:rPr>
        <w:t xml:space="preserve"> indicadas </w:t>
      </w:r>
      <w:r w:rsidR="00A33573">
        <w:rPr>
          <w:lang w:val="es-ES"/>
        </w:rPr>
        <w:t>en esta</w:t>
      </w:r>
      <w:r w:rsidR="00454406">
        <w:rPr>
          <w:lang w:val="es-ES"/>
        </w:rPr>
        <w:t xml:space="preserve"> </w:t>
      </w:r>
      <w:r w:rsidR="009220CC">
        <w:rPr>
          <w:lang w:val="es-ES"/>
        </w:rPr>
        <w:t>ley.</w:t>
      </w:r>
      <w:r w:rsidR="009220CC" w:rsidRPr="00D25666">
        <w:rPr>
          <w:lang w:val="es-ES"/>
        </w:rPr>
        <w:t xml:space="preserve"> </w:t>
      </w:r>
    </w:p>
    <w:p w14:paraId="0E520287" w14:textId="7D1254E7" w:rsidR="00763A9C" w:rsidRPr="00FA7B08" w:rsidRDefault="009220CC" w:rsidP="00304942">
      <w:pPr>
        <w:pStyle w:val="paragraph"/>
        <w:tabs>
          <w:tab w:val="left" w:pos="2712"/>
        </w:tabs>
        <w:spacing w:before="0" w:beforeAutospacing="0" w:after="0" w:afterAutospacing="0"/>
        <w:textAlignment w:val="baseline"/>
        <w:rPr>
          <w:lang w:val="es-ES"/>
        </w:rPr>
      </w:pPr>
      <w:r w:rsidRPr="00D25666">
        <w:rPr>
          <w:lang w:val="es-ES"/>
        </w:rPr>
        <w:t>La</w:t>
      </w:r>
      <w:r w:rsidR="00BD543A" w:rsidRPr="00D25666">
        <w:rPr>
          <w:lang w:val="es-ES"/>
        </w:rPr>
        <w:t xml:space="preserve"> </w:t>
      </w:r>
      <w:r w:rsidR="00304942" w:rsidRPr="00D25666">
        <w:rPr>
          <w:lang w:val="es-ES"/>
        </w:rPr>
        <w:t xml:space="preserve">Corte </w:t>
      </w:r>
      <w:r w:rsidR="00304942">
        <w:rPr>
          <w:lang w:val="es-ES"/>
        </w:rPr>
        <w:t>dice</w:t>
      </w:r>
      <w:r w:rsidR="00C26E59">
        <w:rPr>
          <w:lang w:val="es-ES"/>
        </w:rPr>
        <w:t xml:space="preserve"> respecto a</w:t>
      </w:r>
      <w:r w:rsidR="00BD543A" w:rsidRPr="00D25666">
        <w:rPr>
          <w:lang w:val="es-ES"/>
        </w:rPr>
        <w:t xml:space="preserve">l deber de protección animal tiene </w:t>
      </w:r>
      <w:r w:rsidR="00E5220F" w:rsidRPr="00D25666">
        <w:rPr>
          <w:lang w:val="es-ES"/>
        </w:rPr>
        <w:t xml:space="preserve">límites </w:t>
      </w:r>
      <w:r w:rsidR="007B2194" w:rsidRPr="00D25666">
        <w:rPr>
          <w:lang w:val="es-ES"/>
        </w:rPr>
        <w:t>legítimos</w:t>
      </w:r>
      <w:r w:rsidR="00814C4A">
        <w:rPr>
          <w:lang w:val="es-ES"/>
        </w:rPr>
        <w:t>,</w:t>
      </w:r>
      <w:r w:rsidR="007B2194" w:rsidRPr="00D25666">
        <w:rPr>
          <w:lang w:val="es-ES"/>
        </w:rPr>
        <w:t xml:space="preserve"> es</w:t>
      </w:r>
      <w:r w:rsidR="00E5220F" w:rsidRPr="00D25666">
        <w:rPr>
          <w:lang w:val="es-ES"/>
        </w:rPr>
        <w:t xml:space="preserve"> un mandato</w:t>
      </w:r>
      <w:r w:rsidR="007B2194" w:rsidRPr="00D25666">
        <w:rPr>
          <w:lang w:val="es-ES"/>
        </w:rPr>
        <w:t xml:space="preserve"> de obligatoria aplicación y </w:t>
      </w:r>
      <w:r w:rsidR="00222C89" w:rsidRPr="00D25666">
        <w:rPr>
          <w:lang w:val="es-ES"/>
        </w:rPr>
        <w:t>cumplimiento por</w:t>
      </w:r>
      <w:r w:rsidR="007B2194" w:rsidRPr="00D25666">
        <w:rPr>
          <w:lang w:val="es-ES"/>
        </w:rPr>
        <w:t xml:space="preserve"> parte de</w:t>
      </w:r>
      <w:r w:rsidR="00E5220F" w:rsidRPr="00D25666">
        <w:rPr>
          <w:lang w:val="es-ES"/>
        </w:rPr>
        <w:t xml:space="preserve"> los operadores </w:t>
      </w:r>
      <w:r w:rsidR="00222C89" w:rsidRPr="00D25666">
        <w:rPr>
          <w:lang w:val="es-ES"/>
        </w:rPr>
        <w:t>jurídico y los</w:t>
      </w:r>
      <w:r w:rsidR="007B2194" w:rsidRPr="00D25666">
        <w:rPr>
          <w:lang w:val="es-ES"/>
        </w:rPr>
        <w:t xml:space="preserve"> ciudadanos,</w:t>
      </w:r>
      <w:r w:rsidR="00BA0B04" w:rsidRPr="00D25666">
        <w:rPr>
          <w:lang w:val="es-ES"/>
        </w:rPr>
        <w:t xml:space="preserve"> la Corte considera que</w:t>
      </w:r>
      <w:r w:rsidR="007B2194" w:rsidRPr="00D25666">
        <w:rPr>
          <w:lang w:val="es-ES"/>
        </w:rPr>
        <w:t xml:space="preserve"> el deber de protección es una estructura principal</w:t>
      </w:r>
      <w:r w:rsidR="00036477" w:rsidRPr="00D25666">
        <w:rPr>
          <w:lang w:val="es-ES"/>
        </w:rPr>
        <w:t xml:space="preserve"> que </w:t>
      </w:r>
      <w:r w:rsidR="007B2194" w:rsidRPr="00D25666">
        <w:rPr>
          <w:lang w:val="es-ES"/>
        </w:rPr>
        <w:t xml:space="preserve">es </w:t>
      </w:r>
      <w:r w:rsidR="00222C89" w:rsidRPr="00D25666">
        <w:rPr>
          <w:lang w:val="es-ES"/>
        </w:rPr>
        <w:t>susceptible de</w:t>
      </w:r>
      <w:r w:rsidR="007B2194" w:rsidRPr="00D25666">
        <w:rPr>
          <w:lang w:val="es-ES"/>
        </w:rPr>
        <w:t xml:space="preserve"> estar en contradicción</w:t>
      </w:r>
      <w:r w:rsidR="000F7B25" w:rsidRPr="00D25666">
        <w:rPr>
          <w:lang w:val="es-ES"/>
        </w:rPr>
        <w:t xml:space="preserve"> con otras </w:t>
      </w:r>
      <w:r w:rsidR="00222C89" w:rsidRPr="00D25666">
        <w:rPr>
          <w:lang w:val="es-ES"/>
        </w:rPr>
        <w:t>normas de nivel</w:t>
      </w:r>
      <w:r w:rsidR="00814C4A">
        <w:rPr>
          <w:lang w:val="es-ES"/>
        </w:rPr>
        <w:t xml:space="preserve"> constitucional,</w:t>
      </w:r>
      <w:r w:rsidR="00FA7B08">
        <w:rPr>
          <w:lang w:val="es-ES"/>
        </w:rPr>
        <w:t xml:space="preserve"> </w:t>
      </w:r>
      <w:r w:rsidR="000F7B25" w:rsidRPr="00D25666">
        <w:rPr>
          <w:lang w:val="es-ES"/>
        </w:rPr>
        <w:t>se deben armonizar con</w:t>
      </w:r>
      <w:r w:rsidR="00FA7B08">
        <w:rPr>
          <w:lang w:val="es-ES"/>
        </w:rPr>
        <w:t xml:space="preserve"> principios, valores, derechos </w:t>
      </w:r>
      <w:r w:rsidR="00222C89" w:rsidRPr="00D25666">
        <w:rPr>
          <w:lang w:val="es-ES"/>
        </w:rPr>
        <w:t xml:space="preserve">en </w:t>
      </w:r>
      <w:r w:rsidR="0012178B" w:rsidRPr="00D25666">
        <w:rPr>
          <w:lang w:val="es-ES"/>
        </w:rPr>
        <w:t>casos</w:t>
      </w:r>
      <w:r w:rsidR="00FA7B08">
        <w:rPr>
          <w:lang w:val="es-ES"/>
        </w:rPr>
        <w:t xml:space="preserve"> </w:t>
      </w:r>
      <w:r w:rsidR="00222C89" w:rsidRPr="00D25666">
        <w:rPr>
          <w:lang w:val="es-ES"/>
        </w:rPr>
        <w:t>específico</w:t>
      </w:r>
      <w:r w:rsidR="00FA7B08">
        <w:rPr>
          <w:lang w:val="es-ES"/>
        </w:rPr>
        <w:t xml:space="preserve">s, cuando están </w:t>
      </w:r>
      <w:r w:rsidR="0012178B" w:rsidRPr="00D25666">
        <w:rPr>
          <w:lang w:val="es-ES"/>
        </w:rPr>
        <w:t>en conflicto</w:t>
      </w:r>
      <w:r w:rsidR="00FA7B08">
        <w:rPr>
          <w:lang w:val="es-ES"/>
        </w:rPr>
        <w:t>.</w:t>
      </w:r>
      <w:r w:rsidR="0012178B" w:rsidRPr="00D25666">
        <w:rPr>
          <w:lang w:val="es-ES"/>
        </w:rPr>
        <w:t xml:space="preserve">  </w:t>
      </w:r>
      <w:r w:rsidR="00FA7B08">
        <w:rPr>
          <w:lang w:val="es-ES"/>
        </w:rPr>
        <w:t>H</w:t>
      </w:r>
      <w:r w:rsidR="00E82330" w:rsidRPr="00D25666">
        <w:rPr>
          <w:lang w:val="es-ES"/>
        </w:rPr>
        <w:t xml:space="preserve">ay diversidad de fuentes que eximen el deber constitucional presentadas en la Corte </w:t>
      </w:r>
      <w:r w:rsidR="00036477" w:rsidRPr="00D25666">
        <w:rPr>
          <w:lang w:val="es-ES"/>
        </w:rPr>
        <w:t>Constitucional</w:t>
      </w:r>
      <w:r w:rsidR="00BA0B04" w:rsidRPr="00D25666">
        <w:rPr>
          <w:lang w:val="es-ES"/>
        </w:rPr>
        <w:t xml:space="preserve"> y</w:t>
      </w:r>
      <w:r w:rsidR="00E82330" w:rsidRPr="00D25666">
        <w:rPr>
          <w:lang w:val="es-ES"/>
        </w:rPr>
        <w:t xml:space="preserve"> en tribunales </w:t>
      </w:r>
      <w:r w:rsidR="00BA0B04" w:rsidRPr="00D25666">
        <w:rPr>
          <w:lang w:val="es-ES"/>
        </w:rPr>
        <w:t xml:space="preserve">extranjeros </w:t>
      </w:r>
      <w:r w:rsidR="0005570D" w:rsidRPr="00D25666">
        <w:rPr>
          <w:lang w:val="es-ES"/>
        </w:rPr>
        <w:t>como la</w:t>
      </w:r>
      <w:r w:rsidR="00666532" w:rsidRPr="00D25666">
        <w:rPr>
          <w:lang w:val="es-ES"/>
        </w:rPr>
        <w:t xml:space="preserve"> libertad religiosa</w:t>
      </w:r>
      <w:r w:rsidR="00887C80" w:rsidRPr="00D25666">
        <w:rPr>
          <w:lang w:val="es-ES"/>
        </w:rPr>
        <w:t xml:space="preserve"> como un</w:t>
      </w:r>
      <w:r w:rsidR="00666532" w:rsidRPr="00D25666">
        <w:rPr>
          <w:lang w:val="es-ES"/>
        </w:rPr>
        <w:t xml:space="preserve"> derecho importante</w:t>
      </w:r>
      <w:r w:rsidR="00EA7C46" w:rsidRPr="00D25666">
        <w:rPr>
          <w:lang w:val="es-ES"/>
        </w:rPr>
        <w:t xml:space="preserve"> </w:t>
      </w:r>
      <w:r w:rsidR="00BA0B04" w:rsidRPr="00D25666">
        <w:rPr>
          <w:lang w:val="es-ES"/>
        </w:rPr>
        <w:t>en un</w:t>
      </w:r>
      <w:r w:rsidR="00666532" w:rsidRPr="00D25666">
        <w:rPr>
          <w:lang w:val="es-ES"/>
        </w:rPr>
        <w:t xml:space="preserve"> Estado </w:t>
      </w:r>
      <w:r w:rsidR="002B6722" w:rsidRPr="00D25666">
        <w:rPr>
          <w:lang w:val="es-ES"/>
        </w:rPr>
        <w:t>democrático</w:t>
      </w:r>
      <w:r w:rsidR="001F58A9" w:rsidRPr="00D25666">
        <w:rPr>
          <w:lang w:val="es-ES"/>
        </w:rPr>
        <w:t xml:space="preserve"> abstenerse de </w:t>
      </w:r>
      <w:proofErr w:type="gramStart"/>
      <w:r w:rsidR="001F58A9" w:rsidRPr="00D25666">
        <w:rPr>
          <w:lang w:val="es-ES"/>
        </w:rPr>
        <w:t>intervenir  en</w:t>
      </w:r>
      <w:proofErr w:type="gramEnd"/>
      <w:r w:rsidR="001F58A9" w:rsidRPr="00D25666">
        <w:rPr>
          <w:lang w:val="es-ES"/>
        </w:rPr>
        <w:t xml:space="preserve"> un ámbito privado de la persona</w:t>
      </w:r>
      <w:r w:rsidR="00EA7C46" w:rsidRPr="00D25666">
        <w:rPr>
          <w:lang w:val="es-ES"/>
        </w:rPr>
        <w:t xml:space="preserve"> por parte del Estado</w:t>
      </w:r>
      <w:r w:rsidR="002922EF" w:rsidRPr="00D25666">
        <w:rPr>
          <w:lang w:val="es-ES"/>
        </w:rPr>
        <w:t xml:space="preserve"> </w:t>
      </w:r>
      <w:r w:rsidR="00EA7C46" w:rsidRPr="00D25666">
        <w:rPr>
          <w:lang w:val="es-ES"/>
        </w:rPr>
        <w:t xml:space="preserve">en el </w:t>
      </w:r>
      <w:r w:rsidR="002C301D" w:rsidRPr="00D25666">
        <w:rPr>
          <w:lang w:val="es-ES"/>
        </w:rPr>
        <w:t>respeto</w:t>
      </w:r>
      <w:r w:rsidR="00EA7C46" w:rsidRPr="00D25666">
        <w:rPr>
          <w:lang w:val="es-ES"/>
        </w:rPr>
        <w:t xml:space="preserve"> de sus parámetros de </w:t>
      </w:r>
      <w:r w:rsidR="002C301D" w:rsidRPr="00D25666">
        <w:rPr>
          <w:lang w:val="es-ES"/>
        </w:rPr>
        <w:t>actuación</w:t>
      </w:r>
      <w:r w:rsidR="00124094" w:rsidRPr="00D25666">
        <w:rPr>
          <w:lang w:val="es-ES"/>
        </w:rPr>
        <w:t xml:space="preserve"> dando garantías constitucionales en la libertad </w:t>
      </w:r>
      <w:r w:rsidR="002922EF" w:rsidRPr="00D25666">
        <w:rPr>
          <w:lang w:val="es-ES"/>
        </w:rPr>
        <w:t>religiosa sin discriminación</w:t>
      </w:r>
      <w:r w:rsidR="00904C3A" w:rsidRPr="00D25666">
        <w:rPr>
          <w:lang w:val="es-ES"/>
        </w:rPr>
        <w:t>.</w:t>
      </w:r>
      <w:r w:rsidR="00CE1824" w:rsidRPr="00CE1824">
        <w:t xml:space="preserve"> </w:t>
      </w:r>
    </w:p>
    <w:p w14:paraId="11874621" w14:textId="1343B595" w:rsidR="002E31F9" w:rsidRPr="00FA7B08" w:rsidRDefault="00412827" w:rsidP="00304942">
      <w:pPr>
        <w:shd w:val="clear" w:color="auto" w:fill="FFFFFF"/>
        <w:rPr>
          <w:rFonts w:ascii="Times New Roman" w:eastAsia="Times New Roman" w:hAnsi="Times New Roman" w:cs="Times New Roman"/>
          <w:sz w:val="24"/>
          <w:szCs w:val="24"/>
          <w:lang w:eastAsia="es-CO"/>
        </w:rPr>
      </w:pPr>
      <w:r w:rsidRPr="00FA7B08">
        <w:rPr>
          <w:rFonts w:ascii="Times New Roman" w:eastAsia="Times New Roman" w:hAnsi="Times New Roman" w:cs="Times New Roman"/>
          <w:sz w:val="24"/>
          <w:szCs w:val="24"/>
          <w:lang w:eastAsia="es-CO"/>
        </w:rPr>
        <w:t xml:space="preserve">Respecto al deber de protección animal </w:t>
      </w:r>
      <w:r w:rsidR="00904C3A" w:rsidRPr="00FA7B08">
        <w:rPr>
          <w:rFonts w:ascii="Times New Roman" w:eastAsia="Times New Roman" w:hAnsi="Times New Roman" w:cs="Times New Roman"/>
          <w:sz w:val="24"/>
          <w:szCs w:val="24"/>
          <w:lang w:eastAsia="es-CO"/>
        </w:rPr>
        <w:t>frente</w:t>
      </w:r>
      <w:r w:rsidRPr="00FA7B08">
        <w:rPr>
          <w:rFonts w:ascii="Times New Roman" w:eastAsia="Times New Roman" w:hAnsi="Times New Roman" w:cs="Times New Roman"/>
          <w:sz w:val="24"/>
          <w:szCs w:val="24"/>
          <w:lang w:eastAsia="es-CO"/>
        </w:rPr>
        <w:t xml:space="preserve"> a la libertad religiosa que cita la sentencia 666-2010</w:t>
      </w:r>
      <w:r w:rsidR="007F5BE7" w:rsidRPr="00FA7B08">
        <w:rPr>
          <w:rFonts w:ascii="Times New Roman" w:eastAsia="Times New Roman" w:hAnsi="Times New Roman" w:cs="Times New Roman"/>
          <w:sz w:val="24"/>
          <w:szCs w:val="24"/>
          <w:lang w:eastAsia="es-CO"/>
        </w:rPr>
        <w:t>,</w:t>
      </w:r>
      <w:r w:rsidR="00CD233B">
        <w:rPr>
          <w:rFonts w:ascii="Times New Roman" w:eastAsia="Times New Roman" w:hAnsi="Times New Roman" w:cs="Times New Roman"/>
          <w:sz w:val="24"/>
          <w:szCs w:val="24"/>
          <w:lang w:eastAsia="es-CO"/>
        </w:rPr>
        <w:t xml:space="preserve"> </w:t>
      </w:r>
      <w:r w:rsidR="00791728" w:rsidRPr="00FA7B08">
        <w:rPr>
          <w:rFonts w:ascii="Times New Roman" w:eastAsia="Times New Roman" w:hAnsi="Times New Roman" w:cs="Times New Roman"/>
          <w:sz w:val="24"/>
          <w:szCs w:val="24"/>
          <w:lang w:eastAsia="es-CO"/>
        </w:rPr>
        <w:t>está</w:t>
      </w:r>
      <w:r w:rsidRPr="00FA7B08">
        <w:rPr>
          <w:rFonts w:ascii="Times New Roman" w:eastAsia="Times New Roman" w:hAnsi="Times New Roman" w:cs="Times New Roman"/>
          <w:sz w:val="24"/>
          <w:szCs w:val="24"/>
          <w:lang w:eastAsia="es-CO"/>
        </w:rPr>
        <w:t xml:space="preserve"> </w:t>
      </w:r>
      <w:r w:rsidR="00E96059" w:rsidRPr="00FA7B08">
        <w:rPr>
          <w:rFonts w:ascii="Times New Roman" w:eastAsia="Times New Roman" w:hAnsi="Times New Roman" w:cs="Times New Roman"/>
          <w:sz w:val="24"/>
          <w:szCs w:val="24"/>
          <w:lang w:eastAsia="es-CO"/>
        </w:rPr>
        <w:t>regulada por diferentes normas y decretos</w:t>
      </w:r>
      <w:r w:rsidR="00CD233B">
        <w:rPr>
          <w:rFonts w:ascii="Times New Roman" w:eastAsia="Times New Roman" w:hAnsi="Times New Roman" w:cs="Times New Roman"/>
          <w:sz w:val="24"/>
          <w:szCs w:val="24"/>
          <w:lang w:eastAsia="es-CO"/>
        </w:rPr>
        <w:t>,</w:t>
      </w:r>
      <w:r w:rsidR="00E96059" w:rsidRPr="00FA7B08">
        <w:rPr>
          <w:rFonts w:ascii="Times New Roman" w:eastAsia="Times New Roman" w:hAnsi="Times New Roman" w:cs="Times New Roman"/>
          <w:sz w:val="24"/>
          <w:szCs w:val="24"/>
          <w:lang w:eastAsia="es-CO"/>
        </w:rPr>
        <w:t xml:space="preserve"> como </w:t>
      </w:r>
      <w:r w:rsidR="00CD233B" w:rsidRPr="00FA7B08">
        <w:rPr>
          <w:rFonts w:ascii="Times New Roman" w:eastAsia="Times New Roman" w:hAnsi="Times New Roman" w:cs="Times New Roman"/>
          <w:sz w:val="24"/>
          <w:szCs w:val="24"/>
          <w:lang w:eastAsia="es-CO"/>
        </w:rPr>
        <w:t>el decreto</w:t>
      </w:r>
      <w:r w:rsidR="0005570D">
        <w:rPr>
          <w:rFonts w:ascii="Times New Roman" w:eastAsia="Times New Roman" w:hAnsi="Times New Roman" w:cs="Times New Roman"/>
          <w:sz w:val="24"/>
          <w:szCs w:val="24"/>
          <w:lang w:eastAsia="es-CO"/>
        </w:rPr>
        <w:t xml:space="preserve"> 1500 del 2007 en su A</w:t>
      </w:r>
      <w:r w:rsidRPr="00FA7B08">
        <w:rPr>
          <w:rFonts w:ascii="Times New Roman" w:eastAsia="Times New Roman" w:hAnsi="Times New Roman" w:cs="Times New Roman"/>
          <w:sz w:val="24"/>
          <w:szCs w:val="24"/>
          <w:lang w:eastAsia="es-CO"/>
        </w:rPr>
        <w:t>rtículo 31</w:t>
      </w:r>
      <w:r w:rsidR="00CD233B">
        <w:rPr>
          <w:rFonts w:ascii="Times New Roman" w:eastAsia="Times New Roman" w:hAnsi="Times New Roman" w:cs="Times New Roman"/>
          <w:sz w:val="24"/>
          <w:szCs w:val="24"/>
          <w:lang w:eastAsia="es-CO"/>
        </w:rPr>
        <w:t>.</w:t>
      </w:r>
      <w:r w:rsidR="0005570D">
        <w:rPr>
          <w:rFonts w:ascii="Times New Roman" w:eastAsia="Times New Roman" w:hAnsi="Times New Roman" w:cs="Times New Roman"/>
          <w:sz w:val="24"/>
          <w:szCs w:val="24"/>
          <w:lang w:eastAsia="es-CO"/>
        </w:rPr>
        <w:t xml:space="preserve"> N</w:t>
      </w:r>
      <w:r w:rsidRPr="00FA7B08">
        <w:rPr>
          <w:rFonts w:ascii="Times New Roman" w:eastAsia="Times New Roman" w:hAnsi="Times New Roman" w:cs="Times New Roman"/>
          <w:sz w:val="24"/>
          <w:szCs w:val="24"/>
          <w:lang w:eastAsia="es-CO"/>
        </w:rPr>
        <w:t>umeral 3 sobre los métodos humanitarios de sacrificio</w:t>
      </w:r>
      <w:r w:rsidR="005A3503" w:rsidRPr="00FA7B08">
        <w:rPr>
          <w:rFonts w:ascii="Times New Roman" w:eastAsia="Times New Roman" w:hAnsi="Times New Roman" w:cs="Times New Roman"/>
          <w:sz w:val="24"/>
          <w:szCs w:val="24"/>
          <w:lang w:eastAsia="es-CO"/>
        </w:rPr>
        <w:t xml:space="preserve"> </w:t>
      </w:r>
      <w:r w:rsidR="00CD233B" w:rsidRPr="00FA7B08">
        <w:rPr>
          <w:rFonts w:ascii="Times New Roman" w:eastAsia="Times New Roman" w:hAnsi="Times New Roman" w:cs="Times New Roman"/>
          <w:sz w:val="24"/>
          <w:szCs w:val="24"/>
          <w:lang w:eastAsia="es-CO"/>
        </w:rPr>
        <w:t>que no</w:t>
      </w:r>
      <w:r w:rsidR="008532A8" w:rsidRPr="00FA7B08">
        <w:rPr>
          <w:rFonts w:ascii="Times New Roman" w:eastAsia="Times New Roman" w:hAnsi="Times New Roman" w:cs="Times New Roman"/>
          <w:sz w:val="24"/>
          <w:szCs w:val="24"/>
          <w:lang w:eastAsia="es-CO"/>
        </w:rPr>
        <w:t xml:space="preserve"> deben ser </w:t>
      </w:r>
      <w:r w:rsidR="00CD233B" w:rsidRPr="00FA7B08">
        <w:rPr>
          <w:rFonts w:ascii="Times New Roman" w:eastAsia="Times New Roman" w:hAnsi="Times New Roman" w:cs="Times New Roman"/>
          <w:sz w:val="24"/>
          <w:szCs w:val="24"/>
          <w:lang w:eastAsia="es-CO"/>
        </w:rPr>
        <w:t>crueles</w:t>
      </w:r>
      <w:r w:rsidR="00304942">
        <w:rPr>
          <w:rFonts w:ascii="Times New Roman" w:eastAsia="Times New Roman" w:hAnsi="Times New Roman" w:cs="Times New Roman"/>
          <w:sz w:val="24"/>
          <w:szCs w:val="24"/>
          <w:lang w:eastAsia="es-CO"/>
        </w:rPr>
        <w:t>,</w:t>
      </w:r>
      <w:r w:rsidR="00CD233B" w:rsidRPr="00FA7B08">
        <w:rPr>
          <w:rFonts w:ascii="Times New Roman" w:eastAsia="Times New Roman" w:hAnsi="Times New Roman" w:cs="Times New Roman"/>
          <w:sz w:val="24"/>
          <w:szCs w:val="24"/>
          <w:lang w:eastAsia="es-CO"/>
        </w:rPr>
        <w:t xml:space="preserve"> dejando</w:t>
      </w:r>
      <w:r w:rsidR="00DC7D89" w:rsidRPr="00FA7B08">
        <w:rPr>
          <w:rFonts w:ascii="Times New Roman" w:eastAsia="Times New Roman" w:hAnsi="Times New Roman" w:cs="Times New Roman"/>
          <w:sz w:val="24"/>
          <w:szCs w:val="24"/>
          <w:lang w:eastAsia="es-CO"/>
        </w:rPr>
        <w:t xml:space="preserve"> el animal</w:t>
      </w:r>
      <w:r w:rsidRPr="00FA7B08">
        <w:rPr>
          <w:rFonts w:ascii="Times New Roman" w:eastAsia="Times New Roman" w:hAnsi="Times New Roman" w:cs="Times New Roman"/>
          <w:sz w:val="24"/>
          <w:szCs w:val="24"/>
          <w:lang w:eastAsia="es-CO"/>
        </w:rPr>
        <w:t xml:space="preserve"> sin conocimiento ante</w:t>
      </w:r>
      <w:r w:rsidR="005A3503" w:rsidRPr="00FA7B08">
        <w:rPr>
          <w:rFonts w:ascii="Times New Roman" w:eastAsia="Times New Roman" w:hAnsi="Times New Roman" w:cs="Times New Roman"/>
          <w:sz w:val="24"/>
          <w:szCs w:val="24"/>
          <w:lang w:eastAsia="es-CO"/>
        </w:rPr>
        <w:t>s</w:t>
      </w:r>
      <w:r w:rsidRPr="00FA7B08">
        <w:rPr>
          <w:rFonts w:ascii="Times New Roman" w:eastAsia="Times New Roman" w:hAnsi="Times New Roman" w:cs="Times New Roman"/>
          <w:sz w:val="24"/>
          <w:szCs w:val="24"/>
          <w:lang w:eastAsia="es-CO"/>
        </w:rPr>
        <w:t xml:space="preserve"> de</w:t>
      </w:r>
      <w:r w:rsidR="005A3503" w:rsidRPr="00FA7B08">
        <w:rPr>
          <w:rFonts w:ascii="Times New Roman" w:eastAsia="Times New Roman" w:hAnsi="Times New Roman" w:cs="Times New Roman"/>
          <w:sz w:val="24"/>
          <w:szCs w:val="24"/>
          <w:lang w:eastAsia="es-CO"/>
        </w:rPr>
        <w:t xml:space="preserve"> </w:t>
      </w:r>
      <w:r w:rsidRPr="00FA7B08">
        <w:rPr>
          <w:rFonts w:ascii="Times New Roman" w:eastAsia="Times New Roman" w:hAnsi="Times New Roman" w:cs="Times New Roman"/>
          <w:sz w:val="24"/>
          <w:szCs w:val="24"/>
          <w:lang w:eastAsia="es-CO"/>
        </w:rPr>
        <w:t>sacrifi</w:t>
      </w:r>
      <w:r w:rsidR="005A3503" w:rsidRPr="00FA7B08">
        <w:rPr>
          <w:rFonts w:ascii="Times New Roman" w:eastAsia="Times New Roman" w:hAnsi="Times New Roman" w:cs="Times New Roman"/>
          <w:sz w:val="24"/>
          <w:szCs w:val="24"/>
          <w:lang w:eastAsia="es-CO"/>
        </w:rPr>
        <w:t>carlo</w:t>
      </w:r>
      <w:r w:rsidR="00304942">
        <w:rPr>
          <w:rFonts w:ascii="Times New Roman" w:eastAsia="Times New Roman" w:hAnsi="Times New Roman" w:cs="Times New Roman"/>
          <w:sz w:val="24"/>
          <w:szCs w:val="24"/>
          <w:lang w:eastAsia="es-CO"/>
        </w:rPr>
        <w:t>s</w:t>
      </w:r>
      <w:r w:rsidRPr="00FA7B08">
        <w:rPr>
          <w:rFonts w:ascii="Times New Roman" w:eastAsia="Times New Roman" w:hAnsi="Times New Roman" w:cs="Times New Roman"/>
          <w:sz w:val="24"/>
          <w:szCs w:val="24"/>
          <w:lang w:eastAsia="es-CO"/>
        </w:rPr>
        <w:t xml:space="preserve"> evitando </w:t>
      </w:r>
      <w:r w:rsidR="005A3503" w:rsidRPr="00FA7B08">
        <w:rPr>
          <w:rFonts w:ascii="Times New Roman" w:eastAsia="Times New Roman" w:hAnsi="Times New Roman" w:cs="Times New Roman"/>
          <w:sz w:val="24"/>
          <w:szCs w:val="24"/>
          <w:lang w:eastAsia="es-CO"/>
        </w:rPr>
        <w:t>así</w:t>
      </w:r>
      <w:r w:rsidR="00304942">
        <w:rPr>
          <w:rFonts w:ascii="Times New Roman" w:eastAsia="Times New Roman" w:hAnsi="Times New Roman" w:cs="Times New Roman"/>
          <w:sz w:val="24"/>
          <w:szCs w:val="24"/>
          <w:lang w:eastAsia="es-CO"/>
        </w:rPr>
        <w:t>,</w:t>
      </w:r>
      <w:r w:rsidR="005A3503" w:rsidRPr="00FA7B08">
        <w:rPr>
          <w:rFonts w:ascii="Times New Roman" w:eastAsia="Times New Roman" w:hAnsi="Times New Roman" w:cs="Times New Roman"/>
          <w:sz w:val="24"/>
          <w:szCs w:val="24"/>
          <w:lang w:eastAsia="es-CO"/>
        </w:rPr>
        <w:t xml:space="preserve"> </w:t>
      </w:r>
      <w:r w:rsidRPr="00FA7B08">
        <w:rPr>
          <w:rFonts w:ascii="Times New Roman" w:eastAsia="Times New Roman" w:hAnsi="Times New Roman" w:cs="Times New Roman"/>
          <w:sz w:val="24"/>
          <w:szCs w:val="24"/>
          <w:lang w:eastAsia="es-CO"/>
        </w:rPr>
        <w:t xml:space="preserve">el </w:t>
      </w:r>
      <w:r w:rsidR="00CD233B" w:rsidRPr="00FA7B08">
        <w:rPr>
          <w:rFonts w:ascii="Times New Roman" w:eastAsia="Times New Roman" w:hAnsi="Times New Roman" w:cs="Times New Roman"/>
          <w:sz w:val="24"/>
          <w:szCs w:val="24"/>
          <w:lang w:eastAsia="es-CO"/>
        </w:rPr>
        <w:t>riesgo tanto</w:t>
      </w:r>
      <w:r w:rsidRPr="00FA7B08">
        <w:rPr>
          <w:rFonts w:ascii="Times New Roman" w:eastAsia="Times New Roman" w:hAnsi="Times New Roman" w:cs="Times New Roman"/>
          <w:sz w:val="24"/>
          <w:szCs w:val="24"/>
          <w:lang w:eastAsia="es-CO"/>
        </w:rPr>
        <w:t xml:space="preserve"> para el operador </w:t>
      </w:r>
      <w:r w:rsidR="008D10DC" w:rsidRPr="00FA7B08">
        <w:rPr>
          <w:rFonts w:ascii="Times New Roman" w:eastAsia="Times New Roman" w:hAnsi="Times New Roman" w:cs="Times New Roman"/>
          <w:sz w:val="24"/>
          <w:szCs w:val="24"/>
          <w:lang w:eastAsia="es-CO"/>
        </w:rPr>
        <w:t xml:space="preserve">y </w:t>
      </w:r>
      <w:r w:rsidR="00F37E31">
        <w:rPr>
          <w:rFonts w:ascii="Times New Roman" w:eastAsia="Times New Roman" w:hAnsi="Times New Roman" w:cs="Times New Roman"/>
          <w:sz w:val="24"/>
          <w:szCs w:val="24"/>
          <w:lang w:eastAsia="es-CO"/>
        </w:rPr>
        <w:t>el animal,</w:t>
      </w:r>
      <w:r w:rsidRPr="00FA7B08">
        <w:rPr>
          <w:rFonts w:ascii="Times New Roman" w:eastAsia="Times New Roman" w:hAnsi="Times New Roman" w:cs="Times New Roman"/>
          <w:sz w:val="24"/>
          <w:szCs w:val="24"/>
          <w:lang w:eastAsia="es-CO"/>
        </w:rPr>
        <w:t xml:space="preserve"> estos métodos deber ser aprobados por la </w:t>
      </w:r>
      <w:r w:rsidR="00304942">
        <w:rPr>
          <w:rFonts w:ascii="Times New Roman" w:eastAsia="Times New Roman" w:hAnsi="Times New Roman" w:cs="Times New Roman"/>
          <w:sz w:val="24"/>
          <w:szCs w:val="24"/>
          <w:lang w:eastAsia="es-CO"/>
        </w:rPr>
        <w:t>autoridad INVIMA según</w:t>
      </w:r>
      <w:r w:rsidRPr="00FA7B08">
        <w:rPr>
          <w:rFonts w:ascii="Times New Roman" w:eastAsia="Times New Roman" w:hAnsi="Times New Roman" w:cs="Times New Roman"/>
          <w:sz w:val="24"/>
          <w:szCs w:val="24"/>
          <w:lang w:eastAsia="es-CO"/>
        </w:rPr>
        <w:t xml:space="preserve"> los reglamentos  que exige el Ministerio de Protección Social  para conservar la libertad de culto</w:t>
      </w:r>
      <w:r w:rsidR="00304942">
        <w:rPr>
          <w:rFonts w:ascii="Times New Roman" w:eastAsia="Times New Roman" w:hAnsi="Times New Roman" w:cs="Times New Roman"/>
          <w:sz w:val="24"/>
          <w:szCs w:val="24"/>
          <w:lang w:eastAsia="es-CO"/>
        </w:rPr>
        <w:t>,</w:t>
      </w:r>
      <w:r w:rsidRPr="00FA7B08">
        <w:rPr>
          <w:rFonts w:ascii="Times New Roman" w:eastAsia="Times New Roman" w:hAnsi="Times New Roman" w:cs="Times New Roman"/>
          <w:sz w:val="24"/>
          <w:szCs w:val="24"/>
          <w:lang w:eastAsia="es-CO"/>
        </w:rPr>
        <w:t xml:space="preserve">  la única excepción que está permitida para el sacrificio</w:t>
      </w:r>
      <w:r w:rsidR="00304942">
        <w:rPr>
          <w:rFonts w:ascii="Times New Roman" w:eastAsia="Times New Roman" w:hAnsi="Times New Roman" w:cs="Times New Roman"/>
          <w:sz w:val="24"/>
          <w:szCs w:val="24"/>
          <w:lang w:eastAsia="es-CO"/>
        </w:rPr>
        <w:t xml:space="preserve"> sin sensibilización según es</w:t>
      </w:r>
      <w:r w:rsidRPr="00FA7B08">
        <w:rPr>
          <w:rFonts w:ascii="Times New Roman" w:eastAsia="Times New Roman" w:hAnsi="Times New Roman" w:cs="Times New Roman"/>
          <w:sz w:val="24"/>
          <w:szCs w:val="24"/>
          <w:lang w:eastAsia="es-CO"/>
        </w:rPr>
        <w:t xml:space="preserve"> el </w:t>
      </w:r>
      <w:r w:rsidR="000327AC" w:rsidRPr="00FA7B08">
        <w:rPr>
          <w:rFonts w:ascii="Times New Roman" w:eastAsia="Times New Roman" w:hAnsi="Times New Roman" w:cs="Times New Roman"/>
          <w:sz w:val="24"/>
          <w:szCs w:val="24"/>
          <w:lang w:eastAsia="es-CO"/>
        </w:rPr>
        <w:t>ritual religioso</w:t>
      </w:r>
      <w:r w:rsidRPr="00FA7B08">
        <w:rPr>
          <w:rFonts w:ascii="Times New Roman" w:eastAsia="Times New Roman" w:hAnsi="Times New Roman" w:cs="Times New Roman"/>
          <w:sz w:val="24"/>
          <w:szCs w:val="24"/>
          <w:lang w:eastAsia="es-CO"/>
        </w:rPr>
        <w:t xml:space="preserve"> muestra la limitación del deber de protección animal en estos casos respecto a la </w:t>
      </w:r>
      <w:r w:rsidR="00543286" w:rsidRPr="00FA7B08">
        <w:rPr>
          <w:rFonts w:ascii="Times New Roman" w:eastAsia="Times New Roman" w:hAnsi="Times New Roman" w:cs="Times New Roman"/>
          <w:sz w:val="24"/>
          <w:szCs w:val="24"/>
          <w:lang w:eastAsia="es-CO"/>
        </w:rPr>
        <w:t>religión.</w:t>
      </w:r>
    </w:p>
    <w:p w14:paraId="3052035B" w14:textId="38C1AE79" w:rsidR="00412827" w:rsidRPr="009A72AB" w:rsidRDefault="00543286" w:rsidP="009A72AB">
      <w:pPr>
        <w:shd w:val="clear" w:color="auto" w:fill="FFFFFF"/>
        <w:rPr>
          <w:rFonts w:ascii="Times New Roman" w:eastAsia="Times New Roman" w:hAnsi="Times New Roman" w:cs="Times New Roman"/>
          <w:sz w:val="24"/>
          <w:szCs w:val="24"/>
          <w:lang w:eastAsia="es-CO"/>
        </w:rPr>
      </w:pPr>
      <w:r w:rsidRPr="00FA7B08">
        <w:rPr>
          <w:rFonts w:ascii="Times New Roman" w:eastAsia="Times New Roman" w:hAnsi="Times New Roman" w:cs="Times New Roman"/>
          <w:sz w:val="24"/>
          <w:szCs w:val="24"/>
          <w:lang w:eastAsia="es-CO"/>
        </w:rPr>
        <w:t>En</w:t>
      </w:r>
      <w:r w:rsidR="00B05548" w:rsidRPr="00FA7B08">
        <w:rPr>
          <w:rFonts w:ascii="Times New Roman" w:eastAsia="Times New Roman" w:hAnsi="Times New Roman" w:cs="Times New Roman"/>
          <w:sz w:val="24"/>
          <w:szCs w:val="24"/>
          <w:lang w:eastAsia="es-CO"/>
        </w:rPr>
        <w:t xml:space="preserve"> la constitución se </w:t>
      </w:r>
      <w:r w:rsidR="007446DC" w:rsidRPr="00FA7B08">
        <w:rPr>
          <w:rFonts w:ascii="Times New Roman" w:eastAsia="Times New Roman" w:hAnsi="Times New Roman" w:cs="Times New Roman"/>
          <w:sz w:val="24"/>
          <w:szCs w:val="24"/>
          <w:lang w:eastAsia="es-CO"/>
        </w:rPr>
        <w:t>proclama</w:t>
      </w:r>
      <w:r w:rsidR="00B05548" w:rsidRPr="00FA7B08">
        <w:rPr>
          <w:rFonts w:ascii="Times New Roman" w:eastAsia="Times New Roman" w:hAnsi="Times New Roman" w:cs="Times New Roman"/>
          <w:sz w:val="24"/>
          <w:szCs w:val="24"/>
          <w:lang w:eastAsia="es-CO"/>
        </w:rPr>
        <w:t xml:space="preserve"> la </w:t>
      </w:r>
      <w:r w:rsidR="00264F25" w:rsidRPr="00FA7B08">
        <w:rPr>
          <w:rFonts w:ascii="Times New Roman" w:eastAsia="Times New Roman" w:hAnsi="Times New Roman" w:cs="Times New Roman"/>
          <w:sz w:val="24"/>
          <w:szCs w:val="24"/>
          <w:lang w:eastAsia="es-CO"/>
        </w:rPr>
        <w:t xml:space="preserve">libertad de </w:t>
      </w:r>
      <w:r w:rsidR="00A313C7" w:rsidRPr="00FA7B08">
        <w:rPr>
          <w:rFonts w:ascii="Times New Roman" w:eastAsia="Times New Roman" w:hAnsi="Times New Roman" w:cs="Times New Roman"/>
          <w:sz w:val="24"/>
          <w:szCs w:val="24"/>
          <w:lang w:eastAsia="es-CO"/>
        </w:rPr>
        <w:t>cult</w:t>
      </w:r>
      <w:r w:rsidR="00264F25" w:rsidRPr="00FA7B08">
        <w:rPr>
          <w:rFonts w:ascii="Times New Roman" w:eastAsia="Times New Roman" w:hAnsi="Times New Roman" w:cs="Times New Roman"/>
          <w:sz w:val="24"/>
          <w:szCs w:val="24"/>
          <w:lang w:eastAsia="es-CO"/>
        </w:rPr>
        <w:t>o</w:t>
      </w:r>
      <w:r w:rsidR="00B05548" w:rsidRPr="00FA7B08">
        <w:rPr>
          <w:rFonts w:ascii="Times New Roman" w:eastAsia="Times New Roman" w:hAnsi="Times New Roman" w:cs="Times New Roman"/>
          <w:sz w:val="24"/>
          <w:szCs w:val="24"/>
          <w:lang w:eastAsia="es-CO"/>
        </w:rPr>
        <w:t xml:space="preserve"> a </w:t>
      </w:r>
      <w:r w:rsidRPr="00FA7B08">
        <w:rPr>
          <w:rFonts w:ascii="Times New Roman" w:eastAsia="Times New Roman" w:hAnsi="Times New Roman" w:cs="Times New Roman"/>
          <w:sz w:val="24"/>
          <w:szCs w:val="24"/>
          <w:lang w:eastAsia="es-CO"/>
        </w:rPr>
        <w:t>un rango</w:t>
      </w:r>
      <w:r w:rsidR="00A10253" w:rsidRPr="00FA7B08">
        <w:rPr>
          <w:rFonts w:ascii="Times New Roman" w:eastAsia="Times New Roman" w:hAnsi="Times New Roman" w:cs="Times New Roman"/>
          <w:sz w:val="24"/>
          <w:szCs w:val="24"/>
          <w:lang w:eastAsia="es-CO"/>
        </w:rPr>
        <w:t xml:space="preserve"> constitucional </w:t>
      </w:r>
      <w:r w:rsidR="00264F25" w:rsidRPr="00FA7B08">
        <w:rPr>
          <w:rFonts w:ascii="Times New Roman" w:eastAsia="Times New Roman" w:hAnsi="Times New Roman" w:cs="Times New Roman"/>
          <w:sz w:val="24"/>
          <w:szCs w:val="24"/>
          <w:lang w:eastAsia="es-CO"/>
        </w:rPr>
        <w:t>e</w:t>
      </w:r>
      <w:r w:rsidR="00B05548" w:rsidRPr="00FA7B08">
        <w:rPr>
          <w:rFonts w:ascii="Times New Roman" w:eastAsia="Times New Roman" w:hAnsi="Times New Roman" w:cs="Times New Roman"/>
          <w:sz w:val="24"/>
          <w:szCs w:val="24"/>
          <w:lang w:eastAsia="es-CO"/>
        </w:rPr>
        <w:t xml:space="preserve">n </w:t>
      </w:r>
      <w:r w:rsidR="00A10253" w:rsidRPr="00FA7B08">
        <w:rPr>
          <w:rFonts w:ascii="Times New Roman" w:eastAsia="Times New Roman" w:hAnsi="Times New Roman" w:cs="Times New Roman"/>
          <w:sz w:val="24"/>
          <w:szCs w:val="24"/>
          <w:lang w:eastAsia="es-CO"/>
        </w:rPr>
        <w:t xml:space="preserve">el </w:t>
      </w:r>
      <w:r w:rsidR="0005570D">
        <w:rPr>
          <w:rFonts w:ascii="Times New Roman" w:eastAsia="Times New Roman" w:hAnsi="Times New Roman" w:cs="Times New Roman"/>
          <w:sz w:val="24"/>
          <w:szCs w:val="24"/>
          <w:lang w:eastAsia="es-CO"/>
        </w:rPr>
        <w:t>A</w:t>
      </w:r>
      <w:r w:rsidR="007446DC" w:rsidRPr="00FA7B08">
        <w:rPr>
          <w:rFonts w:ascii="Times New Roman" w:eastAsia="Times New Roman" w:hAnsi="Times New Roman" w:cs="Times New Roman"/>
          <w:sz w:val="24"/>
          <w:szCs w:val="24"/>
          <w:lang w:eastAsia="es-CO"/>
        </w:rPr>
        <w:t>rtículo</w:t>
      </w:r>
      <w:r w:rsidR="00A10253" w:rsidRPr="00FA7B08">
        <w:rPr>
          <w:rFonts w:ascii="Times New Roman" w:eastAsia="Times New Roman" w:hAnsi="Times New Roman" w:cs="Times New Roman"/>
          <w:sz w:val="24"/>
          <w:szCs w:val="24"/>
          <w:lang w:eastAsia="es-CO"/>
        </w:rPr>
        <w:t xml:space="preserve"> 19</w:t>
      </w:r>
      <w:r w:rsidR="002B50FF">
        <w:rPr>
          <w:rFonts w:ascii="Times New Roman" w:eastAsia="Times New Roman" w:hAnsi="Times New Roman" w:cs="Times New Roman"/>
          <w:sz w:val="24"/>
          <w:szCs w:val="24"/>
          <w:lang w:eastAsia="es-CO"/>
        </w:rPr>
        <w:t>.</w:t>
      </w:r>
      <w:r w:rsidR="00A10253" w:rsidRPr="00FA7B08">
        <w:rPr>
          <w:rFonts w:ascii="Times New Roman" w:eastAsia="Times New Roman" w:hAnsi="Times New Roman" w:cs="Times New Roman"/>
          <w:sz w:val="24"/>
          <w:szCs w:val="24"/>
          <w:lang w:eastAsia="es-CO"/>
        </w:rPr>
        <w:t xml:space="preserve"> </w:t>
      </w:r>
      <w:r w:rsidR="002B50FF" w:rsidRPr="001D7D93">
        <w:rPr>
          <w:rFonts w:ascii="Times New Roman" w:eastAsia="Times New Roman" w:hAnsi="Times New Roman" w:cs="Times New Roman"/>
          <w:sz w:val="24"/>
          <w:szCs w:val="24"/>
          <w:lang w:eastAsia="es-CO"/>
        </w:rPr>
        <w:t>E</w:t>
      </w:r>
      <w:r w:rsidR="00264F25" w:rsidRPr="001D7D93">
        <w:rPr>
          <w:rFonts w:ascii="Times New Roman" w:eastAsia="Times New Roman" w:hAnsi="Times New Roman" w:cs="Times New Roman"/>
          <w:sz w:val="24"/>
          <w:szCs w:val="24"/>
          <w:lang w:eastAsia="es-CO"/>
        </w:rPr>
        <w:t>l derecho de las personas</w:t>
      </w:r>
      <w:r w:rsidR="00A10253" w:rsidRPr="001D7D93">
        <w:rPr>
          <w:rFonts w:ascii="Times New Roman" w:eastAsia="Times New Roman" w:hAnsi="Times New Roman" w:cs="Times New Roman"/>
          <w:sz w:val="24"/>
          <w:szCs w:val="24"/>
          <w:lang w:eastAsia="es-CO"/>
        </w:rPr>
        <w:t xml:space="preserve"> a tener libremente su </w:t>
      </w:r>
      <w:r w:rsidR="008608AB" w:rsidRPr="001D7D93">
        <w:rPr>
          <w:rFonts w:ascii="Times New Roman" w:eastAsia="Times New Roman" w:hAnsi="Times New Roman" w:cs="Times New Roman"/>
          <w:sz w:val="24"/>
          <w:szCs w:val="24"/>
          <w:lang w:eastAsia="es-CO"/>
        </w:rPr>
        <w:t>religión</w:t>
      </w:r>
      <w:r w:rsidR="00A10253" w:rsidRPr="001D7D93">
        <w:rPr>
          <w:rFonts w:ascii="Times New Roman" w:eastAsia="Times New Roman" w:hAnsi="Times New Roman" w:cs="Times New Roman"/>
          <w:sz w:val="24"/>
          <w:szCs w:val="24"/>
          <w:lang w:eastAsia="es-CO"/>
        </w:rPr>
        <w:t xml:space="preserve"> y propagarla </w:t>
      </w:r>
      <w:r w:rsidR="00A313C7" w:rsidRPr="001D7D93">
        <w:rPr>
          <w:rFonts w:ascii="Times New Roman" w:eastAsia="Times New Roman" w:hAnsi="Times New Roman" w:cs="Times New Roman"/>
          <w:sz w:val="24"/>
          <w:szCs w:val="24"/>
          <w:lang w:eastAsia="es-CO"/>
        </w:rPr>
        <w:t>de manera</w:t>
      </w:r>
      <w:r w:rsidR="00A10253" w:rsidRPr="001D7D93">
        <w:rPr>
          <w:rFonts w:ascii="Times New Roman" w:eastAsia="Times New Roman" w:hAnsi="Times New Roman" w:cs="Times New Roman"/>
          <w:sz w:val="24"/>
          <w:szCs w:val="24"/>
          <w:lang w:eastAsia="es-CO"/>
        </w:rPr>
        <w:t xml:space="preserve"> individual o colectiva, todas </w:t>
      </w:r>
      <w:r w:rsidR="001D7D93">
        <w:rPr>
          <w:rFonts w:ascii="Times New Roman" w:eastAsia="Times New Roman" w:hAnsi="Times New Roman" w:cs="Times New Roman"/>
          <w:sz w:val="24"/>
          <w:szCs w:val="24"/>
          <w:lang w:eastAsia="es-CO"/>
        </w:rPr>
        <w:t>las religiones</w:t>
      </w:r>
      <w:r w:rsidR="00A10253" w:rsidRPr="001D7D93">
        <w:rPr>
          <w:rFonts w:ascii="Times New Roman" w:eastAsia="Times New Roman" w:hAnsi="Times New Roman" w:cs="Times New Roman"/>
          <w:sz w:val="24"/>
          <w:szCs w:val="24"/>
          <w:lang w:eastAsia="es-CO"/>
        </w:rPr>
        <w:t xml:space="preserve"> e </w:t>
      </w:r>
      <w:r w:rsidR="00264F25" w:rsidRPr="001D7D93">
        <w:rPr>
          <w:rFonts w:ascii="Times New Roman" w:eastAsia="Times New Roman" w:hAnsi="Times New Roman" w:cs="Times New Roman"/>
          <w:sz w:val="24"/>
          <w:szCs w:val="24"/>
          <w:lang w:eastAsia="es-CO"/>
        </w:rPr>
        <w:t>iglesias tienen</w:t>
      </w:r>
      <w:r w:rsidR="00A10253" w:rsidRPr="001D7D93">
        <w:rPr>
          <w:rFonts w:ascii="Times New Roman" w:eastAsia="Times New Roman" w:hAnsi="Times New Roman" w:cs="Times New Roman"/>
          <w:sz w:val="24"/>
          <w:szCs w:val="24"/>
          <w:lang w:eastAsia="es-CO"/>
        </w:rPr>
        <w:t xml:space="preserve"> libertad e igualdad ante la ley.</w:t>
      </w:r>
      <w:r w:rsidR="00AE516A" w:rsidRPr="001D7D93">
        <w:rPr>
          <w:rFonts w:ascii="Times New Roman" w:eastAsia="Times New Roman" w:hAnsi="Times New Roman" w:cs="Times New Roman"/>
          <w:sz w:val="24"/>
          <w:szCs w:val="24"/>
          <w:lang w:eastAsia="es-CO"/>
        </w:rPr>
        <w:t xml:space="preserve"> </w:t>
      </w:r>
      <w:r w:rsidR="00264F25" w:rsidRPr="001D7D93">
        <w:rPr>
          <w:rFonts w:ascii="Times New Roman" w:eastAsia="Times New Roman" w:hAnsi="Times New Roman" w:cs="Times New Roman"/>
          <w:sz w:val="24"/>
          <w:szCs w:val="24"/>
          <w:lang w:eastAsia="es-CO"/>
        </w:rPr>
        <w:t xml:space="preserve">Se </w:t>
      </w:r>
      <w:r w:rsidR="00264F25" w:rsidRPr="001D7D93">
        <w:rPr>
          <w:rFonts w:ascii="Times New Roman" w:eastAsia="Times New Roman" w:hAnsi="Times New Roman" w:cs="Times New Roman"/>
          <w:sz w:val="24"/>
          <w:szCs w:val="24"/>
          <w:lang w:eastAsia="es-CO"/>
        </w:rPr>
        <w:lastRenderedPageBreak/>
        <w:t>regula por medio de l</w:t>
      </w:r>
      <w:r w:rsidR="00621453" w:rsidRPr="001D7D93">
        <w:rPr>
          <w:rStyle w:val="Textoennegrita"/>
          <w:rFonts w:ascii="Times New Roman" w:hAnsi="Times New Roman" w:cs="Times New Roman"/>
          <w:b w:val="0"/>
          <w:bCs w:val="0"/>
          <w:sz w:val="24"/>
          <w:szCs w:val="24"/>
          <w:shd w:val="clear" w:color="auto" w:fill="FFFFFF"/>
        </w:rPr>
        <w:t>a</w:t>
      </w:r>
      <w:r w:rsidR="00621453" w:rsidRPr="001D7D93">
        <w:rPr>
          <w:rStyle w:val="Textoennegrita"/>
          <w:rFonts w:ascii="Times New Roman" w:hAnsi="Times New Roman" w:cs="Times New Roman"/>
          <w:sz w:val="24"/>
          <w:szCs w:val="24"/>
          <w:shd w:val="clear" w:color="auto" w:fill="FFFFFF"/>
        </w:rPr>
        <w:t xml:space="preserve"> </w:t>
      </w:r>
      <w:r w:rsidR="007926B8" w:rsidRPr="001D7D93">
        <w:rPr>
          <w:rFonts w:ascii="Times New Roman" w:eastAsia="Times New Roman" w:hAnsi="Times New Roman" w:cs="Times New Roman"/>
          <w:sz w:val="24"/>
          <w:szCs w:val="24"/>
          <w:lang w:eastAsia="es-CO"/>
        </w:rPr>
        <w:t xml:space="preserve">ley 133 de </w:t>
      </w:r>
      <w:r w:rsidR="00264F25" w:rsidRPr="001D7D93">
        <w:rPr>
          <w:rFonts w:ascii="Times New Roman" w:eastAsia="Times New Roman" w:hAnsi="Times New Roman" w:cs="Times New Roman"/>
          <w:sz w:val="24"/>
          <w:szCs w:val="24"/>
          <w:lang w:eastAsia="es-CO"/>
        </w:rPr>
        <w:t>1994 por</w:t>
      </w:r>
      <w:r w:rsidR="00AE516A" w:rsidRPr="001D7D93">
        <w:rPr>
          <w:rFonts w:ascii="Times New Roman" w:eastAsia="Times New Roman" w:hAnsi="Times New Roman" w:cs="Times New Roman"/>
          <w:sz w:val="24"/>
          <w:szCs w:val="24"/>
          <w:lang w:eastAsia="es-CO"/>
        </w:rPr>
        <w:t xml:space="preserve"> l</w:t>
      </w:r>
      <w:r w:rsidR="00264F25" w:rsidRPr="001D7D93">
        <w:rPr>
          <w:rFonts w:ascii="Times New Roman" w:eastAsia="Times New Roman" w:hAnsi="Times New Roman" w:cs="Times New Roman"/>
          <w:sz w:val="24"/>
          <w:szCs w:val="24"/>
          <w:lang w:eastAsia="es-CO"/>
        </w:rPr>
        <w:t xml:space="preserve">o que </w:t>
      </w:r>
      <w:r w:rsidR="00AE516A" w:rsidRPr="001D7D93">
        <w:rPr>
          <w:rFonts w:ascii="Times New Roman" w:eastAsia="Times New Roman" w:hAnsi="Times New Roman" w:cs="Times New Roman"/>
          <w:sz w:val="24"/>
          <w:szCs w:val="24"/>
          <w:lang w:eastAsia="es-CO"/>
        </w:rPr>
        <w:t xml:space="preserve">se </w:t>
      </w:r>
      <w:r w:rsidR="00264F25" w:rsidRPr="001D7D93">
        <w:rPr>
          <w:rFonts w:ascii="Times New Roman" w:eastAsia="Times New Roman" w:hAnsi="Times New Roman" w:cs="Times New Roman"/>
          <w:sz w:val="24"/>
          <w:szCs w:val="24"/>
          <w:lang w:eastAsia="es-CO"/>
        </w:rPr>
        <w:t>desarrolló el</w:t>
      </w:r>
      <w:r w:rsidR="00621453" w:rsidRPr="001D7D93">
        <w:rPr>
          <w:rFonts w:ascii="Times New Roman" w:eastAsia="Times New Roman" w:hAnsi="Times New Roman" w:cs="Times New Roman"/>
          <w:sz w:val="24"/>
          <w:szCs w:val="24"/>
          <w:lang w:eastAsia="es-CO"/>
        </w:rPr>
        <w:t xml:space="preserve"> decret</w:t>
      </w:r>
      <w:r w:rsidR="00AE516A" w:rsidRPr="001D7D93">
        <w:rPr>
          <w:rFonts w:ascii="Times New Roman" w:eastAsia="Times New Roman" w:hAnsi="Times New Roman" w:cs="Times New Roman"/>
          <w:sz w:val="24"/>
          <w:szCs w:val="24"/>
          <w:lang w:eastAsia="es-CO"/>
        </w:rPr>
        <w:t>o</w:t>
      </w:r>
      <w:r w:rsidR="00264F25" w:rsidRPr="001D7D93">
        <w:rPr>
          <w:rFonts w:ascii="Times New Roman" w:eastAsia="Times New Roman" w:hAnsi="Times New Roman" w:cs="Times New Roman"/>
          <w:sz w:val="24"/>
          <w:szCs w:val="24"/>
          <w:lang w:eastAsia="es-CO"/>
        </w:rPr>
        <w:t xml:space="preserve"> de</w:t>
      </w:r>
      <w:r w:rsidR="00AE516A" w:rsidRPr="001D7D93">
        <w:rPr>
          <w:rFonts w:ascii="Times New Roman" w:eastAsia="Times New Roman" w:hAnsi="Times New Roman" w:cs="Times New Roman"/>
          <w:sz w:val="24"/>
          <w:szCs w:val="24"/>
          <w:lang w:eastAsia="es-CO"/>
        </w:rPr>
        <w:t xml:space="preserve"> la</w:t>
      </w:r>
      <w:r w:rsidR="00621453" w:rsidRPr="001D7D93">
        <w:rPr>
          <w:rFonts w:ascii="Times New Roman" w:eastAsia="Times New Roman" w:hAnsi="Times New Roman" w:cs="Times New Roman"/>
          <w:sz w:val="24"/>
          <w:szCs w:val="24"/>
          <w:lang w:eastAsia="es-CO"/>
        </w:rPr>
        <w:t xml:space="preserve"> libertad de culto que se </w:t>
      </w:r>
      <w:r w:rsidR="006027D8" w:rsidRPr="001D7D93">
        <w:rPr>
          <w:rFonts w:ascii="Times New Roman" w:eastAsia="Times New Roman" w:hAnsi="Times New Roman" w:cs="Times New Roman"/>
          <w:sz w:val="24"/>
          <w:szCs w:val="24"/>
          <w:lang w:eastAsia="es-CO"/>
        </w:rPr>
        <w:t>reconoció</w:t>
      </w:r>
      <w:r w:rsidR="00621453" w:rsidRPr="001D7D93">
        <w:rPr>
          <w:rFonts w:ascii="Times New Roman" w:eastAsia="Times New Roman" w:hAnsi="Times New Roman" w:cs="Times New Roman"/>
          <w:sz w:val="24"/>
          <w:szCs w:val="24"/>
          <w:lang w:eastAsia="es-CO"/>
        </w:rPr>
        <w:t xml:space="preserve"> en el </w:t>
      </w:r>
      <w:r w:rsidR="00763F05" w:rsidRPr="001D7D93">
        <w:rPr>
          <w:rFonts w:ascii="Times New Roman" w:eastAsia="Times New Roman" w:hAnsi="Times New Roman" w:cs="Times New Roman"/>
          <w:sz w:val="24"/>
          <w:szCs w:val="24"/>
          <w:lang w:eastAsia="es-CO"/>
        </w:rPr>
        <w:t>artículo</w:t>
      </w:r>
      <w:r w:rsidR="00621453" w:rsidRPr="001D7D93">
        <w:rPr>
          <w:rFonts w:ascii="Times New Roman" w:eastAsia="Times New Roman" w:hAnsi="Times New Roman" w:cs="Times New Roman"/>
          <w:sz w:val="24"/>
          <w:szCs w:val="24"/>
          <w:lang w:eastAsia="es-CO"/>
        </w:rPr>
        <w:t xml:space="preserve"> 19</w:t>
      </w:r>
      <w:r w:rsidR="001E746B">
        <w:rPr>
          <w:rFonts w:ascii="Times New Roman" w:eastAsia="Times New Roman" w:hAnsi="Times New Roman" w:cs="Times New Roman"/>
          <w:sz w:val="24"/>
          <w:szCs w:val="24"/>
          <w:lang w:eastAsia="es-CO"/>
        </w:rPr>
        <w:t>. D</w:t>
      </w:r>
      <w:r w:rsidR="00621453" w:rsidRPr="001D7D93">
        <w:rPr>
          <w:rFonts w:ascii="Times New Roman" w:eastAsia="Times New Roman" w:hAnsi="Times New Roman" w:cs="Times New Roman"/>
          <w:sz w:val="24"/>
          <w:szCs w:val="24"/>
          <w:lang w:eastAsia="es-CO"/>
        </w:rPr>
        <w:t>e la constitución política,</w:t>
      </w:r>
      <w:r w:rsidR="007926B8" w:rsidRPr="001D7D93">
        <w:rPr>
          <w:rFonts w:ascii="Times New Roman" w:eastAsia="Times New Roman" w:hAnsi="Times New Roman" w:cs="Times New Roman"/>
          <w:sz w:val="24"/>
          <w:szCs w:val="24"/>
          <w:lang w:eastAsia="es-CO"/>
        </w:rPr>
        <w:t xml:space="preserve"> </w:t>
      </w:r>
      <w:r w:rsidR="006027D8" w:rsidRPr="001D7D93">
        <w:rPr>
          <w:rFonts w:ascii="Times New Roman" w:eastAsia="Times New Roman" w:hAnsi="Times New Roman" w:cs="Times New Roman"/>
          <w:sz w:val="24"/>
          <w:szCs w:val="24"/>
          <w:lang w:eastAsia="es-CO"/>
        </w:rPr>
        <w:t>s</w:t>
      </w:r>
      <w:r w:rsidR="003B2E79" w:rsidRPr="001D7D93">
        <w:rPr>
          <w:rFonts w:ascii="Times New Roman" w:eastAsia="Times New Roman" w:hAnsi="Times New Roman" w:cs="Times New Roman"/>
          <w:sz w:val="24"/>
          <w:szCs w:val="24"/>
          <w:lang w:eastAsia="es-CO"/>
        </w:rPr>
        <w:t>eñalando</w:t>
      </w:r>
      <w:r w:rsidR="00AB20D0" w:rsidRPr="001D7D93">
        <w:rPr>
          <w:rFonts w:ascii="Times New Roman" w:eastAsia="Times New Roman" w:hAnsi="Times New Roman" w:cs="Times New Roman"/>
          <w:sz w:val="24"/>
          <w:szCs w:val="24"/>
          <w:lang w:eastAsia="es-CO"/>
        </w:rPr>
        <w:t xml:space="preserve"> esta ley en </w:t>
      </w:r>
      <w:r w:rsidR="002E31F9" w:rsidRPr="001D7D93">
        <w:rPr>
          <w:rFonts w:ascii="Times New Roman" w:eastAsia="Times New Roman" w:hAnsi="Times New Roman" w:cs="Times New Roman"/>
          <w:sz w:val="24"/>
          <w:szCs w:val="24"/>
          <w:lang w:eastAsia="es-CO"/>
        </w:rPr>
        <w:t>su artículo</w:t>
      </w:r>
      <w:r w:rsidR="003B2E79" w:rsidRPr="001D7D93">
        <w:rPr>
          <w:rFonts w:ascii="Times New Roman" w:eastAsia="Times New Roman" w:hAnsi="Times New Roman" w:cs="Times New Roman"/>
          <w:sz w:val="24"/>
          <w:szCs w:val="24"/>
          <w:lang w:eastAsia="es-CO"/>
        </w:rPr>
        <w:t xml:space="preserve"> 1</w:t>
      </w:r>
      <w:r w:rsidR="001544A6">
        <w:rPr>
          <w:rFonts w:ascii="Times New Roman" w:eastAsia="Times New Roman" w:hAnsi="Times New Roman" w:cs="Times New Roman"/>
          <w:sz w:val="24"/>
          <w:szCs w:val="24"/>
          <w:lang w:eastAsia="es-CO"/>
        </w:rPr>
        <w:t>. L</w:t>
      </w:r>
      <w:r w:rsidR="003B2E79" w:rsidRPr="001D7D93">
        <w:rPr>
          <w:rFonts w:ascii="Times New Roman" w:eastAsia="Times New Roman" w:hAnsi="Times New Roman" w:cs="Times New Roman"/>
          <w:sz w:val="24"/>
          <w:szCs w:val="24"/>
          <w:lang w:eastAsia="es-CO"/>
        </w:rPr>
        <w:t xml:space="preserve">as garantías del </w:t>
      </w:r>
      <w:r w:rsidR="006027D8" w:rsidRPr="001D7D93">
        <w:rPr>
          <w:rFonts w:ascii="Times New Roman" w:eastAsia="Times New Roman" w:hAnsi="Times New Roman" w:cs="Times New Roman"/>
          <w:sz w:val="24"/>
          <w:szCs w:val="24"/>
          <w:lang w:eastAsia="es-CO"/>
        </w:rPr>
        <w:t>E</w:t>
      </w:r>
      <w:r w:rsidR="003B2E79" w:rsidRPr="001D7D93">
        <w:rPr>
          <w:rFonts w:ascii="Times New Roman" w:eastAsia="Times New Roman" w:hAnsi="Times New Roman" w:cs="Times New Roman"/>
          <w:sz w:val="24"/>
          <w:szCs w:val="24"/>
          <w:lang w:eastAsia="es-CO"/>
        </w:rPr>
        <w:t xml:space="preserve">stado </w:t>
      </w:r>
      <w:r w:rsidR="005A6E90" w:rsidRPr="001D7D93">
        <w:rPr>
          <w:rFonts w:ascii="Times New Roman" w:eastAsia="Times New Roman" w:hAnsi="Times New Roman" w:cs="Times New Roman"/>
          <w:sz w:val="24"/>
          <w:szCs w:val="24"/>
          <w:lang w:eastAsia="es-CO"/>
        </w:rPr>
        <w:t>e</w:t>
      </w:r>
      <w:r w:rsidR="003B2E79" w:rsidRPr="001D7D93">
        <w:rPr>
          <w:rFonts w:ascii="Times New Roman" w:eastAsia="Times New Roman" w:hAnsi="Times New Roman" w:cs="Times New Roman"/>
          <w:sz w:val="24"/>
          <w:szCs w:val="24"/>
          <w:lang w:eastAsia="es-CO"/>
        </w:rPr>
        <w:t>l derecho a</w:t>
      </w:r>
      <w:r w:rsidR="005A6E90" w:rsidRPr="001D7D93">
        <w:rPr>
          <w:rFonts w:ascii="Times New Roman" w:eastAsia="Times New Roman" w:hAnsi="Times New Roman" w:cs="Times New Roman"/>
          <w:sz w:val="24"/>
          <w:szCs w:val="24"/>
          <w:lang w:eastAsia="es-CO"/>
        </w:rPr>
        <w:t xml:space="preserve"> la</w:t>
      </w:r>
      <w:r w:rsidR="003B2E79" w:rsidRPr="001D7D93">
        <w:rPr>
          <w:rFonts w:ascii="Times New Roman" w:eastAsia="Times New Roman" w:hAnsi="Times New Roman" w:cs="Times New Roman"/>
          <w:sz w:val="24"/>
          <w:szCs w:val="24"/>
          <w:lang w:eastAsia="es-CO"/>
        </w:rPr>
        <w:t xml:space="preserve"> libertad religiosa y de </w:t>
      </w:r>
      <w:r w:rsidR="007926B8" w:rsidRPr="001D7D93">
        <w:rPr>
          <w:rFonts w:ascii="Times New Roman" w:eastAsia="Times New Roman" w:hAnsi="Times New Roman" w:cs="Times New Roman"/>
          <w:sz w:val="24"/>
          <w:szCs w:val="24"/>
          <w:lang w:eastAsia="es-CO"/>
        </w:rPr>
        <w:t>culto reconocidos</w:t>
      </w:r>
      <w:r w:rsidR="007926B8" w:rsidRPr="001544A6">
        <w:rPr>
          <w:rFonts w:ascii="Times New Roman" w:eastAsia="Times New Roman" w:hAnsi="Times New Roman" w:cs="Times New Roman"/>
          <w:sz w:val="24"/>
          <w:szCs w:val="24"/>
          <w:lang w:eastAsia="es-CO"/>
        </w:rPr>
        <w:t>, su interpretación estará conforme</w:t>
      </w:r>
      <w:r w:rsidR="009F7156" w:rsidRPr="001544A6">
        <w:rPr>
          <w:rFonts w:ascii="Times New Roman" w:eastAsia="Times New Roman" w:hAnsi="Times New Roman" w:cs="Times New Roman"/>
          <w:sz w:val="24"/>
          <w:szCs w:val="24"/>
          <w:lang w:eastAsia="es-CO"/>
        </w:rPr>
        <w:t xml:space="preserve"> a los tratados internacionales de derechos humanos</w:t>
      </w:r>
      <w:r w:rsidR="00A2283B">
        <w:rPr>
          <w:rFonts w:ascii="Times New Roman" w:eastAsia="Times New Roman" w:hAnsi="Times New Roman" w:cs="Times New Roman"/>
          <w:sz w:val="24"/>
          <w:szCs w:val="24"/>
          <w:lang w:eastAsia="es-CO"/>
        </w:rPr>
        <w:t>,</w:t>
      </w:r>
      <w:r w:rsidR="009F7156" w:rsidRPr="001544A6">
        <w:rPr>
          <w:rFonts w:ascii="Times New Roman" w:eastAsia="Times New Roman" w:hAnsi="Times New Roman" w:cs="Times New Roman"/>
          <w:sz w:val="24"/>
          <w:szCs w:val="24"/>
          <w:lang w:eastAsia="es-CO"/>
        </w:rPr>
        <w:t xml:space="preserve"> ratificados por el </w:t>
      </w:r>
      <w:r w:rsidR="007926B8" w:rsidRPr="001544A6">
        <w:rPr>
          <w:rFonts w:ascii="Times New Roman" w:eastAsia="Times New Roman" w:hAnsi="Times New Roman" w:cs="Times New Roman"/>
          <w:sz w:val="24"/>
          <w:szCs w:val="24"/>
          <w:lang w:eastAsia="es-CO"/>
        </w:rPr>
        <w:t>país</w:t>
      </w:r>
      <w:r w:rsidR="005A6E90" w:rsidRPr="001544A6">
        <w:rPr>
          <w:rFonts w:ascii="Times New Roman" w:eastAsia="Times New Roman" w:hAnsi="Times New Roman" w:cs="Times New Roman"/>
          <w:sz w:val="24"/>
          <w:szCs w:val="24"/>
          <w:lang w:eastAsia="es-CO"/>
        </w:rPr>
        <w:t xml:space="preserve"> y en su </w:t>
      </w:r>
      <w:r w:rsidR="001544A6" w:rsidRPr="001544A6">
        <w:rPr>
          <w:rFonts w:ascii="Times New Roman" w:eastAsia="Times New Roman" w:hAnsi="Times New Roman" w:cs="Times New Roman"/>
          <w:sz w:val="24"/>
          <w:szCs w:val="24"/>
          <w:lang w:eastAsia="es-CO"/>
        </w:rPr>
        <w:t xml:space="preserve">artículo no </w:t>
      </w:r>
      <w:r w:rsidR="009444D4" w:rsidRPr="001544A6">
        <w:rPr>
          <w:rFonts w:ascii="Times New Roman" w:eastAsia="Times New Roman" w:hAnsi="Times New Roman" w:cs="Times New Roman"/>
          <w:sz w:val="24"/>
          <w:szCs w:val="24"/>
          <w:lang w:eastAsia="es-CO"/>
        </w:rPr>
        <w:t>debe haber</w:t>
      </w:r>
      <w:r w:rsidR="002E31F9" w:rsidRPr="001544A6">
        <w:rPr>
          <w:rFonts w:ascii="Times New Roman" w:eastAsia="Times New Roman" w:hAnsi="Times New Roman" w:cs="Times New Roman"/>
          <w:sz w:val="24"/>
          <w:szCs w:val="24"/>
          <w:lang w:eastAsia="es-CO"/>
        </w:rPr>
        <w:t xml:space="preserve"> motivo de desigualdad o discriminación ante la ley que anule o restringa el </w:t>
      </w:r>
      <w:r w:rsidR="0064043E" w:rsidRPr="001544A6">
        <w:rPr>
          <w:rFonts w:ascii="Times New Roman" w:eastAsia="Times New Roman" w:hAnsi="Times New Roman" w:cs="Times New Roman"/>
          <w:sz w:val="24"/>
          <w:szCs w:val="24"/>
          <w:lang w:eastAsia="es-CO"/>
        </w:rPr>
        <w:t>ejerció</w:t>
      </w:r>
      <w:r w:rsidR="002E31F9" w:rsidRPr="001544A6">
        <w:rPr>
          <w:rFonts w:ascii="Times New Roman" w:eastAsia="Times New Roman" w:hAnsi="Times New Roman" w:cs="Times New Roman"/>
          <w:sz w:val="24"/>
          <w:szCs w:val="24"/>
          <w:lang w:eastAsia="es-CO"/>
        </w:rPr>
        <w:t xml:space="preserve"> de los derechos fundamentales.</w:t>
      </w:r>
    </w:p>
    <w:p w14:paraId="35969F4E" w14:textId="12DC7430" w:rsidR="00CE558C" w:rsidRDefault="00412827" w:rsidP="00CE558C">
      <w:pPr>
        <w:shd w:val="clear" w:color="auto" w:fill="FFFFFF"/>
        <w:rPr>
          <w:rFonts w:ascii="Times New Roman" w:hAnsi="Times New Roman" w:cs="Times New Roman"/>
          <w:sz w:val="24"/>
          <w:szCs w:val="24"/>
        </w:rPr>
      </w:pPr>
      <w:r w:rsidRPr="00B66E9E">
        <w:rPr>
          <w:rFonts w:ascii="Times New Roman" w:hAnsi="Times New Roman" w:cs="Times New Roman"/>
          <w:sz w:val="24"/>
          <w:szCs w:val="24"/>
        </w:rPr>
        <w:t xml:space="preserve">La segunda limitación del deber de protección </w:t>
      </w:r>
      <w:r w:rsidR="000327AC">
        <w:rPr>
          <w:rFonts w:ascii="Times New Roman" w:hAnsi="Times New Roman" w:cs="Times New Roman"/>
          <w:sz w:val="24"/>
          <w:szCs w:val="24"/>
        </w:rPr>
        <w:t>que cita esta sentencia</w:t>
      </w:r>
      <w:r w:rsidR="001544A6">
        <w:rPr>
          <w:rFonts w:ascii="Times New Roman" w:hAnsi="Times New Roman" w:cs="Times New Roman"/>
          <w:sz w:val="24"/>
          <w:szCs w:val="24"/>
        </w:rPr>
        <w:t>,</w:t>
      </w:r>
      <w:r w:rsidR="000327AC">
        <w:rPr>
          <w:rFonts w:ascii="Times New Roman" w:hAnsi="Times New Roman" w:cs="Times New Roman"/>
          <w:sz w:val="24"/>
          <w:szCs w:val="24"/>
        </w:rPr>
        <w:t xml:space="preserve"> </w:t>
      </w:r>
      <w:r w:rsidR="000327AC" w:rsidRPr="00B66E9E">
        <w:rPr>
          <w:rFonts w:ascii="Times New Roman" w:hAnsi="Times New Roman" w:cs="Times New Roman"/>
          <w:sz w:val="24"/>
          <w:szCs w:val="24"/>
        </w:rPr>
        <w:t>son</w:t>
      </w:r>
      <w:r w:rsidRPr="00B66E9E">
        <w:rPr>
          <w:rFonts w:ascii="Times New Roman" w:hAnsi="Times New Roman" w:cs="Times New Roman"/>
          <w:sz w:val="24"/>
          <w:szCs w:val="24"/>
        </w:rPr>
        <w:t xml:space="preserve"> los hábitos alimenticios de los seres </w:t>
      </w:r>
      <w:r w:rsidR="00DF78B1" w:rsidRPr="00B66E9E">
        <w:rPr>
          <w:rFonts w:ascii="Times New Roman" w:hAnsi="Times New Roman" w:cs="Times New Roman"/>
          <w:sz w:val="24"/>
          <w:szCs w:val="24"/>
        </w:rPr>
        <w:t>humanos</w:t>
      </w:r>
      <w:r w:rsidR="00DF78B1">
        <w:rPr>
          <w:rFonts w:ascii="Times New Roman" w:hAnsi="Times New Roman" w:cs="Times New Roman"/>
          <w:sz w:val="24"/>
          <w:szCs w:val="24"/>
        </w:rPr>
        <w:t xml:space="preserve"> cediendo </w:t>
      </w:r>
      <w:r w:rsidR="000327AC">
        <w:rPr>
          <w:rFonts w:ascii="Times New Roman" w:hAnsi="Times New Roman" w:cs="Times New Roman"/>
          <w:sz w:val="24"/>
          <w:szCs w:val="24"/>
        </w:rPr>
        <w:t xml:space="preserve">el bienestar </w:t>
      </w:r>
      <w:r w:rsidR="009975FF">
        <w:rPr>
          <w:rFonts w:ascii="Times New Roman" w:hAnsi="Times New Roman" w:cs="Times New Roman"/>
          <w:sz w:val="24"/>
          <w:szCs w:val="24"/>
        </w:rPr>
        <w:t>animal a</w:t>
      </w:r>
      <w:r w:rsidR="00DF78B1">
        <w:rPr>
          <w:rFonts w:ascii="Times New Roman" w:hAnsi="Times New Roman" w:cs="Times New Roman"/>
          <w:sz w:val="24"/>
          <w:szCs w:val="24"/>
        </w:rPr>
        <w:t xml:space="preserve"> la costumbre alimenticia de los seres humanos</w:t>
      </w:r>
      <w:r w:rsidR="001E4F61">
        <w:rPr>
          <w:rFonts w:ascii="Times New Roman" w:hAnsi="Times New Roman" w:cs="Times New Roman"/>
          <w:sz w:val="24"/>
          <w:szCs w:val="24"/>
        </w:rPr>
        <w:t xml:space="preserve"> permitiendo </w:t>
      </w:r>
      <w:r w:rsidR="00E712ED">
        <w:rPr>
          <w:rFonts w:ascii="Times New Roman" w:hAnsi="Times New Roman" w:cs="Times New Roman"/>
          <w:sz w:val="24"/>
          <w:szCs w:val="24"/>
        </w:rPr>
        <w:t>los sacrificios</w:t>
      </w:r>
      <w:r w:rsidR="001E4F61">
        <w:rPr>
          <w:rFonts w:ascii="Times New Roman" w:hAnsi="Times New Roman" w:cs="Times New Roman"/>
          <w:sz w:val="24"/>
          <w:szCs w:val="24"/>
        </w:rPr>
        <w:t xml:space="preserve"> de animales para consumo</w:t>
      </w:r>
      <w:r w:rsidR="001544A6">
        <w:rPr>
          <w:rFonts w:ascii="Times New Roman" w:hAnsi="Times New Roman" w:cs="Times New Roman"/>
          <w:sz w:val="24"/>
          <w:szCs w:val="24"/>
        </w:rPr>
        <w:t>,</w:t>
      </w:r>
      <w:r w:rsidR="001E4F61">
        <w:rPr>
          <w:rFonts w:ascii="Times New Roman" w:hAnsi="Times New Roman" w:cs="Times New Roman"/>
          <w:sz w:val="24"/>
          <w:szCs w:val="24"/>
        </w:rPr>
        <w:t xml:space="preserve"> teniendo en cuenta </w:t>
      </w:r>
      <w:r w:rsidR="00E712ED">
        <w:rPr>
          <w:rFonts w:ascii="Times New Roman" w:hAnsi="Times New Roman" w:cs="Times New Roman"/>
          <w:sz w:val="24"/>
          <w:szCs w:val="24"/>
        </w:rPr>
        <w:t xml:space="preserve">los lineamientos </w:t>
      </w:r>
      <w:r w:rsidR="00C93019">
        <w:rPr>
          <w:rFonts w:ascii="Times New Roman" w:hAnsi="Times New Roman" w:cs="Times New Roman"/>
          <w:sz w:val="24"/>
          <w:szCs w:val="24"/>
        </w:rPr>
        <w:t>establecidos para</w:t>
      </w:r>
      <w:r w:rsidR="00C952BB">
        <w:rPr>
          <w:rFonts w:ascii="Times New Roman" w:hAnsi="Times New Roman" w:cs="Times New Roman"/>
          <w:sz w:val="24"/>
          <w:szCs w:val="24"/>
        </w:rPr>
        <w:t xml:space="preserve"> eliminar las practicas </w:t>
      </w:r>
      <w:r w:rsidR="00C93019">
        <w:rPr>
          <w:rFonts w:ascii="Times New Roman" w:hAnsi="Times New Roman" w:cs="Times New Roman"/>
          <w:sz w:val="24"/>
          <w:szCs w:val="24"/>
        </w:rPr>
        <w:t>que</w:t>
      </w:r>
      <w:r w:rsidR="00904C3A">
        <w:rPr>
          <w:rFonts w:ascii="Times New Roman" w:hAnsi="Times New Roman" w:cs="Times New Roman"/>
          <w:sz w:val="24"/>
          <w:szCs w:val="24"/>
        </w:rPr>
        <w:t xml:space="preserve"> </w:t>
      </w:r>
      <w:r w:rsidR="00CE558C">
        <w:rPr>
          <w:rFonts w:ascii="Times New Roman" w:hAnsi="Times New Roman" w:cs="Times New Roman"/>
          <w:sz w:val="24"/>
          <w:szCs w:val="24"/>
        </w:rPr>
        <w:t>implique sufrimiento</w:t>
      </w:r>
      <w:r w:rsidR="00C952BB">
        <w:rPr>
          <w:rFonts w:ascii="Times New Roman" w:hAnsi="Times New Roman" w:cs="Times New Roman"/>
          <w:sz w:val="24"/>
          <w:szCs w:val="24"/>
        </w:rPr>
        <w:t xml:space="preserve"> que se pued</w:t>
      </w:r>
      <w:r w:rsidR="00783506">
        <w:rPr>
          <w:rFonts w:ascii="Times New Roman" w:hAnsi="Times New Roman" w:cs="Times New Roman"/>
          <w:sz w:val="24"/>
          <w:szCs w:val="24"/>
        </w:rPr>
        <w:t>a</w:t>
      </w:r>
      <w:r w:rsidR="00C952BB">
        <w:rPr>
          <w:rFonts w:ascii="Times New Roman" w:hAnsi="Times New Roman" w:cs="Times New Roman"/>
          <w:sz w:val="24"/>
          <w:szCs w:val="24"/>
        </w:rPr>
        <w:t xml:space="preserve"> </w:t>
      </w:r>
      <w:r w:rsidR="00C93019">
        <w:rPr>
          <w:rFonts w:ascii="Times New Roman" w:hAnsi="Times New Roman" w:cs="Times New Roman"/>
          <w:sz w:val="24"/>
          <w:szCs w:val="24"/>
        </w:rPr>
        <w:t>evitar hacia</w:t>
      </w:r>
      <w:r w:rsidR="00783506">
        <w:rPr>
          <w:rFonts w:ascii="Times New Roman" w:hAnsi="Times New Roman" w:cs="Times New Roman"/>
          <w:sz w:val="24"/>
          <w:szCs w:val="24"/>
        </w:rPr>
        <w:t xml:space="preserve"> el</w:t>
      </w:r>
      <w:r w:rsidR="00C952BB">
        <w:rPr>
          <w:rFonts w:ascii="Times New Roman" w:hAnsi="Times New Roman" w:cs="Times New Roman"/>
          <w:sz w:val="24"/>
          <w:szCs w:val="24"/>
        </w:rPr>
        <w:t xml:space="preserve"> animal </w:t>
      </w:r>
      <w:r w:rsidR="00C93019">
        <w:rPr>
          <w:rFonts w:ascii="Times New Roman" w:hAnsi="Times New Roman" w:cs="Times New Roman"/>
          <w:sz w:val="24"/>
          <w:szCs w:val="24"/>
        </w:rPr>
        <w:t>y de</w:t>
      </w:r>
      <w:r w:rsidR="00783506">
        <w:rPr>
          <w:rFonts w:ascii="Times New Roman" w:hAnsi="Times New Roman" w:cs="Times New Roman"/>
          <w:sz w:val="24"/>
          <w:szCs w:val="24"/>
        </w:rPr>
        <w:t xml:space="preserve"> los </w:t>
      </w:r>
      <w:r w:rsidR="00C93019">
        <w:rPr>
          <w:rFonts w:ascii="Times New Roman" w:hAnsi="Times New Roman" w:cs="Times New Roman"/>
          <w:sz w:val="24"/>
          <w:szCs w:val="24"/>
        </w:rPr>
        <w:t>procedimientos crueles</w:t>
      </w:r>
      <w:r w:rsidR="00C952BB">
        <w:rPr>
          <w:rFonts w:ascii="Times New Roman" w:hAnsi="Times New Roman" w:cs="Times New Roman"/>
          <w:sz w:val="24"/>
          <w:szCs w:val="24"/>
        </w:rPr>
        <w:t xml:space="preserve"> de sacrificio</w:t>
      </w:r>
      <w:r w:rsidR="00CE558C">
        <w:rPr>
          <w:rFonts w:ascii="Times New Roman" w:hAnsi="Times New Roman" w:cs="Times New Roman"/>
          <w:sz w:val="24"/>
          <w:szCs w:val="24"/>
        </w:rPr>
        <w:t>.</w:t>
      </w:r>
    </w:p>
    <w:p w14:paraId="6141B61F" w14:textId="77777777" w:rsidR="0089003E" w:rsidRDefault="00CE558C" w:rsidP="0089003E">
      <w:pPr>
        <w:shd w:val="clear" w:color="auto" w:fill="FFFFFF"/>
        <w:rPr>
          <w:rFonts w:ascii="Times New Roman" w:hAnsi="Times New Roman" w:cs="Times New Roman"/>
          <w:sz w:val="24"/>
          <w:szCs w:val="24"/>
        </w:rPr>
      </w:pPr>
      <w:r>
        <w:rPr>
          <w:rFonts w:ascii="Times New Roman" w:hAnsi="Times New Roman" w:cs="Times New Roman"/>
          <w:sz w:val="24"/>
          <w:szCs w:val="24"/>
        </w:rPr>
        <w:t xml:space="preserve"> L</w:t>
      </w:r>
      <w:r w:rsidR="00A43398">
        <w:rPr>
          <w:rFonts w:ascii="Times New Roman" w:hAnsi="Times New Roman" w:cs="Times New Roman"/>
          <w:sz w:val="24"/>
          <w:szCs w:val="24"/>
        </w:rPr>
        <w:t>a resolución 00153 del 2019</w:t>
      </w:r>
      <w:r w:rsidR="00103964">
        <w:rPr>
          <w:rFonts w:ascii="Times New Roman" w:hAnsi="Times New Roman" w:cs="Times New Roman"/>
          <w:sz w:val="24"/>
          <w:szCs w:val="24"/>
        </w:rPr>
        <w:t xml:space="preserve"> del Ministerio de Agricultura y desarrollo Rural</w:t>
      </w:r>
      <w:r w:rsidR="006646CE">
        <w:rPr>
          <w:rFonts w:ascii="Times New Roman" w:hAnsi="Times New Roman" w:cs="Times New Roman"/>
          <w:sz w:val="24"/>
          <w:szCs w:val="24"/>
        </w:rPr>
        <w:t xml:space="preserve"> crea </w:t>
      </w:r>
      <w:r w:rsidR="00A43398">
        <w:rPr>
          <w:rFonts w:ascii="Times New Roman" w:hAnsi="Times New Roman" w:cs="Times New Roman"/>
          <w:sz w:val="24"/>
          <w:szCs w:val="24"/>
        </w:rPr>
        <w:t>el Consejo</w:t>
      </w:r>
      <w:r w:rsidR="004D03E0">
        <w:rPr>
          <w:rFonts w:ascii="Times New Roman" w:hAnsi="Times New Roman" w:cs="Times New Roman"/>
          <w:sz w:val="24"/>
          <w:szCs w:val="24"/>
        </w:rPr>
        <w:t xml:space="preserve"> Nacional </w:t>
      </w:r>
      <w:r w:rsidR="00A43398">
        <w:rPr>
          <w:rFonts w:ascii="Times New Roman" w:hAnsi="Times New Roman" w:cs="Times New Roman"/>
          <w:sz w:val="24"/>
          <w:szCs w:val="24"/>
        </w:rPr>
        <w:t xml:space="preserve">de Bienestar Animal y el </w:t>
      </w:r>
      <w:r w:rsidR="004D03E0">
        <w:rPr>
          <w:rFonts w:ascii="Times New Roman" w:hAnsi="Times New Roman" w:cs="Times New Roman"/>
          <w:sz w:val="24"/>
          <w:szCs w:val="24"/>
        </w:rPr>
        <w:t xml:space="preserve">Comité técnico Nacional de Bienestar </w:t>
      </w:r>
      <w:r w:rsidR="00ED04C3">
        <w:rPr>
          <w:rFonts w:ascii="Times New Roman" w:hAnsi="Times New Roman" w:cs="Times New Roman"/>
          <w:sz w:val="24"/>
          <w:szCs w:val="24"/>
        </w:rPr>
        <w:t>considerando</w:t>
      </w:r>
      <w:r>
        <w:rPr>
          <w:rFonts w:ascii="Times New Roman" w:hAnsi="Times New Roman" w:cs="Times New Roman"/>
          <w:sz w:val="24"/>
          <w:szCs w:val="24"/>
        </w:rPr>
        <w:t xml:space="preserve"> </w:t>
      </w:r>
      <w:r w:rsidR="006646CE">
        <w:rPr>
          <w:rFonts w:ascii="Times New Roman" w:hAnsi="Times New Roman" w:cs="Times New Roman"/>
          <w:sz w:val="24"/>
          <w:szCs w:val="24"/>
        </w:rPr>
        <w:t>a Colombia</w:t>
      </w:r>
      <w:r w:rsidR="00ED04C3">
        <w:rPr>
          <w:rFonts w:ascii="Times New Roman" w:hAnsi="Times New Roman" w:cs="Times New Roman"/>
          <w:sz w:val="24"/>
          <w:szCs w:val="24"/>
        </w:rPr>
        <w:t xml:space="preserve"> como país miembro de la OIE</w:t>
      </w:r>
      <w:r w:rsidR="005E5F35">
        <w:rPr>
          <w:rFonts w:ascii="Times New Roman" w:hAnsi="Times New Roman" w:cs="Times New Roman"/>
          <w:sz w:val="24"/>
          <w:szCs w:val="24"/>
        </w:rPr>
        <w:t>,</w:t>
      </w:r>
      <w:r w:rsidR="00D633DC">
        <w:rPr>
          <w:rFonts w:ascii="Times New Roman" w:hAnsi="Times New Roman" w:cs="Times New Roman"/>
          <w:sz w:val="24"/>
          <w:szCs w:val="24"/>
        </w:rPr>
        <w:t xml:space="preserve"> </w:t>
      </w:r>
      <w:r w:rsidR="00430E7D">
        <w:rPr>
          <w:rFonts w:ascii="Times New Roman" w:hAnsi="Times New Roman" w:cs="Times New Roman"/>
          <w:sz w:val="24"/>
          <w:szCs w:val="24"/>
        </w:rPr>
        <w:t xml:space="preserve">Organización Mundial </w:t>
      </w:r>
      <w:r w:rsidR="006646CE">
        <w:rPr>
          <w:rFonts w:ascii="Times New Roman" w:hAnsi="Times New Roman" w:cs="Times New Roman"/>
          <w:sz w:val="24"/>
          <w:szCs w:val="24"/>
        </w:rPr>
        <w:t>de la</w:t>
      </w:r>
      <w:r w:rsidR="00430E7D">
        <w:rPr>
          <w:rFonts w:ascii="Times New Roman" w:hAnsi="Times New Roman" w:cs="Times New Roman"/>
          <w:sz w:val="24"/>
          <w:szCs w:val="24"/>
        </w:rPr>
        <w:t xml:space="preserve"> Sanidad Animal</w:t>
      </w:r>
      <w:r w:rsidR="005E5F35">
        <w:rPr>
          <w:rFonts w:ascii="Times New Roman" w:hAnsi="Times New Roman" w:cs="Times New Roman"/>
          <w:sz w:val="24"/>
          <w:szCs w:val="24"/>
        </w:rPr>
        <w:t xml:space="preserve"> debe</w:t>
      </w:r>
      <w:r w:rsidR="003E1859">
        <w:rPr>
          <w:rFonts w:ascii="Times New Roman" w:hAnsi="Times New Roman" w:cs="Times New Roman"/>
          <w:sz w:val="24"/>
          <w:szCs w:val="24"/>
        </w:rPr>
        <w:t xml:space="preserve">   hace</w:t>
      </w:r>
      <w:r w:rsidR="005E5F35">
        <w:rPr>
          <w:rFonts w:ascii="Times New Roman" w:hAnsi="Times New Roman" w:cs="Times New Roman"/>
          <w:sz w:val="24"/>
          <w:szCs w:val="24"/>
        </w:rPr>
        <w:t>r</w:t>
      </w:r>
      <w:r w:rsidR="006646CE">
        <w:rPr>
          <w:rFonts w:ascii="Times New Roman" w:hAnsi="Times New Roman" w:cs="Times New Roman"/>
          <w:sz w:val="24"/>
          <w:szCs w:val="24"/>
        </w:rPr>
        <w:t xml:space="preserve"> actividades enfocadas en </w:t>
      </w:r>
      <w:r w:rsidR="003E1859">
        <w:rPr>
          <w:rFonts w:ascii="Times New Roman" w:hAnsi="Times New Roman" w:cs="Times New Roman"/>
          <w:sz w:val="24"/>
          <w:szCs w:val="24"/>
        </w:rPr>
        <w:t>la di</w:t>
      </w:r>
      <w:r w:rsidR="00DA4C90">
        <w:rPr>
          <w:rFonts w:ascii="Times New Roman" w:hAnsi="Times New Roman" w:cs="Times New Roman"/>
          <w:sz w:val="24"/>
          <w:szCs w:val="24"/>
        </w:rPr>
        <w:t>vulgación e implementación en</w:t>
      </w:r>
      <w:r w:rsidR="003E1859">
        <w:rPr>
          <w:rFonts w:ascii="Times New Roman" w:hAnsi="Times New Roman" w:cs="Times New Roman"/>
          <w:sz w:val="24"/>
          <w:szCs w:val="24"/>
        </w:rPr>
        <w:t xml:space="preserve"> </w:t>
      </w:r>
      <w:r w:rsidR="006646CE">
        <w:rPr>
          <w:rFonts w:ascii="Times New Roman" w:hAnsi="Times New Roman" w:cs="Times New Roman"/>
          <w:sz w:val="24"/>
          <w:szCs w:val="24"/>
        </w:rPr>
        <w:t>las recomendaciones</w:t>
      </w:r>
      <w:r w:rsidR="003E1859">
        <w:rPr>
          <w:rFonts w:ascii="Times New Roman" w:hAnsi="Times New Roman" w:cs="Times New Roman"/>
          <w:sz w:val="24"/>
          <w:szCs w:val="24"/>
        </w:rPr>
        <w:t xml:space="preserve"> sobre el Bienestar </w:t>
      </w:r>
      <w:r w:rsidR="006646CE">
        <w:rPr>
          <w:rFonts w:ascii="Times New Roman" w:hAnsi="Times New Roman" w:cs="Times New Roman"/>
          <w:sz w:val="24"/>
          <w:szCs w:val="24"/>
        </w:rPr>
        <w:t>Animal para</w:t>
      </w:r>
      <w:r w:rsidR="000F203E">
        <w:rPr>
          <w:rFonts w:ascii="Times New Roman" w:hAnsi="Times New Roman" w:cs="Times New Roman"/>
          <w:sz w:val="24"/>
          <w:szCs w:val="24"/>
        </w:rPr>
        <w:t xml:space="preserve"> </w:t>
      </w:r>
      <w:r w:rsidR="0002711D">
        <w:rPr>
          <w:rFonts w:ascii="Times New Roman" w:hAnsi="Times New Roman" w:cs="Times New Roman"/>
          <w:sz w:val="24"/>
          <w:szCs w:val="24"/>
        </w:rPr>
        <w:t xml:space="preserve">las </w:t>
      </w:r>
      <w:r w:rsidR="000F203E">
        <w:rPr>
          <w:rFonts w:ascii="Times New Roman" w:hAnsi="Times New Roman" w:cs="Times New Roman"/>
          <w:sz w:val="24"/>
          <w:szCs w:val="24"/>
        </w:rPr>
        <w:t xml:space="preserve">especies </w:t>
      </w:r>
      <w:r w:rsidR="003A4B94">
        <w:rPr>
          <w:rFonts w:ascii="Times New Roman" w:hAnsi="Times New Roman" w:cs="Times New Roman"/>
          <w:sz w:val="24"/>
          <w:szCs w:val="24"/>
        </w:rPr>
        <w:t xml:space="preserve">del sector </w:t>
      </w:r>
      <w:r w:rsidR="000F203E">
        <w:rPr>
          <w:rFonts w:ascii="Times New Roman" w:hAnsi="Times New Roman" w:cs="Times New Roman"/>
          <w:sz w:val="24"/>
          <w:szCs w:val="24"/>
        </w:rPr>
        <w:t>productiv</w:t>
      </w:r>
      <w:r w:rsidR="003A4B94">
        <w:rPr>
          <w:rFonts w:ascii="Times New Roman" w:hAnsi="Times New Roman" w:cs="Times New Roman"/>
          <w:sz w:val="24"/>
          <w:szCs w:val="24"/>
        </w:rPr>
        <w:t>o</w:t>
      </w:r>
      <w:r w:rsidR="006646CE">
        <w:rPr>
          <w:rFonts w:ascii="Times New Roman" w:hAnsi="Times New Roman" w:cs="Times New Roman"/>
          <w:sz w:val="24"/>
          <w:szCs w:val="24"/>
        </w:rPr>
        <w:t>,</w:t>
      </w:r>
      <w:r w:rsidR="000F203E">
        <w:rPr>
          <w:rFonts w:ascii="Times New Roman" w:hAnsi="Times New Roman" w:cs="Times New Roman"/>
          <w:sz w:val="24"/>
          <w:szCs w:val="24"/>
        </w:rPr>
        <w:t xml:space="preserve"> en </w:t>
      </w:r>
      <w:r w:rsidR="005A2E90">
        <w:rPr>
          <w:rFonts w:ascii="Times New Roman" w:hAnsi="Times New Roman" w:cs="Times New Roman"/>
          <w:sz w:val="24"/>
          <w:szCs w:val="24"/>
        </w:rPr>
        <w:t>las</w:t>
      </w:r>
      <w:r w:rsidR="000F203E">
        <w:rPr>
          <w:rFonts w:ascii="Times New Roman" w:hAnsi="Times New Roman" w:cs="Times New Roman"/>
          <w:sz w:val="24"/>
          <w:szCs w:val="24"/>
        </w:rPr>
        <w:t xml:space="preserve"> medidas sanitarias</w:t>
      </w:r>
      <w:r w:rsidR="003A4B94">
        <w:rPr>
          <w:rFonts w:ascii="Times New Roman" w:hAnsi="Times New Roman" w:cs="Times New Roman"/>
          <w:sz w:val="24"/>
          <w:szCs w:val="24"/>
        </w:rPr>
        <w:t xml:space="preserve"> de </w:t>
      </w:r>
      <w:r w:rsidR="006646CE">
        <w:rPr>
          <w:rFonts w:ascii="Times New Roman" w:hAnsi="Times New Roman" w:cs="Times New Roman"/>
          <w:sz w:val="24"/>
          <w:szCs w:val="24"/>
        </w:rPr>
        <w:t>carácter nacional</w:t>
      </w:r>
      <w:r w:rsidR="00103964">
        <w:rPr>
          <w:rFonts w:ascii="Times New Roman" w:hAnsi="Times New Roman" w:cs="Times New Roman"/>
          <w:sz w:val="24"/>
          <w:szCs w:val="24"/>
        </w:rPr>
        <w:t xml:space="preserve"> e internacional</w:t>
      </w:r>
      <w:r w:rsidR="003A4B94">
        <w:rPr>
          <w:rFonts w:ascii="Times New Roman" w:hAnsi="Times New Roman" w:cs="Times New Roman"/>
          <w:sz w:val="24"/>
          <w:szCs w:val="24"/>
        </w:rPr>
        <w:t xml:space="preserve">. En su </w:t>
      </w:r>
      <w:r w:rsidR="00C97926">
        <w:rPr>
          <w:rFonts w:ascii="Times New Roman" w:hAnsi="Times New Roman" w:cs="Times New Roman"/>
          <w:sz w:val="24"/>
          <w:szCs w:val="24"/>
        </w:rPr>
        <w:t>artículo 3</w:t>
      </w:r>
      <w:r w:rsidR="003A4B94">
        <w:rPr>
          <w:rFonts w:ascii="Times New Roman" w:hAnsi="Times New Roman" w:cs="Times New Roman"/>
          <w:sz w:val="24"/>
          <w:szCs w:val="24"/>
        </w:rPr>
        <w:t xml:space="preserve"> </w:t>
      </w:r>
      <w:r w:rsidR="0002711D">
        <w:rPr>
          <w:rFonts w:ascii="Times New Roman" w:hAnsi="Times New Roman" w:cs="Times New Roman"/>
          <w:sz w:val="24"/>
          <w:szCs w:val="24"/>
        </w:rPr>
        <w:t xml:space="preserve">anuncia </w:t>
      </w:r>
      <w:r w:rsidR="00103964">
        <w:rPr>
          <w:rFonts w:ascii="Times New Roman" w:hAnsi="Times New Roman" w:cs="Times New Roman"/>
          <w:sz w:val="24"/>
          <w:szCs w:val="24"/>
        </w:rPr>
        <w:t xml:space="preserve">algunas </w:t>
      </w:r>
      <w:r w:rsidR="00C97926">
        <w:rPr>
          <w:rFonts w:ascii="Times New Roman" w:hAnsi="Times New Roman" w:cs="Times New Roman"/>
          <w:sz w:val="24"/>
          <w:szCs w:val="24"/>
        </w:rPr>
        <w:t>entidades</w:t>
      </w:r>
      <w:r w:rsidR="00103964">
        <w:rPr>
          <w:rFonts w:ascii="Times New Roman" w:hAnsi="Times New Roman" w:cs="Times New Roman"/>
          <w:sz w:val="24"/>
          <w:szCs w:val="24"/>
        </w:rPr>
        <w:t xml:space="preserve"> que </w:t>
      </w:r>
      <w:r w:rsidR="00C97926">
        <w:rPr>
          <w:rFonts w:ascii="Times New Roman" w:hAnsi="Times New Roman" w:cs="Times New Roman"/>
          <w:sz w:val="24"/>
          <w:szCs w:val="24"/>
        </w:rPr>
        <w:t xml:space="preserve">deben tener un miembro que conforme </w:t>
      </w:r>
      <w:r w:rsidR="00826274">
        <w:rPr>
          <w:rFonts w:ascii="Times New Roman" w:hAnsi="Times New Roman" w:cs="Times New Roman"/>
          <w:sz w:val="24"/>
          <w:szCs w:val="24"/>
        </w:rPr>
        <w:t>el Consejo Nacional de animales</w:t>
      </w:r>
      <w:bookmarkStart w:id="2" w:name="_Hlk133870952"/>
      <w:r w:rsidR="008A6CEC">
        <w:rPr>
          <w:rFonts w:ascii="Times New Roman" w:hAnsi="Times New Roman" w:cs="Times New Roman"/>
          <w:sz w:val="24"/>
          <w:szCs w:val="24"/>
        </w:rPr>
        <w:t>.</w:t>
      </w:r>
    </w:p>
    <w:p w14:paraId="01F279C3" w14:textId="398CF43F" w:rsidR="0037338A" w:rsidRDefault="009A72AB" w:rsidP="0089003E">
      <w:pPr>
        <w:shd w:val="clear" w:color="auto" w:fill="FFFFFF"/>
        <w:rPr>
          <w:rFonts w:ascii="Times New Roman" w:hAnsi="Times New Roman" w:cs="Times New Roman"/>
          <w:sz w:val="24"/>
          <w:szCs w:val="24"/>
        </w:rPr>
      </w:pPr>
      <w:r>
        <w:rPr>
          <w:rFonts w:ascii="Times New Roman" w:hAnsi="Times New Roman" w:cs="Times New Roman"/>
          <w:sz w:val="24"/>
          <w:szCs w:val="24"/>
        </w:rPr>
        <w:t>En la constitución en su A</w:t>
      </w:r>
      <w:r w:rsidR="4DCBF005" w:rsidRPr="4DCBF005">
        <w:rPr>
          <w:rFonts w:ascii="Times New Roman" w:hAnsi="Times New Roman" w:cs="Times New Roman"/>
          <w:sz w:val="24"/>
          <w:szCs w:val="24"/>
        </w:rPr>
        <w:t>rtículo 65</w:t>
      </w:r>
      <w:r w:rsidR="0089003E">
        <w:rPr>
          <w:rFonts w:ascii="Times New Roman" w:hAnsi="Times New Roman" w:cs="Times New Roman"/>
          <w:sz w:val="24"/>
          <w:szCs w:val="24"/>
        </w:rPr>
        <w:t>. E</w:t>
      </w:r>
      <w:r w:rsidR="4DCBF005" w:rsidRPr="4DCBF005">
        <w:rPr>
          <w:rFonts w:ascii="Times New Roman" w:hAnsi="Times New Roman" w:cs="Times New Roman"/>
          <w:sz w:val="24"/>
          <w:szCs w:val="24"/>
        </w:rPr>
        <w:t>l Esta</w:t>
      </w:r>
      <w:r w:rsidR="0089003E">
        <w:rPr>
          <w:rFonts w:ascii="Times New Roman" w:hAnsi="Times New Roman" w:cs="Times New Roman"/>
          <w:sz w:val="24"/>
          <w:szCs w:val="24"/>
        </w:rPr>
        <w:t>do concede especial protección en</w:t>
      </w:r>
      <w:r w:rsidR="0013462B">
        <w:rPr>
          <w:rFonts w:ascii="Times New Roman" w:hAnsi="Times New Roman" w:cs="Times New Roman"/>
          <w:sz w:val="24"/>
          <w:szCs w:val="24"/>
        </w:rPr>
        <w:t xml:space="preserve"> la  producción de alimentos </w:t>
      </w:r>
      <w:r w:rsidR="4DCBF005" w:rsidRPr="4DCBF005">
        <w:rPr>
          <w:rFonts w:ascii="Times New Roman" w:hAnsi="Times New Roman" w:cs="Times New Roman"/>
          <w:sz w:val="24"/>
          <w:szCs w:val="24"/>
        </w:rPr>
        <w:t>dando importancia al desarrollo de las a</w:t>
      </w:r>
      <w:r w:rsidR="0013462B">
        <w:rPr>
          <w:rFonts w:ascii="Times New Roman" w:hAnsi="Times New Roman" w:cs="Times New Roman"/>
          <w:sz w:val="24"/>
          <w:szCs w:val="24"/>
        </w:rPr>
        <w:t>ctividades agrícolas, pecuarias, agroindustriales</w:t>
      </w:r>
      <w:r w:rsidR="4DCBF005" w:rsidRPr="4DCBF005">
        <w:rPr>
          <w:rFonts w:ascii="Times New Roman" w:hAnsi="Times New Roman" w:cs="Times New Roman"/>
          <w:sz w:val="24"/>
          <w:szCs w:val="24"/>
        </w:rPr>
        <w:t>, forestales entre otras  normas que apoyan el bienestar animal en estos sectores  como la resolución 000136 del Ministerio de Agricultura y Desarrollo Rural</w:t>
      </w:r>
      <w:r w:rsidR="0037338A">
        <w:rPr>
          <w:rFonts w:ascii="Times New Roman" w:hAnsi="Times New Roman" w:cs="Times New Roman"/>
          <w:sz w:val="24"/>
          <w:szCs w:val="24"/>
        </w:rPr>
        <w:t>,</w:t>
      </w:r>
      <w:r w:rsidR="4DCBF005" w:rsidRPr="4DCBF005">
        <w:rPr>
          <w:rFonts w:ascii="Times New Roman" w:hAnsi="Times New Roman" w:cs="Times New Roman"/>
          <w:sz w:val="24"/>
          <w:szCs w:val="24"/>
        </w:rPr>
        <w:t xml:space="preserve"> que vela por el bienestar de los animales destinados a la industria alimentaria mejorando las prácticas y procedimient</w:t>
      </w:r>
      <w:r w:rsidR="0037338A">
        <w:rPr>
          <w:rFonts w:ascii="Times New Roman" w:hAnsi="Times New Roman" w:cs="Times New Roman"/>
          <w:sz w:val="24"/>
          <w:szCs w:val="24"/>
        </w:rPr>
        <w:t xml:space="preserve">o realizados como </w:t>
      </w:r>
      <w:r w:rsidR="4DCBF005" w:rsidRPr="4DCBF005">
        <w:rPr>
          <w:rFonts w:ascii="Times New Roman" w:hAnsi="Times New Roman" w:cs="Times New Roman"/>
          <w:sz w:val="24"/>
          <w:szCs w:val="24"/>
        </w:rPr>
        <w:t>mantener buenas condiciones</w:t>
      </w:r>
      <w:r w:rsidR="008B627F">
        <w:rPr>
          <w:rFonts w:ascii="Times New Roman" w:hAnsi="Times New Roman" w:cs="Times New Roman"/>
          <w:sz w:val="24"/>
          <w:szCs w:val="24"/>
        </w:rPr>
        <w:t xml:space="preserve"> de</w:t>
      </w:r>
      <w:r w:rsidR="4DCBF005" w:rsidRPr="4DCBF005">
        <w:rPr>
          <w:rFonts w:ascii="Times New Roman" w:hAnsi="Times New Roman" w:cs="Times New Roman"/>
          <w:sz w:val="24"/>
          <w:szCs w:val="24"/>
        </w:rPr>
        <w:t xml:space="preserve"> transporte y </w:t>
      </w:r>
      <w:r w:rsidR="4DCBF005" w:rsidRPr="4DCBF005">
        <w:rPr>
          <w:rFonts w:ascii="Times New Roman" w:hAnsi="Times New Roman" w:cs="Times New Roman"/>
          <w:sz w:val="24"/>
          <w:szCs w:val="24"/>
        </w:rPr>
        <w:lastRenderedPageBreak/>
        <w:t>estableciendo sanciones por el incumplimiento de los</w:t>
      </w:r>
      <w:r w:rsidR="008B627F">
        <w:rPr>
          <w:rFonts w:ascii="Times New Roman" w:hAnsi="Times New Roman" w:cs="Times New Roman"/>
          <w:sz w:val="24"/>
          <w:szCs w:val="24"/>
        </w:rPr>
        <w:t xml:space="preserve"> requisitos de bienestar animal, también </w:t>
      </w:r>
      <w:r w:rsidR="4DCBF005" w:rsidRPr="4DCBF005">
        <w:rPr>
          <w:rFonts w:ascii="Times New Roman" w:hAnsi="Times New Roman" w:cs="Times New Roman"/>
          <w:sz w:val="24"/>
          <w:szCs w:val="24"/>
        </w:rPr>
        <w:t xml:space="preserve"> adoptando el Manual de Condiciones de Bienestar Animal propias de cada especie de producción</w:t>
      </w:r>
      <w:r w:rsidR="00256499">
        <w:rPr>
          <w:rFonts w:ascii="Times New Roman" w:hAnsi="Times New Roman" w:cs="Times New Roman"/>
          <w:sz w:val="24"/>
          <w:szCs w:val="24"/>
        </w:rPr>
        <w:t>,</w:t>
      </w:r>
      <w:r w:rsidR="4DCBF005" w:rsidRPr="4DCBF005">
        <w:rPr>
          <w:rFonts w:ascii="Times New Roman" w:hAnsi="Times New Roman" w:cs="Times New Roman"/>
          <w:sz w:val="24"/>
          <w:szCs w:val="24"/>
        </w:rPr>
        <w:t xml:space="preserve"> en el sector agropecuario para equin</w:t>
      </w:r>
      <w:r w:rsidR="00256499">
        <w:rPr>
          <w:rFonts w:ascii="Times New Roman" w:hAnsi="Times New Roman" w:cs="Times New Roman"/>
          <w:sz w:val="24"/>
          <w:szCs w:val="24"/>
        </w:rPr>
        <w:t>os, porcinos, ovinos y caprinas</w:t>
      </w:r>
      <w:r w:rsidR="4DCBF005" w:rsidRPr="4DCBF005">
        <w:rPr>
          <w:rFonts w:ascii="Times New Roman" w:hAnsi="Times New Roman" w:cs="Times New Roman"/>
          <w:sz w:val="24"/>
          <w:szCs w:val="24"/>
        </w:rPr>
        <w:t>, resolviendo en su artículo 2</w:t>
      </w:r>
      <w:r w:rsidR="00256499">
        <w:rPr>
          <w:rFonts w:ascii="Times New Roman" w:hAnsi="Times New Roman" w:cs="Times New Roman"/>
          <w:sz w:val="24"/>
          <w:szCs w:val="24"/>
        </w:rPr>
        <w:t xml:space="preserve">. </w:t>
      </w:r>
    </w:p>
    <w:p w14:paraId="003ACC32" w14:textId="39B0F55C" w:rsidR="00782FD6" w:rsidRDefault="00256499" w:rsidP="0089003E">
      <w:pPr>
        <w:shd w:val="clear" w:color="auto" w:fill="FFFFFF"/>
        <w:rPr>
          <w:rFonts w:ascii="Times New Roman" w:hAnsi="Times New Roman" w:cs="Times New Roman"/>
          <w:sz w:val="24"/>
          <w:szCs w:val="24"/>
        </w:rPr>
      </w:pPr>
      <w:r>
        <w:rPr>
          <w:rFonts w:ascii="Times New Roman" w:hAnsi="Times New Roman" w:cs="Times New Roman"/>
          <w:sz w:val="24"/>
          <w:szCs w:val="24"/>
        </w:rPr>
        <w:t>E</w:t>
      </w:r>
      <w:r w:rsidR="4DCBF005" w:rsidRPr="4DCBF005">
        <w:rPr>
          <w:rFonts w:ascii="Times New Roman" w:hAnsi="Times New Roman" w:cs="Times New Roman"/>
          <w:sz w:val="24"/>
          <w:szCs w:val="24"/>
        </w:rPr>
        <w:t>l ámbito de aplicación del manual se dirige a las personas naturales y</w:t>
      </w:r>
      <w:r w:rsidR="0037338A">
        <w:rPr>
          <w:rFonts w:ascii="Times New Roman" w:hAnsi="Times New Roman" w:cs="Times New Roman"/>
          <w:sz w:val="24"/>
          <w:szCs w:val="24"/>
        </w:rPr>
        <w:t xml:space="preserve"> jurídicas que son propietarios</w:t>
      </w:r>
      <w:r w:rsidR="4DCBF005" w:rsidRPr="4DCBF005">
        <w:rPr>
          <w:rFonts w:ascii="Times New Roman" w:hAnsi="Times New Roman" w:cs="Times New Roman"/>
          <w:sz w:val="24"/>
          <w:szCs w:val="24"/>
        </w:rPr>
        <w:t>, tenedores  y poseedores de las tierras de producción de</w:t>
      </w:r>
      <w:r w:rsidR="0037338A">
        <w:rPr>
          <w:rFonts w:ascii="Times New Roman" w:hAnsi="Times New Roman" w:cs="Times New Roman"/>
          <w:sz w:val="24"/>
          <w:szCs w:val="24"/>
        </w:rPr>
        <w:t xml:space="preserve"> las especies señaladas, </w:t>
      </w:r>
      <w:r w:rsidR="4DCBF005" w:rsidRPr="4DCBF005">
        <w:rPr>
          <w:rFonts w:ascii="Times New Roman" w:hAnsi="Times New Roman" w:cs="Times New Roman"/>
          <w:sz w:val="24"/>
          <w:szCs w:val="24"/>
        </w:rPr>
        <w:t>agregando en su parágrafo el Instituto Colombia</w:t>
      </w:r>
      <w:r w:rsidR="0037338A">
        <w:rPr>
          <w:rFonts w:ascii="Times New Roman" w:hAnsi="Times New Roman" w:cs="Times New Roman"/>
          <w:sz w:val="24"/>
          <w:szCs w:val="24"/>
        </w:rPr>
        <w:t xml:space="preserve">no Agropecuario ICA, </w:t>
      </w:r>
      <w:r w:rsidR="008610FC">
        <w:rPr>
          <w:rFonts w:ascii="Times New Roman" w:hAnsi="Times New Roman" w:cs="Times New Roman"/>
          <w:sz w:val="24"/>
          <w:szCs w:val="24"/>
        </w:rPr>
        <w:t>establecerá</w:t>
      </w:r>
      <w:r w:rsidR="4DCBF005" w:rsidRPr="4DCBF005">
        <w:rPr>
          <w:rFonts w:ascii="Times New Roman" w:hAnsi="Times New Roman" w:cs="Times New Roman"/>
          <w:sz w:val="24"/>
          <w:szCs w:val="24"/>
        </w:rPr>
        <w:t xml:space="preserve"> el contenido de la capacitación</w:t>
      </w:r>
      <w:r w:rsidR="008610FC">
        <w:rPr>
          <w:rFonts w:ascii="Times New Roman" w:hAnsi="Times New Roman" w:cs="Times New Roman"/>
          <w:sz w:val="24"/>
          <w:szCs w:val="24"/>
        </w:rPr>
        <w:t>,</w:t>
      </w:r>
      <w:r w:rsidR="4DCBF005" w:rsidRPr="4DCBF005">
        <w:rPr>
          <w:rFonts w:ascii="Times New Roman" w:hAnsi="Times New Roman" w:cs="Times New Roman"/>
          <w:sz w:val="24"/>
          <w:szCs w:val="24"/>
        </w:rPr>
        <w:t xml:space="preserve">  coordinar con las academia </w:t>
      </w:r>
      <w:r w:rsidR="008564A2" w:rsidRPr="4DCBF005">
        <w:rPr>
          <w:rFonts w:ascii="Times New Roman" w:hAnsi="Times New Roman" w:cs="Times New Roman"/>
          <w:sz w:val="24"/>
          <w:szCs w:val="24"/>
        </w:rPr>
        <w:t>Agro savia</w:t>
      </w:r>
      <w:r w:rsidR="4DCBF005" w:rsidRPr="4DCBF005">
        <w:rPr>
          <w:rFonts w:ascii="Times New Roman" w:hAnsi="Times New Roman" w:cs="Times New Roman"/>
          <w:sz w:val="24"/>
          <w:szCs w:val="24"/>
        </w:rPr>
        <w:t xml:space="preserve"> como el Sena, la asociación colombiana de médicos veterinarios y zootecnista  y  las señala</w:t>
      </w:r>
      <w:r w:rsidR="008610FC">
        <w:rPr>
          <w:rFonts w:ascii="Times New Roman" w:hAnsi="Times New Roman" w:cs="Times New Roman"/>
          <w:sz w:val="24"/>
          <w:szCs w:val="24"/>
        </w:rPr>
        <w:t>da</w:t>
      </w:r>
      <w:r w:rsidR="003E366C">
        <w:rPr>
          <w:rFonts w:ascii="Times New Roman" w:hAnsi="Times New Roman" w:cs="Times New Roman"/>
          <w:sz w:val="24"/>
          <w:szCs w:val="24"/>
        </w:rPr>
        <w:t>s por esta ley,</w:t>
      </w:r>
      <w:r w:rsidR="4DCBF005" w:rsidRPr="4DCBF005">
        <w:rPr>
          <w:rFonts w:ascii="Times New Roman" w:hAnsi="Times New Roman" w:cs="Times New Roman"/>
          <w:sz w:val="24"/>
          <w:szCs w:val="24"/>
        </w:rPr>
        <w:t xml:space="preserve"> </w:t>
      </w:r>
      <w:r w:rsidR="0037338A">
        <w:rPr>
          <w:rFonts w:ascii="Times New Roman" w:hAnsi="Times New Roman" w:cs="Times New Roman"/>
          <w:sz w:val="24"/>
          <w:szCs w:val="24"/>
        </w:rPr>
        <w:t xml:space="preserve">las instituciones  tecnológicos, técnicas </w:t>
      </w:r>
      <w:r w:rsidR="4DCBF005" w:rsidRPr="4DCBF005">
        <w:rPr>
          <w:rFonts w:ascii="Times New Roman" w:hAnsi="Times New Roman" w:cs="Times New Roman"/>
          <w:sz w:val="24"/>
          <w:szCs w:val="24"/>
        </w:rPr>
        <w:t>de educación superior</w:t>
      </w:r>
      <w:r w:rsidR="0037338A">
        <w:rPr>
          <w:rFonts w:ascii="Times New Roman" w:hAnsi="Times New Roman" w:cs="Times New Roman"/>
          <w:sz w:val="24"/>
          <w:szCs w:val="24"/>
        </w:rPr>
        <w:t>,</w:t>
      </w:r>
      <w:r w:rsidR="003E366C">
        <w:rPr>
          <w:rFonts w:ascii="Times New Roman" w:hAnsi="Times New Roman" w:cs="Times New Roman"/>
          <w:sz w:val="24"/>
          <w:szCs w:val="24"/>
        </w:rPr>
        <w:t xml:space="preserve">  indicadas en el parágrafo 2,</w:t>
      </w:r>
      <w:r w:rsidR="4DCBF005" w:rsidRPr="4DCBF005">
        <w:rPr>
          <w:rFonts w:ascii="Times New Roman" w:hAnsi="Times New Roman" w:cs="Times New Roman"/>
          <w:sz w:val="24"/>
          <w:szCs w:val="24"/>
        </w:rPr>
        <w:t xml:space="preserve"> en e</w:t>
      </w:r>
      <w:r w:rsidR="00E23043">
        <w:rPr>
          <w:rFonts w:ascii="Times New Roman" w:hAnsi="Times New Roman" w:cs="Times New Roman"/>
          <w:sz w:val="24"/>
          <w:szCs w:val="24"/>
        </w:rPr>
        <w:t>sta misma resolución se expide</w:t>
      </w:r>
      <w:r w:rsidR="00064CB7">
        <w:rPr>
          <w:rFonts w:ascii="Times New Roman" w:hAnsi="Times New Roman" w:cs="Times New Roman"/>
          <w:sz w:val="24"/>
          <w:szCs w:val="24"/>
        </w:rPr>
        <w:t xml:space="preserve"> </w:t>
      </w:r>
      <w:r w:rsidR="0098613A">
        <w:rPr>
          <w:rFonts w:ascii="Times New Roman" w:hAnsi="Times New Roman" w:cs="Times New Roman"/>
          <w:sz w:val="24"/>
          <w:szCs w:val="24"/>
        </w:rPr>
        <w:t>e</w:t>
      </w:r>
      <w:r w:rsidR="00591670">
        <w:rPr>
          <w:rFonts w:ascii="Times New Roman" w:hAnsi="Times New Roman" w:cs="Times New Roman"/>
          <w:sz w:val="24"/>
          <w:szCs w:val="24"/>
        </w:rPr>
        <w:t xml:space="preserve">l Manual de Bienestar Animal </w:t>
      </w:r>
      <w:r w:rsidR="002C4CEC">
        <w:rPr>
          <w:rFonts w:ascii="Times New Roman" w:hAnsi="Times New Roman" w:cs="Times New Roman"/>
          <w:sz w:val="24"/>
          <w:szCs w:val="24"/>
        </w:rPr>
        <w:t xml:space="preserve">adoptado por </w:t>
      </w:r>
      <w:r w:rsidR="00E23043">
        <w:rPr>
          <w:rFonts w:ascii="Times New Roman" w:hAnsi="Times New Roman" w:cs="Times New Roman"/>
          <w:sz w:val="24"/>
          <w:szCs w:val="24"/>
        </w:rPr>
        <w:t>la R</w:t>
      </w:r>
      <w:r w:rsidR="00591670" w:rsidRPr="009747EB">
        <w:rPr>
          <w:rFonts w:ascii="Times New Roman" w:hAnsi="Times New Roman" w:cs="Times New Roman"/>
          <w:sz w:val="24"/>
          <w:szCs w:val="24"/>
        </w:rPr>
        <w:t>esolución 000136</w:t>
      </w:r>
      <w:r w:rsidR="0093282F">
        <w:rPr>
          <w:rFonts w:ascii="Times New Roman" w:hAnsi="Times New Roman" w:cs="Times New Roman"/>
          <w:sz w:val="24"/>
          <w:szCs w:val="24"/>
        </w:rPr>
        <w:t xml:space="preserve"> de 2020</w:t>
      </w:r>
      <w:r w:rsidR="002C4CEC">
        <w:rPr>
          <w:rFonts w:ascii="Times New Roman" w:hAnsi="Times New Roman" w:cs="Times New Roman"/>
          <w:sz w:val="24"/>
          <w:szCs w:val="24"/>
        </w:rPr>
        <w:t xml:space="preserve"> da lineamiento de bienestar </w:t>
      </w:r>
      <w:r w:rsidR="00AA4638">
        <w:rPr>
          <w:rFonts w:ascii="Times New Roman" w:hAnsi="Times New Roman" w:cs="Times New Roman"/>
          <w:sz w:val="24"/>
          <w:szCs w:val="24"/>
        </w:rPr>
        <w:t>animal para el</w:t>
      </w:r>
      <w:r w:rsidR="00B25E78">
        <w:rPr>
          <w:rFonts w:ascii="Times New Roman" w:hAnsi="Times New Roman" w:cs="Times New Roman"/>
          <w:sz w:val="24"/>
          <w:szCs w:val="24"/>
        </w:rPr>
        <w:t xml:space="preserve"> sector agropecuario </w:t>
      </w:r>
      <w:r w:rsidR="00C34715">
        <w:rPr>
          <w:rFonts w:ascii="Times New Roman" w:hAnsi="Times New Roman" w:cs="Times New Roman"/>
          <w:sz w:val="24"/>
          <w:szCs w:val="24"/>
        </w:rPr>
        <w:t>de producción de</w:t>
      </w:r>
      <w:r w:rsidR="00B25E78">
        <w:rPr>
          <w:rFonts w:ascii="Times New Roman" w:hAnsi="Times New Roman" w:cs="Times New Roman"/>
          <w:sz w:val="24"/>
          <w:szCs w:val="24"/>
        </w:rPr>
        <w:t xml:space="preserve"> la </w:t>
      </w:r>
      <w:r w:rsidR="00C34715">
        <w:rPr>
          <w:rFonts w:ascii="Times New Roman" w:hAnsi="Times New Roman" w:cs="Times New Roman"/>
          <w:sz w:val="24"/>
          <w:szCs w:val="24"/>
        </w:rPr>
        <w:t>industria alimentaria</w:t>
      </w:r>
      <w:r w:rsidR="002A4502">
        <w:rPr>
          <w:rFonts w:ascii="Times New Roman" w:hAnsi="Times New Roman" w:cs="Times New Roman"/>
          <w:sz w:val="24"/>
          <w:szCs w:val="24"/>
        </w:rPr>
        <w:t xml:space="preserve"> </w:t>
      </w:r>
      <w:r w:rsidR="00AA4638">
        <w:rPr>
          <w:rFonts w:ascii="Times New Roman" w:hAnsi="Times New Roman" w:cs="Times New Roman"/>
          <w:sz w:val="24"/>
          <w:szCs w:val="24"/>
        </w:rPr>
        <w:t xml:space="preserve">que sea </w:t>
      </w:r>
      <w:r w:rsidR="008F63FF">
        <w:rPr>
          <w:rFonts w:ascii="Times New Roman" w:hAnsi="Times New Roman" w:cs="Times New Roman"/>
          <w:sz w:val="24"/>
          <w:szCs w:val="24"/>
        </w:rPr>
        <w:t xml:space="preserve">amigable con el bienestar animal </w:t>
      </w:r>
      <w:r w:rsidR="00C77141">
        <w:rPr>
          <w:rFonts w:ascii="Times New Roman" w:hAnsi="Times New Roman" w:cs="Times New Roman"/>
          <w:sz w:val="24"/>
          <w:szCs w:val="24"/>
        </w:rPr>
        <w:t>brindando un</w:t>
      </w:r>
      <w:r w:rsidR="00FC593F">
        <w:rPr>
          <w:rFonts w:ascii="Times New Roman" w:hAnsi="Times New Roman" w:cs="Times New Roman"/>
          <w:sz w:val="24"/>
          <w:szCs w:val="24"/>
        </w:rPr>
        <w:t xml:space="preserve"> </w:t>
      </w:r>
      <w:r w:rsidR="0070553B">
        <w:rPr>
          <w:rFonts w:ascii="Times New Roman" w:hAnsi="Times New Roman" w:cs="Times New Roman"/>
          <w:sz w:val="24"/>
          <w:szCs w:val="24"/>
        </w:rPr>
        <w:t xml:space="preserve">adecuado </w:t>
      </w:r>
      <w:r w:rsidR="008F63FF">
        <w:rPr>
          <w:rFonts w:ascii="Times New Roman" w:hAnsi="Times New Roman" w:cs="Times New Roman"/>
          <w:sz w:val="24"/>
          <w:szCs w:val="24"/>
        </w:rPr>
        <w:t xml:space="preserve">alojamiento, </w:t>
      </w:r>
      <w:r w:rsidR="00AA4638">
        <w:rPr>
          <w:rFonts w:ascii="Times New Roman" w:hAnsi="Times New Roman" w:cs="Times New Roman"/>
          <w:sz w:val="24"/>
          <w:szCs w:val="24"/>
        </w:rPr>
        <w:t>nutrición,</w:t>
      </w:r>
      <w:r w:rsidR="008F63FF">
        <w:rPr>
          <w:rFonts w:ascii="Times New Roman" w:hAnsi="Times New Roman" w:cs="Times New Roman"/>
          <w:sz w:val="24"/>
          <w:szCs w:val="24"/>
        </w:rPr>
        <w:t xml:space="preserve"> tratamiento y en prevenir enfermedades</w:t>
      </w:r>
      <w:r w:rsidR="00C34715">
        <w:rPr>
          <w:rFonts w:ascii="Times New Roman" w:hAnsi="Times New Roman" w:cs="Times New Roman"/>
          <w:sz w:val="24"/>
          <w:szCs w:val="24"/>
        </w:rPr>
        <w:t xml:space="preserve"> </w:t>
      </w:r>
      <w:r w:rsidR="00E800DB">
        <w:rPr>
          <w:rFonts w:ascii="Times New Roman" w:hAnsi="Times New Roman" w:cs="Times New Roman"/>
          <w:sz w:val="24"/>
          <w:szCs w:val="24"/>
        </w:rPr>
        <w:t>buscando protección</w:t>
      </w:r>
      <w:r w:rsidR="00F10E6A">
        <w:rPr>
          <w:rFonts w:ascii="Times New Roman" w:hAnsi="Times New Roman" w:cs="Times New Roman"/>
          <w:sz w:val="24"/>
          <w:szCs w:val="24"/>
        </w:rPr>
        <w:t>,</w:t>
      </w:r>
      <w:r w:rsidR="00C34715">
        <w:rPr>
          <w:rFonts w:ascii="Times New Roman" w:hAnsi="Times New Roman" w:cs="Times New Roman"/>
          <w:sz w:val="24"/>
          <w:szCs w:val="24"/>
        </w:rPr>
        <w:t xml:space="preserve"> garantías y </w:t>
      </w:r>
      <w:r w:rsidR="00F10E6A">
        <w:rPr>
          <w:rFonts w:ascii="Times New Roman" w:hAnsi="Times New Roman" w:cs="Times New Roman"/>
          <w:sz w:val="24"/>
          <w:szCs w:val="24"/>
        </w:rPr>
        <w:t xml:space="preserve">buen </w:t>
      </w:r>
      <w:r w:rsidR="00C34715">
        <w:rPr>
          <w:rFonts w:ascii="Times New Roman" w:hAnsi="Times New Roman" w:cs="Times New Roman"/>
          <w:sz w:val="24"/>
          <w:szCs w:val="24"/>
        </w:rPr>
        <w:t xml:space="preserve">trato a las </w:t>
      </w:r>
      <w:r w:rsidR="00E800DB">
        <w:rPr>
          <w:rFonts w:ascii="Times New Roman" w:hAnsi="Times New Roman" w:cs="Times New Roman"/>
          <w:sz w:val="24"/>
          <w:szCs w:val="24"/>
        </w:rPr>
        <w:t>especies</w:t>
      </w:r>
      <w:r w:rsidR="00AA4638">
        <w:rPr>
          <w:rFonts w:ascii="Times New Roman" w:hAnsi="Times New Roman" w:cs="Times New Roman"/>
          <w:sz w:val="24"/>
          <w:szCs w:val="24"/>
        </w:rPr>
        <w:t>.</w:t>
      </w:r>
      <w:r w:rsidR="004C2367">
        <w:rPr>
          <w:rFonts w:ascii="Times New Roman" w:hAnsi="Times New Roman" w:cs="Times New Roman"/>
          <w:sz w:val="24"/>
          <w:szCs w:val="24"/>
        </w:rPr>
        <w:t xml:space="preserve"> </w:t>
      </w:r>
    </w:p>
    <w:p w14:paraId="45970C42" w14:textId="77777777" w:rsidR="00CD2EA4" w:rsidRDefault="00287C78" w:rsidP="00304942">
      <w:pPr>
        <w:shd w:val="clear" w:color="auto" w:fill="FFFFFF" w:themeFill="background1"/>
        <w:rPr>
          <w:rFonts w:ascii="Times New Roman" w:hAnsi="Times New Roman" w:cs="Times New Roman"/>
          <w:sz w:val="24"/>
          <w:szCs w:val="24"/>
        </w:rPr>
      </w:pPr>
      <w:r>
        <w:rPr>
          <w:rFonts w:ascii="Times New Roman" w:hAnsi="Times New Roman" w:cs="Times New Roman"/>
          <w:sz w:val="24"/>
          <w:szCs w:val="24"/>
        </w:rPr>
        <w:t>Según el Ministerio de Agricultura y Desarrollo Rural, e</w:t>
      </w:r>
      <w:r w:rsidR="00FC593F">
        <w:rPr>
          <w:rFonts w:ascii="Times New Roman" w:hAnsi="Times New Roman" w:cs="Times New Roman"/>
          <w:sz w:val="24"/>
          <w:szCs w:val="24"/>
        </w:rPr>
        <w:t xml:space="preserve">l </w:t>
      </w:r>
      <w:r w:rsidR="004C2367">
        <w:rPr>
          <w:rFonts w:ascii="Times New Roman" w:hAnsi="Times New Roman" w:cs="Times New Roman"/>
          <w:sz w:val="24"/>
          <w:szCs w:val="24"/>
        </w:rPr>
        <w:t xml:space="preserve">concepto de </w:t>
      </w:r>
      <w:r w:rsidR="00E800DB">
        <w:rPr>
          <w:rFonts w:ascii="Times New Roman" w:hAnsi="Times New Roman" w:cs="Times New Roman"/>
          <w:sz w:val="24"/>
          <w:szCs w:val="24"/>
        </w:rPr>
        <w:t xml:space="preserve">bienestar </w:t>
      </w:r>
      <w:r w:rsidR="00C77141">
        <w:rPr>
          <w:rFonts w:ascii="Times New Roman" w:hAnsi="Times New Roman" w:cs="Times New Roman"/>
          <w:sz w:val="24"/>
          <w:szCs w:val="24"/>
        </w:rPr>
        <w:t>se</w:t>
      </w:r>
      <w:r w:rsidR="00F10E6A">
        <w:rPr>
          <w:rFonts w:ascii="Times New Roman" w:hAnsi="Times New Roman" w:cs="Times New Roman"/>
          <w:sz w:val="24"/>
          <w:szCs w:val="24"/>
        </w:rPr>
        <w:t xml:space="preserve"> </w:t>
      </w:r>
      <w:r w:rsidR="00C77141">
        <w:rPr>
          <w:rFonts w:ascii="Times New Roman" w:hAnsi="Times New Roman" w:cs="Times New Roman"/>
          <w:sz w:val="24"/>
          <w:szCs w:val="24"/>
        </w:rPr>
        <w:t>define en este manual</w:t>
      </w:r>
      <w:r w:rsidR="007356D6">
        <w:rPr>
          <w:rFonts w:ascii="Times New Roman" w:hAnsi="Times New Roman" w:cs="Times New Roman"/>
          <w:sz w:val="24"/>
          <w:szCs w:val="24"/>
        </w:rPr>
        <w:t>,</w:t>
      </w:r>
      <w:r w:rsidR="00F10E6A">
        <w:rPr>
          <w:rFonts w:ascii="Times New Roman" w:hAnsi="Times New Roman" w:cs="Times New Roman"/>
          <w:sz w:val="24"/>
          <w:szCs w:val="24"/>
        </w:rPr>
        <w:t xml:space="preserve"> cuando </w:t>
      </w:r>
      <w:r w:rsidR="004C2367">
        <w:rPr>
          <w:rFonts w:ascii="Times New Roman" w:hAnsi="Times New Roman" w:cs="Times New Roman"/>
          <w:sz w:val="24"/>
          <w:szCs w:val="24"/>
        </w:rPr>
        <w:t xml:space="preserve">un animal tiene buenas </w:t>
      </w:r>
      <w:r w:rsidR="00E800DB">
        <w:rPr>
          <w:rFonts w:ascii="Times New Roman" w:hAnsi="Times New Roman" w:cs="Times New Roman"/>
          <w:sz w:val="24"/>
          <w:szCs w:val="24"/>
        </w:rPr>
        <w:t>condiciones, es</w:t>
      </w:r>
      <w:r w:rsidR="004C2367">
        <w:rPr>
          <w:rFonts w:ascii="Times New Roman" w:hAnsi="Times New Roman" w:cs="Times New Roman"/>
          <w:sz w:val="24"/>
          <w:szCs w:val="24"/>
        </w:rPr>
        <w:t xml:space="preserve"> sano, tiene buen</w:t>
      </w:r>
      <w:r w:rsidR="00091B73">
        <w:rPr>
          <w:rFonts w:ascii="Times New Roman" w:hAnsi="Times New Roman" w:cs="Times New Roman"/>
          <w:sz w:val="24"/>
          <w:szCs w:val="24"/>
        </w:rPr>
        <w:t>a</w:t>
      </w:r>
      <w:r w:rsidR="004C2367">
        <w:rPr>
          <w:rFonts w:ascii="Times New Roman" w:hAnsi="Times New Roman" w:cs="Times New Roman"/>
          <w:sz w:val="24"/>
          <w:szCs w:val="24"/>
        </w:rPr>
        <w:t xml:space="preserve"> </w:t>
      </w:r>
      <w:r w:rsidR="00E800DB">
        <w:rPr>
          <w:rFonts w:ascii="Times New Roman" w:hAnsi="Times New Roman" w:cs="Times New Roman"/>
          <w:sz w:val="24"/>
          <w:szCs w:val="24"/>
        </w:rPr>
        <w:t>alimentación,</w:t>
      </w:r>
      <w:r w:rsidR="004C2367">
        <w:rPr>
          <w:rFonts w:ascii="Times New Roman" w:hAnsi="Times New Roman" w:cs="Times New Roman"/>
          <w:sz w:val="24"/>
          <w:szCs w:val="24"/>
        </w:rPr>
        <w:t xml:space="preserve"> </w:t>
      </w:r>
      <w:r w:rsidR="00E800DB">
        <w:rPr>
          <w:rFonts w:ascii="Times New Roman" w:hAnsi="Times New Roman" w:cs="Times New Roman"/>
          <w:sz w:val="24"/>
          <w:szCs w:val="24"/>
        </w:rPr>
        <w:t>seguridad y</w:t>
      </w:r>
      <w:r w:rsidR="004C2367">
        <w:rPr>
          <w:rFonts w:ascii="Times New Roman" w:hAnsi="Times New Roman" w:cs="Times New Roman"/>
          <w:sz w:val="24"/>
          <w:szCs w:val="24"/>
        </w:rPr>
        <w:t xml:space="preserve"> </w:t>
      </w:r>
      <w:r w:rsidR="00091B73">
        <w:rPr>
          <w:rFonts w:ascii="Times New Roman" w:hAnsi="Times New Roman" w:cs="Times New Roman"/>
          <w:sz w:val="24"/>
          <w:szCs w:val="24"/>
        </w:rPr>
        <w:t xml:space="preserve">su </w:t>
      </w:r>
      <w:r w:rsidR="00E800DB">
        <w:rPr>
          <w:rFonts w:ascii="Times New Roman" w:hAnsi="Times New Roman" w:cs="Times New Roman"/>
          <w:sz w:val="24"/>
          <w:szCs w:val="24"/>
        </w:rPr>
        <w:t>entorno le</w:t>
      </w:r>
      <w:r w:rsidR="00091B73">
        <w:rPr>
          <w:rFonts w:ascii="Times New Roman" w:hAnsi="Times New Roman" w:cs="Times New Roman"/>
          <w:sz w:val="24"/>
          <w:szCs w:val="24"/>
        </w:rPr>
        <w:t xml:space="preserve"> </w:t>
      </w:r>
      <w:r w:rsidR="00FC593F">
        <w:rPr>
          <w:rFonts w:ascii="Times New Roman" w:hAnsi="Times New Roman" w:cs="Times New Roman"/>
          <w:sz w:val="24"/>
          <w:szCs w:val="24"/>
        </w:rPr>
        <w:t>permite expresarse</w:t>
      </w:r>
      <w:r w:rsidR="004C2367">
        <w:rPr>
          <w:rFonts w:ascii="Times New Roman" w:hAnsi="Times New Roman" w:cs="Times New Roman"/>
          <w:sz w:val="24"/>
          <w:szCs w:val="24"/>
        </w:rPr>
        <w:t xml:space="preserve"> de forma </w:t>
      </w:r>
      <w:r w:rsidR="00E800DB">
        <w:rPr>
          <w:rFonts w:ascii="Times New Roman" w:hAnsi="Times New Roman" w:cs="Times New Roman"/>
          <w:sz w:val="24"/>
          <w:szCs w:val="24"/>
        </w:rPr>
        <w:t>innata su</w:t>
      </w:r>
      <w:r w:rsidR="000B2A26">
        <w:rPr>
          <w:rFonts w:ascii="Times New Roman" w:hAnsi="Times New Roman" w:cs="Times New Roman"/>
          <w:sz w:val="24"/>
          <w:szCs w:val="24"/>
        </w:rPr>
        <w:t xml:space="preserve"> </w:t>
      </w:r>
      <w:r w:rsidR="004C2367">
        <w:rPr>
          <w:rFonts w:ascii="Times New Roman" w:hAnsi="Times New Roman" w:cs="Times New Roman"/>
          <w:sz w:val="24"/>
          <w:szCs w:val="24"/>
        </w:rPr>
        <w:t>comportamiento</w:t>
      </w:r>
      <w:r w:rsidR="00E800DB">
        <w:rPr>
          <w:rFonts w:ascii="Times New Roman" w:hAnsi="Times New Roman" w:cs="Times New Roman"/>
          <w:sz w:val="24"/>
          <w:szCs w:val="24"/>
        </w:rPr>
        <w:t xml:space="preserve"> sin padecer dolor, miedo y </w:t>
      </w:r>
      <w:r w:rsidR="00AA4638">
        <w:rPr>
          <w:rFonts w:ascii="Times New Roman" w:hAnsi="Times New Roman" w:cs="Times New Roman"/>
          <w:sz w:val="24"/>
          <w:szCs w:val="24"/>
        </w:rPr>
        <w:t>malestar</w:t>
      </w:r>
      <w:r w:rsidR="00C77141">
        <w:rPr>
          <w:rFonts w:ascii="Times New Roman" w:hAnsi="Times New Roman" w:cs="Times New Roman"/>
          <w:sz w:val="24"/>
          <w:szCs w:val="24"/>
        </w:rPr>
        <w:t>, que tenga</w:t>
      </w:r>
      <w:r w:rsidR="002A4502">
        <w:rPr>
          <w:rFonts w:ascii="Times New Roman" w:hAnsi="Times New Roman" w:cs="Times New Roman"/>
          <w:sz w:val="24"/>
          <w:szCs w:val="24"/>
        </w:rPr>
        <w:t xml:space="preserve"> libertad de movimiento, condiciones de las instalaciones para p</w:t>
      </w:r>
      <w:r w:rsidR="007356D6">
        <w:rPr>
          <w:rFonts w:ascii="Times New Roman" w:hAnsi="Times New Roman" w:cs="Times New Roman"/>
          <w:sz w:val="24"/>
          <w:szCs w:val="24"/>
        </w:rPr>
        <w:t xml:space="preserve">astoreo y </w:t>
      </w:r>
      <w:r w:rsidR="00DF4791">
        <w:rPr>
          <w:rFonts w:ascii="Times New Roman" w:hAnsi="Times New Roman" w:cs="Times New Roman"/>
          <w:sz w:val="24"/>
          <w:szCs w:val="24"/>
        </w:rPr>
        <w:t>confinamiento, la</w:t>
      </w:r>
      <w:r w:rsidR="007356D6">
        <w:rPr>
          <w:rFonts w:ascii="Times New Roman" w:hAnsi="Times New Roman" w:cs="Times New Roman"/>
          <w:sz w:val="24"/>
          <w:szCs w:val="24"/>
        </w:rPr>
        <w:t xml:space="preserve"> </w:t>
      </w:r>
      <w:r w:rsidR="002A4502">
        <w:rPr>
          <w:rFonts w:ascii="Times New Roman" w:hAnsi="Times New Roman" w:cs="Times New Roman"/>
          <w:sz w:val="24"/>
          <w:szCs w:val="24"/>
        </w:rPr>
        <w:t>calidad del agua, alimento, condiciones de sanidad animal, de las practicas que generan dolor, sacrificio humanitario, eutanasia, de los adiestramiento, acondicionamiento y condiciones térm</w:t>
      </w:r>
      <w:r w:rsidR="007356D6">
        <w:rPr>
          <w:rFonts w:ascii="Times New Roman" w:hAnsi="Times New Roman" w:cs="Times New Roman"/>
          <w:sz w:val="24"/>
          <w:szCs w:val="24"/>
        </w:rPr>
        <w:t>icas o climáticas del recinto.</w:t>
      </w:r>
    </w:p>
    <w:p w14:paraId="0B1874CA" w14:textId="1C88F94D" w:rsidR="00892A3C" w:rsidRDefault="007356D6" w:rsidP="00304942">
      <w:pPr>
        <w:shd w:val="clear" w:color="auto" w:fill="FFFFFF" w:themeFill="background1"/>
        <w:rPr>
          <w:rFonts w:ascii="Times New Roman" w:hAnsi="Times New Roman" w:cs="Times New Roman"/>
          <w:sz w:val="24"/>
          <w:szCs w:val="24"/>
        </w:rPr>
      </w:pPr>
      <w:r>
        <w:rPr>
          <w:rFonts w:ascii="Times New Roman" w:hAnsi="Times New Roman" w:cs="Times New Roman"/>
          <w:sz w:val="24"/>
          <w:szCs w:val="24"/>
        </w:rPr>
        <w:lastRenderedPageBreak/>
        <w:t xml:space="preserve"> E</w:t>
      </w:r>
      <w:r w:rsidR="002A4502">
        <w:rPr>
          <w:rFonts w:ascii="Times New Roman" w:hAnsi="Times New Roman" w:cs="Times New Roman"/>
          <w:sz w:val="24"/>
          <w:szCs w:val="24"/>
        </w:rPr>
        <w:t xml:space="preserve">l sacrificio humanitario o eutanasia se implementarán métodos que ocasione la </w:t>
      </w:r>
      <w:r w:rsidR="008564A2">
        <w:rPr>
          <w:rFonts w:ascii="Times New Roman" w:hAnsi="Times New Roman" w:cs="Times New Roman"/>
          <w:sz w:val="24"/>
          <w:szCs w:val="24"/>
        </w:rPr>
        <w:t>pérdida</w:t>
      </w:r>
      <w:r w:rsidR="002A4502">
        <w:rPr>
          <w:rFonts w:ascii="Times New Roman" w:hAnsi="Times New Roman" w:cs="Times New Roman"/>
          <w:sz w:val="24"/>
          <w:szCs w:val="24"/>
        </w:rPr>
        <w:t xml:space="preserve"> de conciencia</w:t>
      </w:r>
      <w:r w:rsidR="003405B8">
        <w:rPr>
          <w:rFonts w:ascii="Times New Roman" w:hAnsi="Times New Roman" w:cs="Times New Roman"/>
          <w:sz w:val="24"/>
          <w:szCs w:val="24"/>
        </w:rPr>
        <w:t>,</w:t>
      </w:r>
      <w:r w:rsidR="002A4502">
        <w:rPr>
          <w:rFonts w:ascii="Times New Roman" w:hAnsi="Times New Roman" w:cs="Times New Roman"/>
          <w:sz w:val="24"/>
          <w:szCs w:val="24"/>
        </w:rPr>
        <w:t xml:space="preserve">   reduciendo el dolor y angustia para el animal según las directrices de sacrifico a los animales terrestre en el código sanitario para los animales de la Organización Mundial de Sanidad Animal OIE </w:t>
      </w:r>
      <w:sdt>
        <w:sdtPr>
          <w:rPr>
            <w:rFonts w:ascii="Times New Roman" w:hAnsi="Times New Roman" w:cs="Times New Roman"/>
            <w:sz w:val="24"/>
            <w:szCs w:val="24"/>
          </w:rPr>
          <w:id w:val="1726175999"/>
          <w:placeholder>
            <w:docPart w:val="DefaultPlaceholder_1081868574"/>
          </w:placeholder>
          <w:citation/>
        </w:sdtPr>
        <w:sdtContent>
          <w:r w:rsidR="00C77141">
            <w:rPr>
              <w:rFonts w:ascii="Times New Roman" w:hAnsi="Times New Roman" w:cs="Times New Roman"/>
              <w:sz w:val="24"/>
              <w:szCs w:val="24"/>
            </w:rPr>
            <w:fldChar w:fldCharType="begin"/>
          </w:r>
          <w:r w:rsidR="00365F8C">
            <w:rPr>
              <w:rFonts w:ascii="Times New Roman" w:hAnsi="Times New Roman" w:cs="Times New Roman"/>
              <w:sz w:val="24"/>
              <w:szCs w:val="24"/>
              <w:lang w:val="es-MX"/>
            </w:rPr>
            <w:instrText xml:space="preserve">CITATION Min20 \l 2058 </w:instrText>
          </w:r>
          <w:r w:rsidR="00C77141">
            <w:rPr>
              <w:rFonts w:ascii="Times New Roman" w:hAnsi="Times New Roman" w:cs="Times New Roman"/>
              <w:sz w:val="24"/>
              <w:szCs w:val="24"/>
            </w:rPr>
            <w:fldChar w:fldCharType="separate"/>
          </w:r>
          <w:r w:rsidR="00A07754" w:rsidRPr="00A07754">
            <w:rPr>
              <w:rFonts w:ascii="Times New Roman" w:hAnsi="Times New Roman" w:cs="Times New Roman"/>
              <w:noProof/>
              <w:sz w:val="24"/>
              <w:szCs w:val="24"/>
              <w:lang w:val="es-MX"/>
            </w:rPr>
            <w:t>(Ministerio de Agricultura y Desarrollo Rural, 2020)</w:t>
          </w:r>
          <w:r w:rsidR="00C77141">
            <w:rPr>
              <w:rFonts w:ascii="Times New Roman" w:hAnsi="Times New Roman" w:cs="Times New Roman"/>
              <w:sz w:val="24"/>
              <w:szCs w:val="24"/>
            </w:rPr>
            <w:fldChar w:fldCharType="end"/>
          </w:r>
        </w:sdtContent>
      </w:sdt>
      <w:r w:rsidR="00304942">
        <w:rPr>
          <w:rFonts w:ascii="Times New Roman" w:hAnsi="Times New Roman" w:cs="Times New Roman"/>
          <w:sz w:val="24"/>
          <w:szCs w:val="24"/>
        </w:rPr>
        <w:t>.</w:t>
      </w:r>
    </w:p>
    <w:bookmarkEnd w:id="2"/>
    <w:p w14:paraId="3D9A6325" w14:textId="42492AFD" w:rsidR="003405B8" w:rsidRDefault="75598DAB" w:rsidP="00304942">
      <w:pPr>
        <w:shd w:val="clear" w:color="auto" w:fill="FFFFFF" w:themeFill="background1"/>
        <w:rPr>
          <w:rFonts w:ascii="Times New Roman" w:hAnsi="Times New Roman" w:cs="Times New Roman"/>
          <w:sz w:val="24"/>
          <w:szCs w:val="24"/>
        </w:rPr>
      </w:pPr>
      <w:r w:rsidRPr="75598DAB">
        <w:rPr>
          <w:rFonts w:ascii="Times New Roman" w:hAnsi="Times New Roman" w:cs="Times New Roman"/>
          <w:sz w:val="24"/>
          <w:szCs w:val="24"/>
        </w:rPr>
        <w:t>La tercera limitación del deber de protección es la investigación y experimentación medica regulada por la ley 84 de 1989 en su capítulo VI acerca del uso de animales vivos en experimentos e investigación que reglamenta sobre estos se cita algunos de estos artículos como el  artículo 3.- la entidad que debe autorizar estos experimento o investigaciones es el  Ministerio de Salud Pública solo en cuanto estos  actos sean indispensable para el estudio y la ciencia  que se pue</w:t>
      </w:r>
      <w:r w:rsidR="00A75D08">
        <w:rPr>
          <w:rFonts w:ascii="Times New Roman" w:hAnsi="Times New Roman" w:cs="Times New Roman"/>
          <w:sz w:val="24"/>
          <w:szCs w:val="24"/>
        </w:rPr>
        <w:t>dan demostrar y en el artículo</w:t>
      </w:r>
      <w:r w:rsidR="00A75D08" w:rsidRPr="75598DAB">
        <w:rPr>
          <w:rFonts w:ascii="Times New Roman" w:hAnsi="Times New Roman" w:cs="Times New Roman"/>
          <w:sz w:val="24"/>
          <w:szCs w:val="24"/>
        </w:rPr>
        <w:t>26</w:t>
      </w:r>
      <w:r w:rsidR="00A75D08">
        <w:rPr>
          <w:rFonts w:ascii="Times New Roman" w:hAnsi="Times New Roman" w:cs="Times New Roman"/>
          <w:sz w:val="24"/>
          <w:szCs w:val="24"/>
        </w:rPr>
        <w:t>. E</w:t>
      </w:r>
      <w:r w:rsidR="00A75D08" w:rsidRPr="75598DAB">
        <w:rPr>
          <w:rFonts w:ascii="Times New Roman" w:hAnsi="Times New Roman" w:cs="Times New Roman"/>
          <w:sz w:val="24"/>
          <w:szCs w:val="24"/>
        </w:rPr>
        <w:t>n</w:t>
      </w:r>
      <w:r w:rsidRPr="75598DAB">
        <w:rPr>
          <w:rFonts w:ascii="Times New Roman" w:hAnsi="Times New Roman" w:cs="Times New Roman"/>
          <w:sz w:val="24"/>
          <w:szCs w:val="24"/>
        </w:rPr>
        <w:t xml:space="preserve"> los experimentos debe </w:t>
      </w:r>
      <w:r w:rsidR="00A75D08" w:rsidRPr="75598DAB">
        <w:rPr>
          <w:rFonts w:ascii="Times New Roman" w:hAnsi="Times New Roman" w:cs="Times New Roman"/>
          <w:sz w:val="24"/>
          <w:szCs w:val="24"/>
        </w:rPr>
        <w:t>tener un</w:t>
      </w:r>
      <w:r w:rsidRPr="75598DAB">
        <w:rPr>
          <w:rFonts w:ascii="Times New Roman" w:hAnsi="Times New Roman" w:cs="Times New Roman"/>
          <w:sz w:val="24"/>
          <w:szCs w:val="24"/>
        </w:rPr>
        <w:t xml:space="preserve"> comité de éti</w:t>
      </w:r>
      <w:r w:rsidR="00A75D08">
        <w:rPr>
          <w:rFonts w:ascii="Times New Roman" w:hAnsi="Times New Roman" w:cs="Times New Roman"/>
          <w:sz w:val="24"/>
          <w:szCs w:val="24"/>
        </w:rPr>
        <w:t>ca conformado por tres</w:t>
      </w:r>
      <w:r w:rsidRPr="75598DAB">
        <w:rPr>
          <w:rFonts w:ascii="Times New Roman" w:hAnsi="Times New Roman" w:cs="Times New Roman"/>
          <w:sz w:val="24"/>
          <w:szCs w:val="24"/>
        </w:rPr>
        <w:t xml:space="preserve"> miembros</w:t>
      </w:r>
      <w:r w:rsidR="00A76E34">
        <w:rPr>
          <w:rFonts w:ascii="Times New Roman" w:hAnsi="Times New Roman" w:cs="Times New Roman"/>
          <w:sz w:val="24"/>
          <w:szCs w:val="24"/>
        </w:rPr>
        <w:t xml:space="preserve">, </w:t>
      </w:r>
      <w:r w:rsidR="00A76E34" w:rsidRPr="75598DAB">
        <w:rPr>
          <w:rFonts w:ascii="Times New Roman" w:hAnsi="Times New Roman" w:cs="Times New Roman"/>
          <w:sz w:val="24"/>
          <w:szCs w:val="24"/>
        </w:rPr>
        <w:t>veterinarios</w:t>
      </w:r>
      <w:r w:rsidRPr="75598DAB">
        <w:rPr>
          <w:rFonts w:ascii="Times New Roman" w:hAnsi="Times New Roman" w:cs="Times New Roman"/>
          <w:sz w:val="24"/>
          <w:szCs w:val="24"/>
        </w:rPr>
        <w:t xml:space="preserve"> del In</w:t>
      </w:r>
      <w:r w:rsidR="003405B8">
        <w:rPr>
          <w:rFonts w:ascii="Times New Roman" w:hAnsi="Times New Roman" w:cs="Times New Roman"/>
          <w:sz w:val="24"/>
          <w:szCs w:val="24"/>
        </w:rPr>
        <w:t>stituto Colombiano Agropecuario.</w:t>
      </w:r>
    </w:p>
    <w:p w14:paraId="69CB14B6" w14:textId="40A0E99D" w:rsidR="009E1EAC" w:rsidRPr="003859B6" w:rsidRDefault="004A51AD" w:rsidP="00304942">
      <w:pPr>
        <w:shd w:val="clear" w:color="auto" w:fill="FFFFFF" w:themeFill="background1"/>
        <w:rPr>
          <w:rFonts w:ascii="Times New Roman" w:eastAsia="Times New Roman" w:hAnsi="Times New Roman" w:cs="Times New Roman"/>
          <w:sz w:val="24"/>
          <w:szCs w:val="24"/>
          <w:lang w:eastAsia="es-CO"/>
        </w:rPr>
      </w:pPr>
      <w:r>
        <w:rPr>
          <w:rFonts w:ascii="Times New Roman" w:hAnsi="Times New Roman" w:cs="Times New Roman"/>
          <w:sz w:val="24"/>
          <w:szCs w:val="24"/>
        </w:rPr>
        <w:t>La</w:t>
      </w:r>
      <w:r w:rsidRPr="004A51AD">
        <w:rPr>
          <w:rFonts w:ascii="Times New Roman" w:hAnsi="Times New Roman" w:cs="Times New Roman"/>
          <w:sz w:val="24"/>
          <w:szCs w:val="24"/>
        </w:rPr>
        <w:t xml:space="preserve"> autoridad</w:t>
      </w:r>
      <w:r w:rsidR="75598DAB" w:rsidRPr="75598DAB">
        <w:rPr>
          <w:rFonts w:ascii="Times New Roman" w:hAnsi="Times New Roman" w:cs="Times New Roman"/>
          <w:sz w:val="24"/>
          <w:szCs w:val="24"/>
        </w:rPr>
        <w:t xml:space="preserve"> administrativa de recurso naturales y el tercero representa de la sociedad de protectores </w:t>
      </w:r>
      <w:r w:rsidR="00B66222" w:rsidRPr="75598DAB">
        <w:rPr>
          <w:rFonts w:ascii="Times New Roman" w:hAnsi="Times New Roman" w:cs="Times New Roman"/>
          <w:sz w:val="24"/>
          <w:szCs w:val="24"/>
        </w:rPr>
        <w:t>animales,</w:t>
      </w:r>
      <w:r w:rsidR="75598DAB" w:rsidRPr="75598DAB">
        <w:rPr>
          <w:rFonts w:ascii="Times New Roman" w:hAnsi="Times New Roman" w:cs="Times New Roman"/>
          <w:sz w:val="24"/>
          <w:szCs w:val="24"/>
        </w:rPr>
        <w:t xml:space="preserve"> esta ley es de gran importancia ya que establece la protección contra el sufrimiento animal en este tipo de actividades señalando en su artículo 24</w:t>
      </w:r>
      <w:r w:rsidR="00141483">
        <w:rPr>
          <w:rFonts w:ascii="Times New Roman" w:hAnsi="Times New Roman" w:cs="Times New Roman"/>
          <w:sz w:val="24"/>
          <w:szCs w:val="24"/>
        </w:rPr>
        <w:t>.</w:t>
      </w:r>
      <w:r w:rsidR="007A0197">
        <w:rPr>
          <w:rFonts w:ascii="Times New Roman" w:hAnsi="Times New Roman" w:cs="Times New Roman"/>
          <w:sz w:val="24"/>
          <w:szCs w:val="24"/>
        </w:rPr>
        <w:t xml:space="preserve"> E</w:t>
      </w:r>
      <w:r w:rsidR="75598DAB" w:rsidRPr="75598DAB">
        <w:rPr>
          <w:rFonts w:ascii="Times New Roman" w:hAnsi="Times New Roman" w:cs="Times New Roman"/>
          <w:sz w:val="24"/>
          <w:szCs w:val="24"/>
        </w:rPr>
        <w:t>n experimentos científicos</w:t>
      </w:r>
      <w:r w:rsidR="00D26C33">
        <w:rPr>
          <w:rFonts w:ascii="Times New Roman" w:hAnsi="Times New Roman" w:cs="Times New Roman"/>
          <w:sz w:val="24"/>
          <w:szCs w:val="24"/>
        </w:rPr>
        <w:t>,</w:t>
      </w:r>
      <w:r w:rsidR="75598DAB" w:rsidRPr="75598DAB">
        <w:rPr>
          <w:rFonts w:ascii="Times New Roman" w:hAnsi="Times New Roman" w:cs="Times New Roman"/>
          <w:sz w:val="24"/>
          <w:szCs w:val="24"/>
        </w:rPr>
        <w:t xml:space="preserve"> el an</w:t>
      </w:r>
      <w:r w:rsidR="008D2B35">
        <w:rPr>
          <w:rFonts w:ascii="Times New Roman" w:hAnsi="Times New Roman" w:cs="Times New Roman"/>
          <w:sz w:val="24"/>
          <w:szCs w:val="24"/>
        </w:rPr>
        <w:t>imal debe estar anestesiado par</w:t>
      </w:r>
      <w:r w:rsidR="75598DAB" w:rsidRPr="75598DAB">
        <w:rPr>
          <w:rFonts w:ascii="Times New Roman" w:hAnsi="Times New Roman" w:cs="Times New Roman"/>
          <w:sz w:val="24"/>
          <w:szCs w:val="24"/>
        </w:rPr>
        <w:t>a evitar el dolor, si tiene heridas graves de</w:t>
      </w:r>
      <w:r w:rsidR="00F136B9">
        <w:rPr>
          <w:rFonts w:ascii="Times New Roman" w:hAnsi="Times New Roman" w:cs="Times New Roman"/>
          <w:sz w:val="24"/>
          <w:szCs w:val="24"/>
        </w:rPr>
        <w:t>be ser sacrificado rápidamente</w:t>
      </w:r>
      <w:r w:rsidR="75598DAB" w:rsidRPr="75598DAB">
        <w:rPr>
          <w:rFonts w:ascii="Times New Roman" w:hAnsi="Times New Roman" w:cs="Times New Roman"/>
          <w:sz w:val="24"/>
          <w:szCs w:val="24"/>
        </w:rPr>
        <w:t>, estableciendo requisitos y pro</w:t>
      </w:r>
      <w:r w:rsidR="00141483">
        <w:rPr>
          <w:rFonts w:ascii="Times New Roman" w:hAnsi="Times New Roman" w:cs="Times New Roman"/>
          <w:sz w:val="24"/>
          <w:szCs w:val="24"/>
        </w:rPr>
        <w:t>hibiciones que se deba realizar</w:t>
      </w:r>
      <w:r w:rsidR="75598DAB" w:rsidRPr="75598DAB">
        <w:rPr>
          <w:rFonts w:ascii="Times New Roman" w:hAnsi="Times New Roman" w:cs="Times New Roman"/>
          <w:sz w:val="24"/>
          <w:szCs w:val="24"/>
        </w:rPr>
        <w:t>.</w:t>
      </w:r>
    </w:p>
    <w:p w14:paraId="2F29FDA7" w14:textId="3B8EBC14" w:rsidR="00D8582F" w:rsidRDefault="75598DAB" w:rsidP="00734491">
      <w:pPr>
        <w:rPr>
          <w:rFonts w:ascii="Times New Roman" w:eastAsia="Times New Roman" w:hAnsi="Times New Roman" w:cs="Times New Roman"/>
          <w:sz w:val="24"/>
          <w:szCs w:val="24"/>
          <w:lang w:val="es-ES" w:eastAsia="es-CO"/>
        </w:rPr>
      </w:pPr>
      <w:r w:rsidRPr="00F371B3">
        <w:rPr>
          <w:rFonts w:ascii="Times New Roman" w:eastAsia="Times New Roman" w:hAnsi="Times New Roman" w:cs="Times New Roman"/>
          <w:sz w:val="24"/>
          <w:szCs w:val="24"/>
          <w:lang w:val="es-ES" w:eastAsia="es-CO"/>
        </w:rPr>
        <w:t xml:space="preserve">En Colombia se </w:t>
      </w:r>
      <w:r w:rsidR="00791728" w:rsidRPr="00F371B3">
        <w:rPr>
          <w:rFonts w:ascii="Times New Roman" w:eastAsia="Times New Roman" w:hAnsi="Times New Roman" w:cs="Times New Roman"/>
          <w:sz w:val="24"/>
          <w:szCs w:val="24"/>
          <w:lang w:val="es-ES" w:eastAsia="es-CO"/>
        </w:rPr>
        <w:t>expidió</w:t>
      </w:r>
      <w:r w:rsidRPr="00F371B3">
        <w:rPr>
          <w:rFonts w:ascii="Times New Roman" w:eastAsia="Times New Roman" w:hAnsi="Times New Roman" w:cs="Times New Roman"/>
          <w:sz w:val="24"/>
          <w:szCs w:val="24"/>
          <w:lang w:val="es-ES" w:eastAsia="es-CO"/>
        </w:rPr>
        <w:t xml:space="preserve"> la ley 2047 del 2020</w:t>
      </w:r>
      <w:r w:rsidR="0051798E">
        <w:rPr>
          <w:rFonts w:ascii="Times New Roman" w:eastAsia="Times New Roman" w:hAnsi="Times New Roman" w:cs="Times New Roman"/>
          <w:sz w:val="24"/>
          <w:szCs w:val="24"/>
          <w:lang w:val="es-ES" w:eastAsia="es-CO"/>
        </w:rPr>
        <w:t>,</w:t>
      </w:r>
      <w:r w:rsidRPr="00F371B3">
        <w:rPr>
          <w:rFonts w:ascii="Times New Roman" w:eastAsia="Times New Roman" w:hAnsi="Times New Roman" w:cs="Times New Roman"/>
          <w:sz w:val="24"/>
          <w:szCs w:val="24"/>
          <w:lang w:val="es-ES" w:eastAsia="es-CO"/>
        </w:rPr>
        <w:t xml:space="preserve"> que </w:t>
      </w:r>
      <w:r w:rsidR="00791728" w:rsidRPr="00F371B3">
        <w:rPr>
          <w:rFonts w:ascii="Times New Roman" w:eastAsia="Times New Roman" w:hAnsi="Times New Roman" w:cs="Times New Roman"/>
          <w:sz w:val="24"/>
          <w:szCs w:val="24"/>
          <w:lang w:val="es-ES" w:eastAsia="es-CO"/>
        </w:rPr>
        <w:t>prohíbe</w:t>
      </w:r>
      <w:r w:rsidR="0051798E">
        <w:rPr>
          <w:rFonts w:ascii="Times New Roman" w:eastAsia="Times New Roman" w:hAnsi="Times New Roman" w:cs="Times New Roman"/>
          <w:sz w:val="24"/>
          <w:szCs w:val="24"/>
          <w:lang w:val="es-ES" w:eastAsia="es-CO"/>
        </w:rPr>
        <w:t xml:space="preserve"> </w:t>
      </w:r>
      <w:r w:rsidR="00BA7DCA">
        <w:rPr>
          <w:rFonts w:ascii="Times New Roman" w:eastAsia="Times New Roman" w:hAnsi="Times New Roman" w:cs="Times New Roman"/>
          <w:sz w:val="24"/>
          <w:szCs w:val="24"/>
          <w:lang w:val="es-ES" w:eastAsia="es-CO"/>
        </w:rPr>
        <w:t>experimentar, importar</w:t>
      </w:r>
      <w:r w:rsidR="006908CE">
        <w:rPr>
          <w:rFonts w:ascii="Times New Roman" w:eastAsia="Times New Roman" w:hAnsi="Times New Roman" w:cs="Times New Roman"/>
          <w:sz w:val="24"/>
          <w:szCs w:val="24"/>
          <w:lang w:val="es-ES" w:eastAsia="es-CO"/>
        </w:rPr>
        <w:t>, exportar</w:t>
      </w:r>
      <w:r w:rsidRPr="00F371B3">
        <w:rPr>
          <w:rFonts w:ascii="Times New Roman" w:eastAsia="Times New Roman" w:hAnsi="Times New Roman" w:cs="Times New Roman"/>
          <w:sz w:val="24"/>
          <w:szCs w:val="24"/>
          <w:lang w:val="es-ES" w:eastAsia="es-CO"/>
        </w:rPr>
        <w:t xml:space="preserve">, fabricar, comercializar productos </w:t>
      </w:r>
      <w:r w:rsidR="00791728" w:rsidRPr="00F371B3">
        <w:rPr>
          <w:rFonts w:ascii="Times New Roman" w:eastAsia="Times New Roman" w:hAnsi="Times New Roman" w:cs="Times New Roman"/>
          <w:sz w:val="24"/>
          <w:szCs w:val="24"/>
          <w:lang w:val="es-ES" w:eastAsia="es-CO"/>
        </w:rPr>
        <w:t>cosméticos</w:t>
      </w:r>
      <w:r w:rsidRPr="00F371B3">
        <w:rPr>
          <w:rFonts w:ascii="Times New Roman" w:eastAsia="Times New Roman" w:hAnsi="Times New Roman" w:cs="Times New Roman"/>
          <w:sz w:val="24"/>
          <w:szCs w:val="24"/>
          <w:lang w:val="es-ES" w:eastAsia="es-CO"/>
        </w:rPr>
        <w:t xml:space="preserve"> con ingredientes </w:t>
      </w:r>
      <w:r w:rsidR="007314B9" w:rsidRPr="00F371B3">
        <w:rPr>
          <w:rFonts w:ascii="Times New Roman" w:eastAsia="Times New Roman" w:hAnsi="Times New Roman" w:cs="Times New Roman"/>
          <w:sz w:val="24"/>
          <w:szCs w:val="24"/>
          <w:lang w:val="es-ES" w:eastAsia="es-CO"/>
        </w:rPr>
        <w:t>que sean</w:t>
      </w:r>
      <w:r w:rsidRPr="00F371B3">
        <w:rPr>
          <w:rFonts w:ascii="Times New Roman" w:eastAsia="Times New Roman" w:hAnsi="Times New Roman" w:cs="Times New Roman"/>
          <w:sz w:val="24"/>
          <w:szCs w:val="24"/>
          <w:lang w:val="es-ES" w:eastAsia="es-CO"/>
        </w:rPr>
        <w:t xml:space="preserve"> </w:t>
      </w:r>
      <w:r w:rsidR="007314B9" w:rsidRPr="00F371B3">
        <w:rPr>
          <w:rFonts w:ascii="Times New Roman" w:eastAsia="Times New Roman" w:hAnsi="Times New Roman" w:cs="Times New Roman"/>
          <w:sz w:val="24"/>
          <w:szCs w:val="24"/>
          <w:lang w:val="es-ES" w:eastAsia="es-CO"/>
        </w:rPr>
        <w:t>probado en</w:t>
      </w:r>
      <w:r w:rsidRPr="00F371B3">
        <w:rPr>
          <w:rFonts w:ascii="Times New Roman" w:eastAsia="Times New Roman" w:hAnsi="Times New Roman" w:cs="Times New Roman"/>
          <w:sz w:val="24"/>
          <w:szCs w:val="24"/>
          <w:lang w:val="es-ES" w:eastAsia="es-CO"/>
        </w:rPr>
        <w:t xml:space="preserve"> animales</w:t>
      </w:r>
      <w:r w:rsidR="006908CE">
        <w:rPr>
          <w:rFonts w:ascii="Times New Roman" w:eastAsia="Times New Roman" w:hAnsi="Times New Roman" w:cs="Times New Roman"/>
          <w:sz w:val="24"/>
          <w:szCs w:val="24"/>
          <w:lang w:val="es-ES" w:eastAsia="es-CO"/>
        </w:rPr>
        <w:t>,</w:t>
      </w:r>
      <w:r w:rsidRPr="00F371B3">
        <w:rPr>
          <w:rFonts w:ascii="Times New Roman" w:eastAsia="Times New Roman" w:hAnsi="Times New Roman" w:cs="Times New Roman"/>
          <w:sz w:val="24"/>
          <w:szCs w:val="24"/>
          <w:lang w:val="es-ES" w:eastAsia="es-CO"/>
        </w:rPr>
        <w:t xml:space="preserve"> siendo vigente esta </w:t>
      </w:r>
      <w:r w:rsidR="006908CE">
        <w:rPr>
          <w:rFonts w:ascii="Times New Roman" w:eastAsia="Times New Roman" w:hAnsi="Times New Roman" w:cs="Times New Roman"/>
          <w:sz w:val="24"/>
          <w:szCs w:val="24"/>
          <w:lang w:val="es-ES" w:eastAsia="es-CO"/>
        </w:rPr>
        <w:t>ley a los</w:t>
      </w:r>
      <w:r w:rsidRPr="00F371B3">
        <w:rPr>
          <w:rFonts w:ascii="Times New Roman" w:eastAsia="Times New Roman" w:hAnsi="Times New Roman" w:cs="Times New Roman"/>
          <w:sz w:val="24"/>
          <w:szCs w:val="24"/>
          <w:lang w:val="es-ES" w:eastAsia="es-CO"/>
        </w:rPr>
        <w:t xml:space="preserve"> cuatro años de su </w:t>
      </w:r>
      <w:r w:rsidR="00791728" w:rsidRPr="00F371B3">
        <w:rPr>
          <w:rFonts w:ascii="Times New Roman" w:eastAsia="Times New Roman" w:hAnsi="Times New Roman" w:cs="Times New Roman"/>
          <w:sz w:val="24"/>
          <w:szCs w:val="24"/>
          <w:lang w:val="es-ES" w:eastAsia="es-CO"/>
        </w:rPr>
        <w:t>publicación</w:t>
      </w:r>
      <w:r w:rsidR="006908CE">
        <w:rPr>
          <w:rFonts w:ascii="Times New Roman" w:eastAsia="Times New Roman" w:hAnsi="Times New Roman" w:cs="Times New Roman"/>
          <w:sz w:val="24"/>
          <w:szCs w:val="24"/>
          <w:lang w:val="es-ES" w:eastAsia="es-CO"/>
        </w:rPr>
        <w:t>, derogando toda</w:t>
      </w:r>
      <w:r w:rsidRPr="00F371B3">
        <w:rPr>
          <w:rFonts w:ascii="Times New Roman" w:eastAsia="Times New Roman" w:hAnsi="Times New Roman" w:cs="Times New Roman"/>
          <w:sz w:val="24"/>
          <w:szCs w:val="24"/>
          <w:lang w:val="es-ES" w:eastAsia="es-CO"/>
        </w:rPr>
        <w:t xml:space="preserve"> nor</w:t>
      </w:r>
      <w:r w:rsidR="00D8582F">
        <w:rPr>
          <w:rFonts w:ascii="Times New Roman" w:eastAsia="Times New Roman" w:hAnsi="Times New Roman" w:cs="Times New Roman"/>
          <w:sz w:val="24"/>
          <w:szCs w:val="24"/>
          <w:lang w:val="es-ES" w:eastAsia="es-CO"/>
        </w:rPr>
        <w:t>ma que sea contraria.</w:t>
      </w:r>
    </w:p>
    <w:p w14:paraId="56BE94C3" w14:textId="15CAD8BC" w:rsidR="00BE0E97" w:rsidRPr="003859B6" w:rsidRDefault="00D8582F" w:rsidP="00734491">
      <w:pPr>
        <w:rPr>
          <w:rFonts w:ascii="Times New Roman" w:eastAsia="Times New Roman" w:hAnsi="Times New Roman" w:cs="Times New Roman"/>
          <w:sz w:val="24"/>
          <w:szCs w:val="24"/>
          <w:lang w:val="es-ES" w:eastAsia="es-CO"/>
        </w:rPr>
      </w:pPr>
      <w:r>
        <w:rPr>
          <w:rFonts w:ascii="Times New Roman" w:eastAsia="Times New Roman" w:hAnsi="Times New Roman" w:cs="Times New Roman"/>
          <w:sz w:val="24"/>
          <w:szCs w:val="24"/>
          <w:lang w:val="es-ES" w:eastAsia="es-CO"/>
        </w:rPr>
        <w:t xml:space="preserve"> E</w:t>
      </w:r>
      <w:r w:rsidR="75598DAB" w:rsidRPr="00F371B3">
        <w:rPr>
          <w:rFonts w:ascii="Times New Roman" w:eastAsia="Times New Roman" w:hAnsi="Times New Roman" w:cs="Times New Roman"/>
          <w:sz w:val="24"/>
          <w:szCs w:val="24"/>
          <w:lang w:val="es-ES" w:eastAsia="es-CO"/>
        </w:rPr>
        <w:t xml:space="preserve">n su </w:t>
      </w:r>
      <w:r w:rsidR="00791728" w:rsidRPr="00F371B3">
        <w:rPr>
          <w:rFonts w:ascii="Times New Roman" w:eastAsia="Times New Roman" w:hAnsi="Times New Roman" w:cs="Times New Roman"/>
          <w:sz w:val="24"/>
          <w:szCs w:val="24"/>
          <w:lang w:val="es-ES" w:eastAsia="es-CO"/>
        </w:rPr>
        <w:t>artículo</w:t>
      </w:r>
      <w:r w:rsidR="75598DAB" w:rsidRPr="00F371B3">
        <w:rPr>
          <w:rFonts w:ascii="Times New Roman" w:eastAsia="Times New Roman" w:hAnsi="Times New Roman" w:cs="Times New Roman"/>
          <w:sz w:val="24"/>
          <w:szCs w:val="24"/>
          <w:lang w:val="es-ES" w:eastAsia="es-CO"/>
        </w:rPr>
        <w:t xml:space="preserve"> 3</w:t>
      </w:r>
      <w:r w:rsidR="007314B9">
        <w:rPr>
          <w:rFonts w:ascii="Times New Roman" w:eastAsia="Times New Roman" w:hAnsi="Times New Roman" w:cs="Times New Roman"/>
          <w:sz w:val="24"/>
          <w:szCs w:val="24"/>
          <w:lang w:val="es-ES" w:eastAsia="es-CO"/>
        </w:rPr>
        <w:t>.</w:t>
      </w:r>
      <w:r w:rsidR="001A4B58">
        <w:rPr>
          <w:rFonts w:ascii="Times New Roman" w:eastAsia="Times New Roman" w:hAnsi="Times New Roman" w:cs="Times New Roman"/>
          <w:sz w:val="24"/>
          <w:szCs w:val="24"/>
          <w:lang w:val="es-ES" w:eastAsia="es-CO"/>
        </w:rPr>
        <w:t xml:space="preserve"> </w:t>
      </w:r>
      <w:r w:rsidR="0071599A">
        <w:rPr>
          <w:rFonts w:ascii="Times New Roman" w:eastAsia="Times New Roman" w:hAnsi="Times New Roman" w:cs="Times New Roman"/>
          <w:sz w:val="24"/>
          <w:szCs w:val="24"/>
          <w:lang w:val="es-ES" w:eastAsia="es-CO"/>
        </w:rPr>
        <w:t>Hay</w:t>
      </w:r>
      <w:r w:rsidR="75598DAB" w:rsidRPr="00F371B3">
        <w:rPr>
          <w:rFonts w:ascii="Times New Roman" w:eastAsia="Times New Roman" w:hAnsi="Times New Roman" w:cs="Times New Roman"/>
          <w:sz w:val="24"/>
          <w:szCs w:val="24"/>
          <w:lang w:val="es-ES" w:eastAsia="es-CO"/>
        </w:rPr>
        <w:t xml:space="preserve"> </w:t>
      </w:r>
      <w:r w:rsidR="007314B9" w:rsidRPr="00F371B3">
        <w:rPr>
          <w:rFonts w:ascii="Times New Roman" w:eastAsia="Times New Roman" w:hAnsi="Times New Roman" w:cs="Times New Roman"/>
          <w:sz w:val="24"/>
          <w:szCs w:val="24"/>
          <w:lang w:val="es-ES" w:eastAsia="es-CO"/>
        </w:rPr>
        <w:t>excepciones cuando</w:t>
      </w:r>
      <w:r w:rsidR="75598DAB" w:rsidRPr="00F371B3">
        <w:rPr>
          <w:rFonts w:ascii="Times New Roman" w:eastAsia="Times New Roman" w:hAnsi="Times New Roman" w:cs="Times New Roman"/>
          <w:sz w:val="24"/>
          <w:szCs w:val="24"/>
          <w:lang w:val="es-ES" w:eastAsia="es-CO"/>
        </w:rPr>
        <w:t xml:space="preserve"> el </w:t>
      </w:r>
      <w:r w:rsidR="007314B9" w:rsidRPr="00F371B3">
        <w:rPr>
          <w:rFonts w:ascii="Times New Roman" w:eastAsia="Times New Roman" w:hAnsi="Times New Roman" w:cs="Times New Roman"/>
          <w:sz w:val="24"/>
          <w:szCs w:val="24"/>
          <w:lang w:val="es-ES" w:eastAsia="es-CO"/>
        </w:rPr>
        <w:t>ingrediente tiene</w:t>
      </w:r>
      <w:r w:rsidR="75598DAB" w:rsidRPr="00F371B3">
        <w:rPr>
          <w:rFonts w:ascii="Times New Roman" w:eastAsia="Times New Roman" w:hAnsi="Times New Roman" w:cs="Times New Roman"/>
          <w:sz w:val="24"/>
          <w:szCs w:val="24"/>
          <w:lang w:val="es-ES" w:eastAsia="es-CO"/>
        </w:rPr>
        <w:t xml:space="preserve"> que someterse</w:t>
      </w:r>
      <w:r w:rsidR="0003627E">
        <w:rPr>
          <w:rFonts w:ascii="Times New Roman" w:eastAsia="Times New Roman" w:hAnsi="Times New Roman" w:cs="Times New Roman"/>
          <w:sz w:val="24"/>
          <w:szCs w:val="24"/>
          <w:lang w:val="es-ES" w:eastAsia="es-CO"/>
        </w:rPr>
        <w:t xml:space="preserve"> a pruebas de riesgos de </w:t>
      </w:r>
      <w:r w:rsidR="001A4B58">
        <w:rPr>
          <w:rFonts w:ascii="Times New Roman" w:eastAsia="Times New Roman" w:hAnsi="Times New Roman" w:cs="Times New Roman"/>
          <w:sz w:val="24"/>
          <w:szCs w:val="24"/>
          <w:lang w:val="es-ES" w:eastAsia="es-CO"/>
        </w:rPr>
        <w:t xml:space="preserve">salud </w:t>
      </w:r>
      <w:r w:rsidR="001A4B58" w:rsidRPr="00F371B3">
        <w:rPr>
          <w:rFonts w:ascii="Times New Roman" w:eastAsia="Times New Roman" w:hAnsi="Times New Roman" w:cs="Times New Roman"/>
          <w:sz w:val="24"/>
          <w:szCs w:val="24"/>
          <w:lang w:val="es-ES" w:eastAsia="es-CO"/>
        </w:rPr>
        <w:t>ambiental</w:t>
      </w:r>
      <w:r w:rsidR="000822F8">
        <w:rPr>
          <w:rFonts w:ascii="Times New Roman" w:eastAsia="Times New Roman" w:hAnsi="Times New Roman" w:cs="Times New Roman"/>
          <w:sz w:val="24"/>
          <w:szCs w:val="24"/>
          <w:lang w:val="es-ES" w:eastAsia="es-CO"/>
        </w:rPr>
        <w:t>,</w:t>
      </w:r>
      <w:r w:rsidR="001A4B58">
        <w:rPr>
          <w:rFonts w:ascii="Times New Roman" w:eastAsia="Times New Roman" w:hAnsi="Times New Roman" w:cs="Times New Roman"/>
          <w:sz w:val="24"/>
          <w:szCs w:val="24"/>
          <w:lang w:val="es-ES" w:eastAsia="es-CO"/>
        </w:rPr>
        <w:t xml:space="preserve"> que</w:t>
      </w:r>
      <w:r w:rsidR="75598DAB" w:rsidRPr="00F371B3">
        <w:rPr>
          <w:rFonts w:ascii="Times New Roman" w:eastAsia="Times New Roman" w:hAnsi="Times New Roman" w:cs="Times New Roman"/>
          <w:sz w:val="24"/>
          <w:szCs w:val="24"/>
          <w:lang w:val="es-ES" w:eastAsia="es-CO"/>
        </w:rPr>
        <w:t xml:space="preserve"> </w:t>
      </w:r>
      <w:r w:rsidR="007314B9" w:rsidRPr="00F371B3">
        <w:rPr>
          <w:rFonts w:ascii="Times New Roman" w:eastAsia="Times New Roman" w:hAnsi="Times New Roman" w:cs="Times New Roman"/>
          <w:sz w:val="24"/>
          <w:szCs w:val="24"/>
          <w:lang w:val="es-ES" w:eastAsia="es-CO"/>
        </w:rPr>
        <w:t>no se</w:t>
      </w:r>
      <w:r w:rsidR="75598DAB" w:rsidRPr="00F371B3">
        <w:rPr>
          <w:rFonts w:ascii="Times New Roman" w:eastAsia="Times New Roman" w:hAnsi="Times New Roman" w:cs="Times New Roman"/>
          <w:sz w:val="24"/>
          <w:szCs w:val="24"/>
          <w:lang w:val="es-ES" w:eastAsia="es-CO"/>
        </w:rPr>
        <w:t xml:space="preserve"> hayan realizado</w:t>
      </w:r>
      <w:r w:rsidR="00E13C01">
        <w:rPr>
          <w:rFonts w:ascii="Times New Roman" w:eastAsia="Times New Roman" w:hAnsi="Times New Roman" w:cs="Times New Roman"/>
          <w:sz w:val="24"/>
          <w:szCs w:val="24"/>
          <w:lang w:val="es-ES" w:eastAsia="es-CO"/>
        </w:rPr>
        <w:t>,</w:t>
      </w:r>
      <w:r w:rsidR="75598DAB" w:rsidRPr="00F371B3">
        <w:rPr>
          <w:rFonts w:ascii="Times New Roman" w:eastAsia="Times New Roman" w:hAnsi="Times New Roman" w:cs="Times New Roman"/>
          <w:sz w:val="24"/>
          <w:szCs w:val="24"/>
          <w:lang w:val="es-ES" w:eastAsia="es-CO"/>
        </w:rPr>
        <w:t xml:space="preserve"> nunca pruebas que </w:t>
      </w:r>
      <w:r w:rsidR="00E13C01">
        <w:rPr>
          <w:rFonts w:ascii="Times New Roman" w:eastAsia="Times New Roman" w:hAnsi="Times New Roman" w:cs="Times New Roman"/>
          <w:sz w:val="24"/>
          <w:szCs w:val="24"/>
          <w:lang w:val="es-ES" w:eastAsia="es-CO"/>
        </w:rPr>
        <w:t>ya estén</w:t>
      </w:r>
      <w:r w:rsidR="75598DAB" w:rsidRPr="00F371B3">
        <w:rPr>
          <w:rFonts w:ascii="Times New Roman" w:eastAsia="Times New Roman" w:hAnsi="Times New Roman" w:cs="Times New Roman"/>
          <w:sz w:val="24"/>
          <w:szCs w:val="24"/>
          <w:lang w:val="es-ES" w:eastAsia="es-CO"/>
        </w:rPr>
        <w:t xml:space="preserve"> </w:t>
      </w:r>
      <w:r w:rsidR="00E13C01" w:rsidRPr="00F371B3">
        <w:rPr>
          <w:rFonts w:ascii="Times New Roman" w:eastAsia="Times New Roman" w:hAnsi="Times New Roman" w:cs="Times New Roman"/>
          <w:sz w:val="24"/>
          <w:szCs w:val="24"/>
          <w:lang w:val="es-ES" w:eastAsia="es-CO"/>
        </w:rPr>
        <w:lastRenderedPageBreak/>
        <w:t>valida</w:t>
      </w:r>
      <w:r w:rsidR="00E13C01">
        <w:rPr>
          <w:rFonts w:ascii="Times New Roman" w:eastAsia="Times New Roman" w:hAnsi="Times New Roman" w:cs="Times New Roman"/>
          <w:sz w:val="24"/>
          <w:szCs w:val="24"/>
          <w:lang w:val="es-ES" w:eastAsia="es-CO"/>
        </w:rPr>
        <w:t>da</w:t>
      </w:r>
      <w:r w:rsidR="00E13C01" w:rsidRPr="00F371B3">
        <w:rPr>
          <w:rFonts w:ascii="Times New Roman" w:eastAsia="Times New Roman" w:hAnsi="Times New Roman" w:cs="Times New Roman"/>
          <w:sz w:val="24"/>
          <w:szCs w:val="24"/>
          <w:lang w:val="es-ES" w:eastAsia="es-CO"/>
        </w:rPr>
        <w:t>s</w:t>
      </w:r>
      <w:r w:rsidR="75598DAB" w:rsidRPr="00F371B3">
        <w:rPr>
          <w:rFonts w:ascii="Times New Roman" w:eastAsia="Times New Roman" w:hAnsi="Times New Roman" w:cs="Times New Roman"/>
          <w:sz w:val="24"/>
          <w:szCs w:val="24"/>
          <w:lang w:val="es-ES" w:eastAsia="es-CO"/>
        </w:rPr>
        <w:t xml:space="preserve"> por la comunidad </w:t>
      </w:r>
      <w:r w:rsidR="00791728" w:rsidRPr="00F371B3">
        <w:rPr>
          <w:rFonts w:ascii="Times New Roman" w:eastAsia="Times New Roman" w:hAnsi="Times New Roman" w:cs="Times New Roman"/>
          <w:sz w:val="24"/>
          <w:szCs w:val="24"/>
          <w:lang w:val="es-ES" w:eastAsia="es-CO"/>
        </w:rPr>
        <w:t>científica</w:t>
      </w:r>
      <w:r w:rsidR="75598DAB" w:rsidRPr="00F371B3">
        <w:rPr>
          <w:rFonts w:ascii="Times New Roman" w:eastAsia="Times New Roman" w:hAnsi="Times New Roman" w:cs="Times New Roman"/>
          <w:sz w:val="24"/>
          <w:szCs w:val="24"/>
          <w:lang w:val="es-ES" w:eastAsia="es-CO"/>
        </w:rPr>
        <w:t xml:space="preserve"> internacional o cuando la </w:t>
      </w:r>
      <w:r w:rsidR="00791728" w:rsidRPr="00F371B3">
        <w:rPr>
          <w:rFonts w:ascii="Times New Roman" w:eastAsia="Times New Roman" w:hAnsi="Times New Roman" w:cs="Times New Roman"/>
          <w:sz w:val="24"/>
          <w:szCs w:val="24"/>
          <w:lang w:val="es-ES" w:eastAsia="es-CO"/>
        </w:rPr>
        <w:t>información</w:t>
      </w:r>
      <w:r w:rsidR="75598DAB" w:rsidRPr="00F371B3">
        <w:rPr>
          <w:rFonts w:ascii="Times New Roman" w:eastAsia="Times New Roman" w:hAnsi="Times New Roman" w:cs="Times New Roman"/>
          <w:sz w:val="24"/>
          <w:szCs w:val="24"/>
          <w:lang w:val="es-ES" w:eastAsia="es-CO"/>
        </w:rPr>
        <w:t xml:space="preserve"> de seguridad que se </w:t>
      </w:r>
      <w:r w:rsidR="00791728" w:rsidRPr="00F371B3">
        <w:rPr>
          <w:rFonts w:ascii="Times New Roman" w:eastAsia="Times New Roman" w:hAnsi="Times New Roman" w:cs="Times New Roman"/>
          <w:sz w:val="24"/>
          <w:szCs w:val="24"/>
          <w:lang w:val="es-ES" w:eastAsia="es-CO"/>
        </w:rPr>
        <w:t>originó</w:t>
      </w:r>
      <w:r w:rsidR="0051798E">
        <w:rPr>
          <w:rFonts w:ascii="Times New Roman" w:eastAsia="Times New Roman" w:hAnsi="Times New Roman" w:cs="Times New Roman"/>
          <w:sz w:val="24"/>
          <w:szCs w:val="24"/>
          <w:lang w:val="es-ES" w:eastAsia="es-CO"/>
        </w:rPr>
        <w:t>,</w:t>
      </w:r>
      <w:r w:rsidR="007314B9">
        <w:rPr>
          <w:rFonts w:ascii="Times New Roman" w:eastAsia="Times New Roman" w:hAnsi="Times New Roman" w:cs="Times New Roman"/>
          <w:sz w:val="24"/>
          <w:szCs w:val="24"/>
          <w:lang w:val="es-ES" w:eastAsia="es-CO"/>
        </w:rPr>
        <w:t xml:space="preserve"> se</w:t>
      </w:r>
      <w:r w:rsidR="75598DAB" w:rsidRPr="00F371B3">
        <w:rPr>
          <w:rFonts w:ascii="Times New Roman" w:eastAsia="Times New Roman" w:hAnsi="Times New Roman" w:cs="Times New Roman"/>
          <w:sz w:val="24"/>
          <w:szCs w:val="24"/>
          <w:lang w:val="es-ES" w:eastAsia="es-CO"/>
        </w:rPr>
        <w:t xml:space="preserve"> hizo con otro </w:t>
      </w:r>
      <w:r w:rsidR="00791728" w:rsidRPr="00F371B3">
        <w:rPr>
          <w:rFonts w:ascii="Times New Roman" w:eastAsia="Times New Roman" w:hAnsi="Times New Roman" w:cs="Times New Roman"/>
          <w:sz w:val="24"/>
          <w:szCs w:val="24"/>
          <w:lang w:val="es-ES" w:eastAsia="es-CO"/>
        </w:rPr>
        <w:t>propósito</w:t>
      </w:r>
      <w:r w:rsidR="75598DAB" w:rsidRPr="00F371B3">
        <w:rPr>
          <w:rFonts w:ascii="Times New Roman" w:eastAsia="Times New Roman" w:hAnsi="Times New Roman" w:cs="Times New Roman"/>
          <w:sz w:val="24"/>
          <w:szCs w:val="24"/>
          <w:lang w:val="es-ES" w:eastAsia="es-CO"/>
        </w:rPr>
        <w:t xml:space="preserve"> diferente al </w:t>
      </w:r>
      <w:r w:rsidR="00791728" w:rsidRPr="00F371B3">
        <w:rPr>
          <w:rFonts w:ascii="Times New Roman" w:eastAsia="Times New Roman" w:hAnsi="Times New Roman" w:cs="Times New Roman"/>
          <w:sz w:val="24"/>
          <w:szCs w:val="24"/>
          <w:lang w:val="es-ES" w:eastAsia="es-CO"/>
        </w:rPr>
        <w:t>cosmético</w:t>
      </w:r>
      <w:r w:rsidR="75598DAB" w:rsidRPr="00F371B3">
        <w:rPr>
          <w:rFonts w:ascii="Times New Roman" w:eastAsia="Times New Roman" w:hAnsi="Times New Roman" w:cs="Times New Roman"/>
          <w:sz w:val="24"/>
          <w:szCs w:val="24"/>
          <w:lang w:val="es-ES" w:eastAsia="es-CO"/>
        </w:rPr>
        <w:t xml:space="preserve">. Esta ley </w:t>
      </w:r>
      <w:r w:rsidR="00791728">
        <w:rPr>
          <w:rFonts w:ascii="Times New Roman" w:eastAsia="Times New Roman" w:hAnsi="Times New Roman" w:cs="Times New Roman"/>
          <w:sz w:val="24"/>
          <w:szCs w:val="24"/>
          <w:lang w:val="es-ES" w:eastAsia="es-CO"/>
        </w:rPr>
        <w:t>incentiva</w:t>
      </w:r>
      <w:r w:rsidR="000822F8">
        <w:rPr>
          <w:rFonts w:ascii="Times New Roman" w:eastAsia="Times New Roman" w:hAnsi="Times New Roman" w:cs="Times New Roman"/>
          <w:sz w:val="24"/>
          <w:szCs w:val="24"/>
          <w:lang w:val="es-ES" w:eastAsia="es-CO"/>
        </w:rPr>
        <w:t xml:space="preserve"> a</w:t>
      </w:r>
      <w:r w:rsidR="00791728">
        <w:rPr>
          <w:rFonts w:ascii="Times New Roman" w:eastAsia="Times New Roman" w:hAnsi="Times New Roman" w:cs="Times New Roman"/>
          <w:sz w:val="24"/>
          <w:szCs w:val="24"/>
          <w:lang w:val="es-ES" w:eastAsia="es-CO"/>
        </w:rPr>
        <w:t xml:space="preserve"> </w:t>
      </w:r>
      <w:r w:rsidR="00791728" w:rsidRPr="00F371B3">
        <w:rPr>
          <w:rFonts w:ascii="Times New Roman" w:eastAsia="Times New Roman" w:hAnsi="Times New Roman" w:cs="Times New Roman"/>
          <w:sz w:val="24"/>
          <w:szCs w:val="24"/>
          <w:lang w:val="es-ES" w:eastAsia="es-CO"/>
        </w:rPr>
        <w:t>desarrollar</w:t>
      </w:r>
      <w:r w:rsidR="75598DAB" w:rsidRPr="00F371B3">
        <w:rPr>
          <w:rFonts w:ascii="Times New Roman" w:eastAsia="Times New Roman" w:hAnsi="Times New Roman" w:cs="Times New Roman"/>
          <w:sz w:val="24"/>
          <w:szCs w:val="24"/>
          <w:lang w:val="es-ES" w:eastAsia="es-CO"/>
        </w:rPr>
        <w:t xml:space="preserve"> modelos para evitar el uso en pruebas de </w:t>
      </w:r>
      <w:r w:rsidR="00791728" w:rsidRPr="00F371B3">
        <w:rPr>
          <w:rFonts w:ascii="Times New Roman" w:eastAsia="Times New Roman" w:hAnsi="Times New Roman" w:cs="Times New Roman"/>
          <w:sz w:val="24"/>
          <w:szCs w:val="24"/>
          <w:lang w:val="es-ES" w:eastAsia="es-CO"/>
        </w:rPr>
        <w:t>animales</w:t>
      </w:r>
      <w:r w:rsidR="000822F8">
        <w:rPr>
          <w:rFonts w:ascii="Times New Roman" w:eastAsia="Times New Roman" w:hAnsi="Times New Roman" w:cs="Times New Roman"/>
          <w:sz w:val="24"/>
          <w:szCs w:val="24"/>
          <w:lang w:val="es-ES" w:eastAsia="es-CO"/>
        </w:rPr>
        <w:t>,</w:t>
      </w:r>
      <w:r w:rsidR="00791728" w:rsidRPr="00F371B3">
        <w:rPr>
          <w:rFonts w:ascii="Times New Roman" w:eastAsia="Times New Roman" w:hAnsi="Times New Roman" w:cs="Times New Roman"/>
          <w:sz w:val="24"/>
          <w:szCs w:val="24"/>
          <w:lang w:val="es-ES" w:eastAsia="es-CO"/>
        </w:rPr>
        <w:t xml:space="preserve"> ofreciendo</w:t>
      </w:r>
      <w:r w:rsidR="75598DAB" w:rsidRPr="00F371B3">
        <w:rPr>
          <w:rFonts w:ascii="Times New Roman" w:eastAsia="Times New Roman" w:hAnsi="Times New Roman" w:cs="Times New Roman"/>
          <w:sz w:val="24"/>
          <w:szCs w:val="24"/>
          <w:lang w:val="es-ES" w:eastAsia="es-CO"/>
        </w:rPr>
        <w:t xml:space="preserve"> </w:t>
      </w:r>
      <w:r w:rsidR="00791728" w:rsidRPr="00F371B3">
        <w:rPr>
          <w:rFonts w:ascii="Times New Roman" w:eastAsia="Times New Roman" w:hAnsi="Times New Roman" w:cs="Times New Roman"/>
          <w:sz w:val="24"/>
          <w:szCs w:val="24"/>
          <w:lang w:val="es-ES" w:eastAsia="es-CO"/>
        </w:rPr>
        <w:t>becas financiadas</w:t>
      </w:r>
      <w:r w:rsidR="00791728">
        <w:rPr>
          <w:rFonts w:ascii="Times New Roman" w:eastAsia="Times New Roman" w:hAnsi="Times New Roman" w:cs="Times New Roman"/>
          <w:sz w:val="24"/>
          <w:szCs w:val="24"/>
          <w:lang w:val="es-ES" w:eastAsia="es-CO"/>
        </w:rPr>
        <w:t xml:space="preserve"> que serán</w:t>
      </w:r>
      <w:r w:rsidR="75598DAB" w:rsidRPr="00F371B3">
        <w:rPr>
          <w:rFonts w:ascii="Times New Roman" w:eastAsia="Times New Roman" w:hAnsi="Times New Roman" w:cs="Times New Roman"/>
          <w:sz w:val="24"/>
          <w:szCs w:val="24"/>
          <w:lang w:val="es-ES" w:eastAsia="es-CO"/>
        </w:rPr>
        <w:t xml:space="preserve"> </w:t>
      </w:r>
      <w:r w:rsidR="003859B6" w:rsidRPr="00F371B3">
        <w:rPr>
          <w:rFonts w:ascii="Times New Roman" w:eastAsia="Times New Roman" w:hAnsi="Times New Roman" w:cs="Times New Roman"/>
          <w:sz w:val="24"/>
          <w:szCs w:val="24"/>
          <w:lang w:val="es-ES" w:eastAsia="es-CO"/>
        </w:rPr>
        <w:t>válido</w:t>
      </w:r>
      <w:r w:rsidR="003859B6">
        <w:rPr>
          <w:rFonts w:ascii="Times New Roman" w:eastAsia="Times New Roman" w:hAnsi="Times New Roman" w:cs="Times New Roman"/>
          <w:sz w:val="24"/>
          <w:szCs w:val="24"/>
          <w:lang w:val="es-ES" w:eastAsia="es-CO"/>
        </w:rPr>
        <w:t>s</w:t>
      </w:r>
      <w:r w:rsidR="75598DAB" w:rsidRPr="00F371B3">
        <w:rPr>
          <w:rFonts w:ascii="Times New Roman" w:eastAsia="Times New Roman" w:hAnsi="Times New Roman" w:cs="Times New Roman"/>
          <w:sz w:val="24"/>
          <w:szCs w:val="24"/>
          <w:lang w:val="es-ES" w:eastAsia="es-CO"/>
        </w:rPr>
        <w:t xml:space="preserve"> a los 15 años </w:t>
      </w:r>
      <w:r w:rsidR="00791728" w:rsidRPr="00F371B3">
        <w:rPr>
          <w:rFonts w:ascii="Times New Roman" w:eastAsia="Times New Roman" w:hAnsi="Times New Roman" w:cs="Times New Roman"/>
          <w:sz w:val="24"/>
          <w:szCs w:val="24"/>
          <w:lang w:val="es-ES" w:eastAsia="es-CO"/>
        </w:rPr>
        <w:t>después</w:t>
      </w:r>
      <w:r w:rsidR="75598DAB" w:rsidRPr="00F371B3">
        <w:rPr>
          <w:rFonts w:ascii="Times New Roman" w:eastAsia="Times New Roman" w:hAnsi="Times New Roman" w:cs="Times New Roman"/>
          <w:sz w:val="24"/>
          <w:szCs w:val="24"/>
          <w:lang w:val="es-ES" w:eastAsia="es-CO"/>
        </w:rPr>
        <w:t xml:space="preserve"> </w:t>
      </w:r>
      <w:r w:rsidR="00791728" w:rsidRPr="00F371B3">
        <w:rPr>
          <w:rFonts w:ascii="Times New Roman" w:eastAsia="Times New Roman" w:hAnsi="Times New Roman" w:cs="Times New Roman"/>
          <w:sz w:val="24"/>
          <w:szCs w:val="24"/>
          <w:lang w:val="es-ES" w:eastAsia="es-CO"/>
        </w:rPr>
        <w:t>de la</w:t>
      </w:r>
      <w:r w:rsidR="75598DAB" w:rsidRPr="00F371B3">
        <w:rPr>
          <w:rFonts w:ascii="Times New Roman" w:eastAsia="Times New Roman" w:hAnsi="Times New Roman" w:cs="Times New Roman"/>
          <w:sz w:val="24"/>
          <w:szCs w:val="24"/>
          <w:lang w:val="es-ES" w:eastAsia="es-CO"/>
        </w:rPr>
        <w:t xml:space="preserve"> </w:t>
      </w:r>
      <w:r w:rsidR="00791728" w:rsidRPr="00F371B3">
        <w:rPr>
          <w:rFonts w:ascii="Times New Roman" w:eastAsia="Times New Roman" w:hAnsi="Times New Roman" w:cs="Times New Roman"/>
          <w:sz w:val="24"/>
          <w:szCs w:val="24"/>
          <w:lang w:val="es-ES" w:eastAsia="es-CO"/>
        </w:rPr>
        <w:t>promulgación</w:t>
      </w:r>
      <w:r w:rsidR="75598DAB" w:rsidRPr="00F371B3">
        <w:rPr>
          <w:rFonts w:ascii="Times New Roman" w:eastAsia="Times New Roman" w:hAnsi="Times New Roman" w:cs="Times New Roman"/>
          <w:sz w:val="24"/>
          <w:szCs w:val="24"/>
          <w:lang w:val="es-ES" w:eastAsia="es-CO"/>
        </w:rPr>
        <w:t xml:space="preserve"> de </w:t>
      </w:r>
      <w:r w:rsidR="000822F8">
        <w:rPr>
          <w:rFonts w:ascii="Times New Roman" w:eastAsia="Times New Roman" w:hAnsi="Times New Roman" w:cs="Times New Roman"/>
          <w:sz w:val="24"/>
          <w:szCs w:val="24"/>
          <w:lang w:val="es-ES" w:eastAsia="es-CO"/>
        </w:rPr>
        <w:t xml:space="preserve">esta ley </w:t>
      </w:r>
      <w:r w:rsidR="00791728" w:rsidRPr="00F371B3">
        <w:rPr>
          <w:rFonts w:ascii="Times New Roman" w:eastAsia="Times New Roman" w:hAnsi="Times New Roman" w:cs="Times New Roman"/>
          <w:sz w:val="24"/>
          <w:szCs w:val="24"/>
          <w:lang w:val="es-ES" w:eastAsia="es-CO"/>
        </w:rPr>
        <w:t>también</w:t>
      </w:r>
      <w:r w:rsidR="75598DAB" w:rsidRPr="00F371B3">
        <w:rPr>
          <w:rFonts w:ascii="Times New Roman" w:eastAsia="Times New Roman" w:hAnsi="Times New Roman" w:cs="Times New Roman"/>
          <w:sz w:val="24"/>
          <w:szCs w:val="24"/>
          <w:lang w:val="es-ES" w:eastAsia="es-CO"/>
        </w:rPr>
        <w:t xml:space="preserve"> estableciendo </w:t>
      </w:r>
      <w:r w:rsidR="00791728" w:rsidRPr="00F371B3">
        <w:rPr>
          <w:rFonts w:ascii="Times New Roman" w:eastAsia="Times New Roman" w:hAnsi="Times New Roman" w:cs="Times New Roman"/>
          <w:sz w:val="24"/>
          <w:szCs w:val="24"/>
          <w:lang w:val="es-ES" w:eastAsia="es-CO"/>
        </w:rPr>
        <w:t>sanciones por</w:t>
      </w:r>
      <w:r w:rsidR="75598DAB" w:rsidRPr="00F371B3">
        <w:rPr>
          <w:rFonts w:ascii="Times New Roman" w:eastAsia="Times New Roman" w:hAnsi="Times New Roman" w:cs="Times New Roman"/>
          <w:sz w:val="24"/>
          <w:szCs w:val="24"/>
          <w:lang w:val="es-ES" w:eastAsia="es-CO"/>
        </w:rPr>
        <w:t xml:space="preserve"> el incumplimiento de la ley.</w:t>
      </w:r>
    </w:p>
    <w:p w14:paraId="18D1B4BB" w14:textId="745ED1DB" w:rsidR="00E014C4" w:rsidRDefault="00B57185" w:rsidP="00734491">
      <w:pPr>
        <w:shd w:val="clear" w:color="auto" w:fill="FFFFFF"/>
        <w:rPr>
          <w:rFonts w:ascii="Times New Roman" w:eastAsia="Times New Roman" w:hAnsi="Times New Roman" w:cs="Times New Roman"/>
          <w:sz w:val="24"/>
          <w:szCs w:val="24"/>
          <w:lang w:val="es-ES" w:eastAsia="es-CO"/>
        </w:rPr>
      </w:pPr>
      <w:r w:rsidRPr="00EF59CC">
        <w:rPr>
          <w:rFonts w:ascii="Times New Roman" w:eastAsia="Times New Roman" w:hAnsi="Times New Roman" w:cs="Times New Roman"/>
          <w:sz w:val="24"/>
          <w:szCs w:val="24"/>
          <w:lang w:val="es-ES" w:eastAsia="es-CO"/>
        </w:rPr>
        <w:t xml:space="preserve">El deber de </w:t>
      </w:r>
      <w:r w:rsidR="00791728" w:rsidRPr="00EF59CC">
        <w:rPr>
          <w:rFonts w:ascii="Times New Roman" w:eastAsia="Times New Roman" w:hAnsi="Times New Roman" w:cs="Times New Roman"/>
          <w:sz w:val="24"/>
          <w:szCs w:val="24"/>
          <w:lang w:val="es-ES" w:eastAsia="es-CO"/>
        </w:rPr>
        <w:t>protección</w:t>
      </w:r>
      <w:r w:rsidR="002E316B" w:rsidRPr="00791728">
        <w:rPr>
          <w:rFonts w:ascii="Times New Roman" w:eastAsia="Times New Roman" w:hAnsi="Times New Roman" w:cs="Times New Roman"/>
          <w:sz w:val="24"/>
          <w:szCs w:val="24"/>
          <w:lang w:val="es-ES" w:eastAsia="es-CO"/>
        </w:rPr>
        <w:t xml:space="preserve"> </w:t>
      </w:r>
      <w:r w:rsidR="00791728" w:rsidRPr="00791728">
        <w:rPr>
          <w:rFonts w:ascii="Times New Roman" w:eastAsia="Times New Roman" w:hAnsi="Times New Roman" w:cs="Times New Roman"/>
          <w:sz w:val="24"/>
          <w:szCs w:val="24"/>
          <w:lang w:val="es-ES" w:eastAsia="es-CO"/>
        </w:rPr>
        <w:t>está</w:t>
      </w:r>
      <w:r w:rsidR="002E316B" w:rsidRPr="00791728">
        <w:rPr>
          <w:rFonts w:ascii="Times New Roman" w:eastAsia="Times New Roman" w:hAnsi="Times New Roman" w:cs="Times New Roman"/>
          <w:sz w:val="24"/>
          <w:szCs w:val="24"/>
          <w:lang w:val="es-ES" w:eastAsia="es-CO"/>
        </w:rPr>
        <w:t xml:space="preserve"> </w:t>
      </w:r>
      <w:r w:rsidR="00E81568" w:rsidRPr="00791728">
        <w:rPr>
          <w:rFonts w:ascii="Times New Roman" w:eastAsia="Times New Roman" w:hAnsi="Times New Roman" w:cs="Times New Roman"/>
          <w:sz w:val="24"/>
          <w:szCs w:val="24"/>
          <w:lang w:val="es-ES" w:eastAsia="es-CO"/>
        </w:rPr>
        <w:t>limitado presentando</w:t>
      </w:r>
      <w:r w:rsidR="00791728" w:rsidRPr="00791728">
        <w:rPr>
          <w:rFonts w:ascii="Times New Roman" w:eastAsia="Times New Roman" w:hAnsi="Times New Roman" w:cs="Times New Roman"/>
          <w:sz w:val="24"/>
          <w:szCs w:val="24"/>
          <w:lang w:val="es-ES" w:eastAsia="es-CO"/>
        </w:rPr>
        <w:t xml:space="preserve"> excepciones</w:t>
      </w:r>
      <w:r w:rsidR="00E81568">
        <w:rPr>
          <w:rFonts w:ascii="Times New Roman" w:eastAsia="Times New Roman" w:hAnsi="Times New Roman" w:cs="Times New Roman"/>
          <w:sz w:val="24"/>
          <w:szCs w:val="24"/>
          <w:lang w:val="es-ES" w:eastAsia="es-CO"/>
        </w:rPr>
        <w:t xml:space="preserve"> </w:t>
      </w:r>
      <w:r w:rsidR="002E316B" w:rsidRPr="00791728">
        <w:rPr>
          <w:rFonts w:ascii="Times New Roman" w:eastAsia="Times New Roman" w:hAnsi="Times New Roman" w:cs="Times New Roman"/>
          <w:sz w:val="24"/>
          <w:szCs w:val="24"/>
          <w:lang w:val="es-ES" w:eastAsia="es-CO"/>
        </w:rPr>
        <w:t xml:space="preserve">que </w:t>
      </w:r>
      <w:r w:rsidR="00791728" w:rsidRPr="00791728">
        <w:rPr>
          <w:rFonts w:ascii="Times New Roman" w:eastAsia="Times New Roman" w:hAnsi="Times New Roman" w:cs="Times New Roman"/>
          <w:sz w:val="24"/>
          <w:szCs w:val="24"/>
          <w:lang w:val="es-ES" w:eastAsia="es-CO"/>
        </w:rPr>
        <w:t>están</w:t>
      </w:r>
      <w:r w:rsidR="002E316B" w:rsidRPr="00791728">
        <w:rPr>
          <w:rFonts w:ascii="Times New Roman" w:eastAsia="Times New Roman" w:hAnsi="Times New Roman" w:cs="Times New Roman"/>
          <w:sz w:val="24"/>
          <w:szCs w:val="24"/>
          <w:lang w:val="es-ES" w:eastAsia="es-CO"/>
        </w:rPr>
        <w:t xml:space="preserve"> estipulada</w:t>
      </w:r>
      <w:r w:rsidR="008F1970">
        <w:rPr>
          <w:rFonts w:ascii="Times New Roman" w:eastAsia="Times New Roman" w:hAnsi="Times New Roman" w:cs="Times New Roman"/>
          <w:sz w:val="24"/>
          <w:szCs w:val="24"/>
          <w:lang w:val="es-ES" w:eastAsia="es-CO"/>
        </w:rPr>
        <w:t>s</w:t>
      </w:r>
      <w:r w:rsidR="002E316B" w:rsidRPr="00791728">
        <w:rPr>
          <w:rFonts w:ascii="Times New Roman" w:eastAsia="Times New Roman" w:hAnsi="Times New Roman" w:cs="Times New Roman"/>
          <w:sz w:val="24"/>
          <w:szCs w:val="24"/>
          <w:lang w:val="es-ES" w:eastAsia="es-CO"/>
        </w:rPr>
        <w:t xml:space="preserve"> </w:t>
      </w:r>
      <w:r w:rsidR="00111788" w:rsidRPr="00791728">
        <w:rPr>
          <w:rFonts w:ascii="Times New Roman" w:eastAsia="Times New Roman" w:hAnsi="Times New Roman" w:cs="Times New Roman"/>
          <w:sz w:val="24"/>
          <w:szCs w:val="24"/>
          <w:lang w:val="es-ES" w:eastAsia="es-CO"/>
        </w:rPr>
        <w:t xml:space="preserve">en </w:t>
      </w:r>
      <w:r w:rsidR="002E316B" w:rsidRPr="00791728">
        <w:rPr>
          <w:rFonts w:ascii="Times New Roman" w:eastAsia="Times New Roman" w:hAnsi="Times New Roman" w:cs="Times New Roman"/>
          <w:sz w:val="24"/>
          <w:szCs w:val="24"/>
          <w:lang w:val="es-ES" w:eastAsia="es-CO"/>
        </w:rPr>
        <w:t>la ley 84 de 19</w:t>
      </w:r>
      <w:r w:rsidR="00BE0E97" w:rsidRPr="00791728">
        <w:rPr>
          <w:rFonts w:ascii="Times New Roman" w:eastAsia="Times New Roman" w:hAnsi="Times New Roman" w:cs="Times New Roman"/>
          <w:sz w:val="24"/>
          <w:szCs w:val="24"/>
          <w:lang w:val="es-ES" w:eastAsia="es-CO"/>
        </w:rPr>
        <w:t xml:space="preserve">89 </w:t>
      </w:r>
      <w:r w:rsidR="003574BA" w:rsidRPr="00F371B3">
        <w:rPr>
          <w:rFonts w:ascii="Times New Roman" w:eastAsia="Times New Roman" w:hAnsi="Times New Roman" w:cs="Times New Roman"/>
          <w:sz w:val="24"/>
          <w:szCs w:val="24"/>
          <w:lang w:val="es-ES" w:eastAsia="es-CO"/>
        </w:rPr>
        <w:t>en su artículo 6</w:t>
      </w:r>
      <w:r w:rsidR="00E81568">
        <w:rPr>
          <w:rFonts w:ascii="Times New Roman" w:eastAsia="Times New Roman" w:hAnsi="Times New Roman" w:cs="Times New Roman"/>
          <w:sz w:val="24"/>
          <w:szCs w:val="24"/>
          <w:lang w:val="es-ES" w:eastAsia="es-CO"/>
        </w:rPr>
        <w:t>.</w:t>
      </w:r>
      <w:r w:rsidR="003574BA" w:rsidRPr="00F371B3">
        <w:rPr>
          <w:rFonts w:ascii="Times New Roman" w:eastAsia="Times New Roman" w:hAnsi="Times New Roman" w:cs="Times New Roman"/>
          <w:sz w:val="24"/>
          <w:szCs w:val="24"/>
          <w:lang w:val="es-ES" w:eastAsia="es-CO"/>
        </w:rPr>
        <w:t xml:space="preserve"> </w:t>
      </w:r>
      <w:r w:rsidR="00E81568">
        <w:rPr>
          <w:rFonts w:ascii="Times New Roman" w:eastAsia="Times New Roman" w:hAnsi="Times New Roman" w:cs="Times New Roman"/>
          <w:sz w:val="24"/>
          <w:szCs w:val="24"/>
          <w:lang w:val="es-ES" w:eastAsia="es-CO"/>
        </w:rPr>
        <w:t xml:space="preserve"> D</w:t>
      </w:r>
      <w:r w:rsidR="003574BA" w:rsidRPr="00F371B3">
        <w:rPr>
          <w:rFonts w:ascii="Times New Roman" w:eastAsia="Times New Roman" w:hAnsi="Times New Roman" w:cs="Times New Roman"/>
          <w:sz w:val="24"/>
          <w:szCs w:val="24"/>
          <w:lang w:val="es-ES" w:eastAsia="es-CO"/>
        </w:rPr>
        <w:t xml:space="preserve">el daño que se le cause a un </w:t>
      </w:r>
      <w:r w:rsidR="00E014C4" w:rsidRPr="00F371B3">
        <w:rPr>
          <w:rFonts w:ascii="Times New Roman" w:eastAsia="Times New Roman" w:hAnsi="Times New Roman" w:cs="Times New Roman"/>
          <w:sz w:val="24"/>
          <w:szCs w:val="24"/>
          <w:lang w:val="es-ES" w:eastAsia="es-CO"/>
        </w:rPr>
        <w:t>animal por</w:t>
      </w:r>
      <w:r w:rsidR="003574BA" w:rsidRPr="00F371B3">
        <w:rPr>
          <w:rFonts w:ascii="Times New Roman" w:eastAsia="Times New Roman" w:hAnsi="Times New Roman" w:cs="Times New Roman"/>
          <w:sz w:val="24"/>
          <w:szCs w:val="24"/>
          <w:lang w:val="es-ES" w:eastAsia="es-CO"/>
        </w:rPr>
        <w:t xml:space="preserve"> las conductas que son </w:t>
      </w:r>
      <w:r w:rsidR="00111788" w:rsidRPr="00F371B3">
        <w:rPr>
          <w:rFonts w:ascii="Times New Roman" w:eastAsia="Times New Roman" w:hAnsi="Times New Roman" w:cs="Times New Roman"/>
          <w:sz w:val="24"/>
          <w:szCs w:val="24"/>
          <w:lang w:val="es-ES" w:eastAsia="es-CO"/>
        </w:rPr>
        <w:t xml:space="preserve">entendidas como </w:t>
      </w:r>
      <w:r w:rsidR="00640E38">
        <w:rPr>
          <w:rFonts w:ascii="Times New Roman" w:eastAsia="Times New Roman" w:hAnsi="Times New Roman" w:cs="Times New Roman"/>
          <w:sz w:val="24"/>
          <w:szCs w:val="24"/>
          <w:lang w:val="es-ES" w:eastAsia="es-CO"/>
        </w:rPr>
        <w:t>crueles por esta ley</w:t>
      </w:r>
      <w:r w:rsidR="00F304DB">
        <w:rPr>
          <w:rFonts w:ascii="Times New Roman" w:eastAsia="Times New Roman" w:hAnsi="Times New Roman" w:cs="Times New Roman"/>
          <w:sz w:val="24"/>
          <w:szCs w:val="24"/>
          <w:lang w:val="es-ES" w:eastAsia="es-CO"/>
        </w:rPr>
        <w:t>,</w:t>
      </w:r>
      <w:r w:rsidR="00E014C4">
        <w:rPr>
          <w:rFonts w:ascii="Times New Roman" w:eastAsia="Times New Roman" w:hAnsi="Times New Roman" w:cs="Times New Roman"/>
          <w:sz w:val="24"/>
          <w:szCs w:val="24"/>
          <w:lang w:val="es-ES" w:eastAsia="es-CO"/>
        </w:rPr>
        <w:t xml:space="preserve"> </w:t>
      </w:r>
      <w:r w:rsidR="003574BA" w:rsidRPr="00F371B3">
        <w:rPr>
          <w:rFonts w:ascii="Times New Roman" w:eastAsia="Times New Roman" w:hAnsi="Times New Roman" w:cs="Times New Roman"/>
          <w:sz w:val="24"/>
          <w:szCs w:val="24"/>
          <w:lang w:val="es-ES" w:eastAsia="es-CO"/>
        </w:rPr>
        <w:t xml:space="preserve">serán </w:t>
      </w:r>
      <w:r w:rsidR="008F1970" w:rsidRPr="00F371B3">
        <w:rPr>
          <w:rFonts w:ascii="Times New Roman" w:eastAsia="Times New Roman" w:hAnsi="Times New Roman" w:cs="Times New Roman"/>
          <w:sz w:val="24"/>
          <w:szCs w:val="24"/>
          <w:lang w:val="es-ES" w:eastAsia="es-CO"/>
        </w:rPr>
        <w:t>sancionados</w:t>
      </w:r>
      <w:r w:rsidR="003574BA" w:rsidRPr="00F371B3">
        <w:rPr>
          <w:rFonts w:ascii="Times New Roman" w:eastAsia="Times New Roman" w:hAnsi="Times New Roman" w:cs="Times New Roman"/>
          <w:sz w:val="24"/>
          <w:szCs w:val="24"/>
          <w:lang w:val="es-ES" w:eastAsia="es-CO"/>
        </w:rPr>
        <w:t xml:space="preserve"> </w:t>
      </w:r>
      <w:r w:rsidR="00111788" w:rsidRPr="00F371B3">
        <w:rPr>
          <w:rFonts w:ascii="Times New Roman" w:eastAsia="Times New Roman" w:hAnsi="Times New Roman" w:cs="Times New Roman"/>
          <w:sz w:val="24"/>
          <w:szCs w:val="24"/>
          <w:lang w:val="es-ES" w:eastAsia="es-CO"/>
        </w:rPr>
        <w:t>excepto lo</w:t>
      </w:r>
      <w:r w:rsidR="00AD0E39" w:rsidRPr="00F371B3">
        <w:rPr>
          <w:rFonts w:ascii="Times New Roman" w:eastAsia="Times New Roman" w:hAnsi="Times New Roman" w:cs="Times New Roman"/>
          <w:sz w:val="24"/>
          <w:szCs w:val="24"/>
          <w:lang w:val="es-ES" w:eastAsia="es-CO"/>
        </w:rPr>
        <w:t xml:space="preserve"> </w:t>
      </w:r>
      <w:r w:rsidR="00111788" w:rsidRPr="00F371B3">
        <w:rPr>
          <w:rFonts w:ascii="Times New Roman" w:eastAsia="Times New Roman" w:hAnsi="Times New Roman" w:cs="Times New Roman"/>
          <w:sz w:val="24"/>
          <w:szCs w:val="24"/>
          <w:lang w:val="es-ES" w:eastAsia="es-CO"/>
        </w:rPr>
        <w:t xml:space="preserve">que </w:t>
      </w:r>
      <w:r w:rsidR="0021626A" w:rsidRPr="00F371B3">
        <w:rPr>
          <w:rFonts w:ascii="Times New Roman" w:eastAsia="Times New Roman" w:hAnsi="Times New Roman" w:cs="Times New Roman"/>
          <w:sz w:val="24"/>
          <w:szCs w:val="24"/>
          <w:lang w:val="es-ES" w:eastAsia="es-CO"/>
        </w:rPr>
        <w:t>convenga</w:t>
      </w:r>
      <w:r w:rsidR="00111788" w:rsidRPr="00F371B3">
        <w:rPr>
          <w:rFonts w:ascii="Times New Roman" w:eastAsia="Times New Roman" w:hAnsi="Times New Roman" w:cs="Times New Roman"/>
          <w:sz w:val="24"/>
          <w:szCs w:val="24"/>
          <w:lang w:val="es-ES" w:eastAsia="es-CO"/>
        </w:rPr>
        <w:t xml:space="preserve"> </w:t>
      </w:r>
      <w:r w:rsidR="001D7712" w:rsidRPr="00F371B3">
        <w:rPr>
          <w:rFonts w:ascii="Times New Roman" w:eastAsia="Times New Roman" w:hAnsi="Times New Roman" w:cs="Times New Roman"/>
          <w:sz w:val="24"/>
          <w:szCs w:val="24"/>
          <w:lang w:val="es-ES" w:eastAsia="es-CO"/>
        </w:rPr>
        <w:t xml:space="preserve">el </w:t>
      </w:r>
      <w:r w:rsidR="00E014C4" w:rsidRPr="00F371B3">
        <w:rPr>
          <w:rFonts w:ascii="Times New Roman" w:eastAsia="Times New Roman" w:hAnsi="Times New Roman" w:cs="Times New Roman"/>
          <w:sz w:val="24"/>
          <w:szCs w:val="24"/>
          <w:lang w:val="es-ES" w:eastAsia="es-CO"/>
        </w:rPr>
        <w:t>artículo</w:t>
      </w:r>
      <w:r w:rsidR="001D7712" w:rsidRPr="00F371B3">
        <w:rPr>
          <w:rFonts w:ascii="Times New Roman" w:eastAsia="Times New Roman" w:hAnsi="Times New Roman" w:cs="Times New Roman"/>
          <w:sz w:val="24"/>
          <w:szCs w:val="24"/>
          <w:lang w:val="es-ES" w:eastAsia="es-CO"/>
        </w:rPr>
        <w:t xml:space="preserve"> 7</w:t>
      </w:r>
      <w:r w:rsidR="00DE4ECF">
        <w:rPr>
          <w:rFonts w:ascii="Times New Roman" w:eastAsia="Times New Roman" w:hAnsi="Times New Roman" w:cs="Times New Roman"/>
          <w:sz w:val="24"/>
          <w:szCs w:val="24"/>
          <w:lang w:val="es-ES" w:eastAsia="es-CO"/>
        </w:rPr>
        <w:t>.</w:t>
      </w:r>
      <w:r w:rsidR="00E014C4">
        <w:rPr>
          <w:rFonts w:ascii="Times New Roman" w:eastAsia="Times New Roman" w:hAnsi="Times New Roman" w:cs="Times New Roman"/>
          <w:sz w:val="24"/>
          <w:szCs w:val="24"/>
          <w:lang w:val="es-ES" w:eastAsia="es-CO"/>
        </w:rPr>
        <w:t xml:space="preserve"> </w:t>
      </w:r>
      <w:r w:rsidR="00DE4ECF">
        <w:rPr>
          <w:rFonts w:ascii="Times New Roman" w:eastAsia="Times New Roman" w:hAnsi="Times New Roman" w:cs="Times New Roman"/>
          <w:sz w:val="24"/>
          <w:szCs w:val="24"/>
          <w:lang w:val="es-ES" w:eastAsia="es-CO"/>
        </w:rPr>
        <w:t>C</w:t>
      </w:r>
      <w:r w:rsidR="00111788" w:rsidRPr="00F371B3">
        <w:rPr>
          <w:rFonts w:ascii="Times New Roman" w:eastAsia="Times New Roman" w:hAnsi="Times New Roman" w:cs="Times New Roman"/>
          <w:sz w:val="24"/>
          <w:szCs w:val="24"/>
          <w:lang w:val="es-ES" w:eastAsia="es-CO"/>
        </w:rPr>
        <w:t xml:space="preserve">omo </w:t>
      </w:r>
      <w:r w:rsidR="008F1970" w:rsidRPr="00F371B3">
        <w:rPr>
          <w:rFonts w:ascii="Times New Roman" w:eastAsia="Times New Roman" w:hAnsi="Times New Roman" w:cs="Times New Roman"/>
          <w:sz w:val="24"/>
          <w:szCs w:val="24"/>
          <w:lang w:val="es-ES" w:eastAsia="es-CO"/>
        </w:rPr>
        <w:t>actividades</w:t>
      </w:r>
      <w:r w:rsidR="00111788" w:rsidRPr="00F371B3">
        <w:rPr>
          <w:rFonts w:ascii="Times New Roman" w:eastAsia="Times New Roman" w:hAnsi="Times New Roman" w:cs="Times New Roman"/>
          <w:sz w:val="24"/>
          <w:szCs w:val="24"/>
          <w:lang w:val="es-ES" w:eastAsia="es-CO"/>
        </w:rPr>
        <w:t xml:space="preserve"> de entretenimiento que son los </w:t>
      </w:r>
      <w:r w:rsidR="0040056F" w:rsidRPr="00F371B3">
        <w:rPr>
          <w:rFonts w:ascii="Times New Roman" w:eastAsia="Times New Roman" w:hAnsi="Times New Roman" w:cs="Times New Roman"/>
          <w:sz w:val="24"/>
          <w:szCs w:val="24"/>
          <w:lang w:val="es-ES" w:eastAsia="es-CO"/>
        </w:rPr>
        <w:t>siguientes</w:t>
      </w:r>
      <w:r w:rsidR="00F304DB">
        <w:rPr>
          <w:rFonts w:ascii="Times New Roman" w:eastAsia="Times New Roman" w:hAnsi="Times New Roman" w:cs="Times New Roman"/>
          <w:sz w:val="24"/>
          <w:szCs w:val="24"/>
          <w:lang w:val="es-ES" w:eastAsia="es-CO"/>
        </w:rPr>
        <w:t xml:space="preserve"> el rejonea, coleo</w:t>
      </w:r>
      <w:r w:rsidR="003574BA" w:rsidRPr="00F371B3">
        <w:rPr>
          <w:rFonts w:ascii="Times New Roman" w:eastAsia="Times New Roman" w:hAnsi="Times New Roman" w:cs="Times New Roman"/>
          <w:sz w:val="24"/>
          <w:szCs w:val="24"/>
          <w:lang w:val="es-ES" w:eastAsia="es-CO"/>
        </w:rPr>
        <w:t>,</w:t>
      </w:r>
      <w:r w:rsidR="00F304DB">
        <w:rPr>
          <w:rFonts w:ascii="Times New Roman" w:eastAsia="Times New Roman" w:hAnsi="Times New Roman" w:cs="Times New Roman"/>
          <w:sz w:val="24"/>
          <w:szCs w:val="24"/>
          <w:lang w:val="es-ES" w:eastAsia="es-CO"/>
        </w:rPr>
        <w:t xml:space="preserve"> corridas de toros, novilladas, corralejas</w:t>
      </w:r>
      <w:r w:rsidR="003574BA" w:rsidRPr="00F371B3">
        <w:rPr>
          <w:rFonts w:ascii="Times New Roman" w:eastAsia="Times New Roman" w:hAnsi="Times New Roman" w:cs="Times New Roman"/>
          <w:sz w:val="24"/>
          <w:szCs w:val="24"/>
          <w:lang w:val="es-ES" w:eastAsia="es-CO"/>
        </w:rPr>
        <w:t>, becerradas</w:t>
      </w:r>
      <w:r w:rsidR="000348A9">
        <w:rPr>
          <w:rFonts w:ascii="Times New Roman" w:eastAsia="Times New Roman" w:hAnsi="Times New Roman" w:cs="Times New Roman"/>
          <w:sz w:val="24"/>
          <w:szCs w:val="24"/>
          <w:lang w:val="es-ES" w:eastAsia="es-CO"/>
        </w:rPr>
        <w:t xml:space="preserve"> y tientas como riñas de gallos</w:t>
      </w:r>
      <w:r w:rsidR="00E014C4">
        <w:rPr>
          <w:rFonts w:ascii="Times New Roman" w:eastAsia="Times New Roman" w:hAnsi="Times New Roman" w:cs="Times New Roman"/>
          <w:sz w:val="24"/>
          <w:szCs w:val="24"/>
          <w:lang w:val="es-ES" w:eastAsia="es-CO"/>
        </w:rPr>
        <w:t>.</w:t>
      </w:r>
    </w:p>
    <w:p w14:paraId="4F543F54" w14:textId="0755AACA" w:rsidR="00AD0E39" w:rsidRPr="00F371B3" w:rsidRDefault="00E014C4" w:rsidP="00734491">
      <w:pPr>
        <w:shd w:val="clear" w:color="auto" w:fill="FFFFFF"/>
        <w:rPr>
          <w:rFonts w:ascii="Times New Roman" w:eastAsia="Times New Roman" w:hAnsi="Times New Roman" w:cs="Times New Roman"/>
          <w:sz w:val="24"/>
          <w:szCs w:val="24"/>
          <w:lang w:val="es-ES" w:eastAsia="es-CO"/>
        </w:rPr>
      </w:pPr>
      <w:r>
        <w:rPr>
          <w:rFonts w:ascii="Times New Roman" w:eastAsia="Times New Roman" w:hAnsi="Times New Roman" w:cs="Times New Roman"/>
          <w:sz w:val="24"/>
          <w:szCs w:val="24"/>
          <w:lang w:val="es-ES" w:eastAsia="es-CO"/>
        </w:rPr>
        <w:t xml:space="preserve"> S</w:t>
      </w:r>
      <w:r w:rsidR="00722201" w:rsidRPr="00F371B3">
        <w:rPr>
          <w:rFonts w:ascii="Times New Roman" w:eastAsia="Times New Roman" w:hAnsi="Times New Roman" w:cs="Times New Roman"/>
          <w:sz w:val="24"/>
          <w:szCs w:val="24"/>
          <w:lang w:val="es-ES" w:eastAsia="es-CO"/>
        </w:rPr>
        <w:t xml:space="preserve">e </w:t>
      </w:r>
      <w:r w:rsidR="00AD0E39" w:rsidRPr="00F371B3">
        <w:rPr>
          <w:rFonts w:ascii="Times New Roman" w:eastAsia="Times New Roman" w:hAnsi="Times New Roman" w:cs="Times New Roman"/>
          <w:sz w:val="24"/>
          <w:szCs w:val="24"/>
          <w:lang w:val="es-ES" w:eastAsia="es-CO"/>
        </w:rPr>
        <w:t xml:space="preserve">regula </w:t>
      </w:r>
      <w:r w:rsidR="00722201" w:rsidRPr="00F371B3">
        <w:rPr>
          <w:rFonts w:ascii="Times New Roman" w:eastAsia="Times New Roman" w:hAnsi="Times New Roman" w:cs="Times New Roman"/>
          <w:sz w:val="24"/>
          <w:szCs w:val="24"/>
          <w:lang w:val="es-ES" w:eastAsia="es-CO"/>
        </w:rPr>
        <w:t xml:space="preserve"> los requisit</w:t>
      </w:r>
      <w:r w:rsidR="005067DB" w:rsidRPr="00F371B3">
        <w:rPr>
          <w:rFonts w:ascii="Times New Roman" w:eastAsia="Times New Roman" w:hAnsi="Times New Roman" w:cs="Times New Roman"/>
          <w:sz w:val="24"/>
          <w:szCs w:val="24"/>
          <w:lang w:val="es-ES" w:eastAsia="es-CO"/>
        </w:rPr>
        <w:t>o</w:t>
      </w:r>
      <w:r w:rsidR="00722201" w:rsidRPr="00F371B3">
        <w:rPr>
          <w:rFonts w:ascii="Times New Roman" w:eastAsia="Times New Roman" w:hAnsi="Times New Roman" w:cs="Times New Roman"/>
          <w:sz w:val="24"/>
          <w:szCs w:val="24"/>
          <w:lang w:val="es-ES" w:eastAsia="es-CO"/>
        </w:rPr>
        <w:t>s que debe cumplir</w:t>
      </w:r>
      <w:r w:rsidR="005067DB" w:rsidRPr="00F371B3">
        <w:rPr>
          <w:rFonts w:ascii="Times New Roman" w:eastAsia="Times New Roman" w:hAnsi="Times New Roman" w:cs="Times New Roman"/>
          <w:sz w:val="24"/>
          <w:szCs w:val="24"/>
          <w:lang w:val="es-ES" w:eastAsia="es-CO"/>
        </w:rPr>
        <w:t xml:space="preserve"> y los procedimiento</w:t>
      </w:r>
      <w:r w:rsidR="006B7C28" w:rsidRPr="00F371B3">
        <w:rPr>
          <w:rFonts w:ascii="Times New Roman" w:eastAsia="Times New Roman" w:hAnsi="Times New Roman" w:cs="Times New Roman"/>
          <w:sz w:val="24"/>
          <w:szCs w:val="24"/>
          <w:lang w:val="es-ES" w:eastAsia="es-CO"/>
        </w:rPr>
        <w:t xml:space="preserve"> que debe</w:t>
      </w:r>
      <w:r w:rsidR="001223FD" w:rsidRPr="00F371B3">
        <w:rPr>
          <w:rFonts w:ascii="Times New Roman" w:eastAsia="Times New Roman" w:hAnsi="Times New Roman" w:cs="Times New Roman"/>
          <w:sz w:val="24"/>
          <w:szCs w:val="24"/>
          <w:lang w:val="es-ES" w:eastAsia="es-CO"/>
        </w:rPr>
        <w:t>n emplear</w:t>
      </w:r>
      <w:r w:rsidR="006B7C28" w:rsidRPr="00F371B3">
        <w:rPr>
          <w:rFonts w:ascii="Times New Roman" w:eastAsia="Times New Roman" w:hAnsi="Times New Roman" w:cs="Times New Roman"/>
          <w:sz w:val="24"/>
          <w:szCs w:val="24"/>
          <w:lang w:val="es-ES" w:eastAsia="es-CO"/>
        </w:rPr>
        <w:t xml:space="preserve"> garantiza</w:t>
      </w:r>
      <w:r w:rsidR="001223FD" w:rsidRPr="00F371B3">
        <w:rPr>
          <w:rFonts w:ascii="Times New Roman" w:eastAsia="Times New Roman" w:hAnsi="Times New Roman" w:cs="Times New Roman"/>
          <w:sz w:val="24"/>
          <w:szCs w:val="24"/>
          <w:lang w:val="es-ES" w:eastAsia="es-CO"/>
        </w:rPr>
        <w:t>ndo</w:t>
      </w:r>
      <w:r w:rsidR="005067DB" w:rsidRPr="00F371B3">
        <w:rPr>
          <w:rFonts w:ascii="Times New Roman" w:eastAsia="Times New Roman" w:hAnsi="Times New Roman" w:cs="Times New Roman"/>
          <w:sz w:val="24"/>
          <w:szCs w:val="24"/>
          <w:lang w:val="es-ES" w:eastAsia="es-CO"/>
        </w:rPr>
        <w:t xml:space="preserve"> el</w:t>
      </w:r>
      <w:r w:rsidR="00907C92" w:rsidRPr="00F371B3">
        <w:rPr>
          <w:rFonts w:ascii="Times New Roman" w:eastAsia="Times New Roman" w:hAnsi="Times New Roman" w:cs="Times New Roman"/>
          <w:sz w:val="24"/>
          <w:szCs w:val="24"/>
          <w:lang w:val="es-ES" w:eastAsia="es-CO"/>
        </w:rPr>
        <w:t xml:space="preserve"> menor</w:t>
      </w:r>
      <w:r w:rsidR="005067DB" w:rsidRPr="00F371B3">
        <w:rPr>
          <w:rFonts w:ascii="Times New Roman" w:eastAsia="Times New Roman" w:hAnsi="Times New Roman" w:cs="Times New Roman"/>
          <w:sz w:val="24"/>
          <w:szCs w:val="24"/>
          <w:lang w:val="es-ES" w:eastAsia="es-CO"/>
        </w:rPr>
        <w:t xml:space="preserve"> dolor posible o </w:t>
      </w:r>
      <w:r w:rsidR="00907C92" w:rsidRPr="00F371B3">
        <w:rPr>
          <w:rFonts w:ascii="Times New Roman" w:eastAsia="Times New Roman" w:hAnsi="Times New Roman" w:cs="Times New Roman"/>
          <w:sz w:val="24"/>
          <w:szCs w:val="24"/>
          <w:lang w:val="es-ES" w:eastAsia="es-CO"/>
        </w:rPr>
        <w:t>crue</w:t>
      </w:r>
      <w:r w:rsidR="006B7C28" w:rsidRPr="00F371B3">
        <w:rPr>
          <w:rFonts w:ascii="Times New Roman" w:eastAsia="Times New Roman" w:hAnsi="Times New Roman" w:cs="Times New Roman"/>
          <w:sz w:val="24"/>
          <w:szCs w:val="24"/>
          <w:lang w:val="es-ES" w:eastAsia="es-CO"/>
        </w:rPr>
        <w:t>l</w:t>
      </w:r>
      <w:r w:rsidR="00907C92" w:rsidRPr="00F371B3">
        <w:rPr>
          <w:rFonts w:ascii="Times New Roman" w:eastAsia="Times New Roman" w:hAnsi="Times New Roman" w:cs="Times New Roman"/>
          <w:sz w:val="24"/>
          <w:szCs w:val="24"/>
          <w:lang w:val="es-ES" w:eastAsia="es-CO"/>
        </w:rPr>
        <w:t>dad</w:t>
      </w:r>
      <w:r w:rsidR="005067DB" w:rsidRPr="00F371B3">
        <w:rPr>
          <w:rFonts w:ascii="Times New Roman" w:eastAsia="Times New Roman" w:hAnsi="Times New Roman" w:cs="Times New Roman"/>
          <w:sz w:val="24"/>
          <w:szCs w:val="24"/>
          <w:lang w:val="es-ES" w:eastAsia="es-CO"/>
        </w:rPr>
        <w:t xml:space="preserve"> animal</w:t>
      </w:r>
      <w:r w:rsidR="001223FD" w:rsidRPr="00F371B3">
        <w:rPr>
          <w:rFonts w:ascii="Times New Roman" w:eastAsia="Times New Roman" w:hAnsi="Times New Roman" w:cs="Times New Roman"/>
          <w:sz w:val="24"/>
          <w:szCs w:val="24"/>
          <w:lang w:val="es-ES" w:eastAsia="es-CO"/>
        </w:rPr>
        <w:t xml:space="preserve"> </w:t>
      </w:r>
      <w:r w:rsidR="008F1970" w:rsidRPr="00F371B3">
        <w:rPr>
          <w:rFonts w:ascii="Times New Roman" w:eastAsia="Times New Roman" w:hAnsi="Times New Roman" w:cs="Times New Roman"/>
          <w:sz w:val="24"/>
          <w:szCs w:val="24"/>
          <w:lang w:val="es-ES" w:eastAsia="es-CO"/>
        </w:rPr>
        <w:t>innecesaria</w:t>
      </w:r>
      <w:r w:rsidR="00640E38">
        <w:rPr>
          <w:rFonts w:ascii="Times New Roman" w:eastAsia="Times New Roman" w:hAnsi="Times New Roman" w:cs="Times New Roman"/>
          <w:sz w:val="24"/>
          <w:szCs w:val="24"/>
          <w:lang w:val="es-ES" w:eastAsia="es-CO"/>
        </w:rPr>
        <w:t>,</w:t>
      </w:r>
      <w:r w:rsidR="005067DB" w:rsidRPr="00F371B3">
        <w:rPr>
          <w:rFonts w:ascii="Times New Roman" w:eastAsia="Times New Roman" w:hAnsi="Times New Roman" w:cs="Times New Roman"/>
          <w:sz w:val="24"/>
          <w:szCs w:val="24"/>
          <w:lang w:val="es-ES" w:eastAsia="es-CO"/>
        </w:rPr>
        <w:t xml:space="preserve"> </w:t>
      </w:r>
      <w:r w:rsidR="00AD0E39" w:rsidRPr="00F371B3">
        <w:rPr>
          <w:rFonts w:ascii="Times New Roman" w:eastAsia="Times New Roman" w:hAnsi="Times New Roman" w:cs="Times New Roman"/>
          <w:sz w:val="24"/>
          <w:szCs w:val="24"/>
          <w:lang w:val="es-ES" w:eastAsia="es-CO"/>
        </w:rPr>
        <w:t xml:space="preserve"> cada </w:t>
      </w:r>
      <w:r w:rsidR="008F1970" w:rsidRPr="00F371B3">
        <w:rPr>
          <w:rFonts w:ascii="Times New Roman" w:eastAsia="Times New Roman" w:hAnsi="Times New Roman" w:cs="Times New Roman"/>
          <w:sz w:val="24"/>
          <w:szCs w:val="24"/>
          <w:lang w:val="es-ES" w:eastAsia="es-CO"/>
        </w:rPr>
        <w:t>capítulos</w:t>
      </w:r>
      <w:r w:rsidR="006B7C28" w:rsidRPr="00F371B3">
        <w:rPr>
          <w:rFonts w:ascii="Times New Roman" w:eastAsia="Times New Roman" w:hAnsi="Times New Roman" w:cs="Times New Roman"/>
          <w:sz w:val="24"/>
          <w:szCs w:val="24"/>
          <w:lang w:val="es-ES" w:eastAsia="es-CO"/>
        </w:rPr>
        <w:t xml:space="preserve"> se</w:t>
      </w:r>
      <w:r w:rsidR="00D22DC7" w:rsidRPr="00F371B3">
        <w:rPr>
          <w:rFonts w:ascii="Times New Roman" w:eastAsia="Times New Roman" w:hAnsi="Times New Roman" w:cs="Times New Roman"/>
          <w:sz w:val="24"/>
          <w:szCs w:val="24"/>
          <w:lang w:val="es-ES" w:eastAsia="es-CO"/>
        </w:rPr>
        <w:t xml:space="preserve"> divide </w:t>
      </w:r>
      <w:r w:rsidR="00640E38">
        <w:rPr>
          <w:rFonts w:ascii="Times New Roman" w:eastAsia="Times New Roman" w:hAnsi="Times New Roman" w:cs="Times New Roman"/>
          <w:sz w:val="24"/>
          <w:szCs w:val="24"/>
          <w:lang w:val="es-ES" w:eastAsia="es-CO"/>
        </w:rPr>
        <w:t xml:space="preserve"> por temas como</w:t>
      </w:r>
      <w:r w:rsidR="001223FD" w:rsidRPr="00F371B3">
        <w:rPr>
          <w:rFonts w:ascii="Times New Roman" w:eastAsia="Times New Roman" w:hAnsi="Times New Roman" w:cs="Times New Roman"/>
          <w:sz w:val="24"/>
          <w:szCs w:val="24"/>
          <w:lang w:val="es-ES" w:eastAsia="es-CO"/>
        </w:rPr>
        <w:t xml:space="preserve"> </w:t>
      </w:r>
      <w:r w:rsidR="00DE3118" w:rsidRPr="00F371B3">
        <w:rPr>
          <w:rFonts w:ascii="Times New Roman" w:eastAsia="Times New Roman" w:hAnsi="Times New Roman" w:cs="Times New Roman"/>
          <w:sz w:val="24"/>
          <w:szCs w:val="24"/>
          <w:lang w:val="es-ES" w:eastAsia="es-CO"/>
        </w:rPr>
        <w:t xml:space="preserve"> </w:t>
      </w:r>
      <w:r w:rsidR="00AD0E39" w:rsidRPr="00F371B3">
        <w:rPr>
          <w:rFonts w:ascii="Times New Roman" w:eastAsia="Times New Roman" w:hAnsi="Times New Roman" w:cs="Times New Roman"/>
          <w:sz w:val="24"/>
          <w:szCs w:val="24"/>
          <w:lang w:val="es-ES" w:eastAsia="es-CO"/>
        </w:rPr>
        <w:t xml:space="preserve">actividades </w:t>
      </w:r>
      <w:r w:rsidR="00B5444B" w:rsidRPr="00F371B3">
        <w:rPr>
          <w:rFonts w:ascii="Times New Roman" w:eastAsia="Times New Roman" w:hAnsi="Times New Roman" w:cs="Times New Roman"/>
          <w:sz w:val="24"/>
          <w:szCs w:val="24"/>
          <w:lang w:val="es-ES" w:eastAsia="es-CO"/>
        </w:rPr>
        <w:t>de</w:t>
      </w:r>
      <w:r w:rsidR="00AD0E39" w:rsidRPr="00F371B3">
        <w:rPr>
          <w:rFonts w:ascii="Times New Roman" w:eastAsia="Times New Roman" w:hAnsi="Times New Roman" w:cs="Times New Roman"/>
          <w:sz w:val="24"/>
          <w:szCs w:val="24"/>
          <w:lang w:val="es-ES" w:eastAsia="es-CO"/>
        </w:rPr>
        <w:t xml:space="preserve"> caza</w:t>
      </w:r>
      <w:r w:rsidR="00237A86" w:rsidRPr="00F371B3">
        <w:rPr>
          <w:rFonts w:ascii="Times New Roman" w:eastAsia="Times New Roman" w:hAnsi="Times New Roman" w:cs="Times New Roman"/>
          <w:sz w:val="24"/>
          <w:szCs w:val="24"/>
          <w:lang w:val="es-ES" w:eastAsia="es-CO"/>
        </w:rPr>
        <w:t xml:space="preserve"> sin fines comerciales</w:t>
      </w:r>
      <w:r w:rsidR="00AD0E39" w:rsidRPr="00F371B3">
        <w:rPr>
          <w:rFonts w:ascii="Times New Roman" w:eastAsia="Times New Roman" w:hAnsi="Times New Roman" w:cs="Times New Roman"/>
          <w:sz w:val="24"/>
          <w:szCs w:val="24"/>
          <w:lang w:val="es-ES" w:eastAsia="es-CO"/>
        </w:rPr>
        <w:t>,</w:t>
      </w:r>
      <w:r w:rsidR="00640E38">
        <w:rPr>
          <w:rFonts w:ascii="Times New Roman" w:eastAsia="Times New Roman" w:hAnsi="Times New Roman" w:cs="Times New Roman"/>
          <w:sz w:val="24"/>
          <w:szCs w:val="24"/>
          <w:lang w:val="es-ES" w:eastAsia="es-CO"/>
        </w:rPr>
        <w:t xml:space="preserve"> la</w:t>
      </w:r>
      <w:r w:rsidR="00AD0E39" w:rsidRPr="00F371B3">
        <w:rPr>
          <w:rFonts w:ascii="Times New Roman" w:eastAsia="Times New Roman" w:hAnsi="Times New Roman" w:cs="Times New Roman"/>
          <w:sz w:val="24"/>
          <w:szCs w:val="24"/>
          <w:lang w:val="es-ES" w:eastAsia="es-CO"/>
        </w:rPr>
        <w:t xml:space="preserve"> pesca</w:t>
      </w:r>
      <w:r w:rsidR="00640E38">
        <w:rPr>
          <w:rFonts w:ascii="Times New Roman" w:eastAsia="Times New Roman" w:hAnsi="Times New Roman" w:cs="Times New Roman"/>
          <w:sz w:val="24"/>
          <w:szCs w:val="24"/>
          <w:lang w:val="es-ES" w:eastAsia="es-CO"/>
        </w:rPr>
        <w:t xml:space="preserve">, </w:t>
      </w:r>
      <w:r w:rsidR="00E03618" w:rsidRPr="00F371B3">
        <w:rPr>
          <w:rFonts w:ascii="Times New Roman" w:eastAsia="Times New Roman" w:hAnsi="Times New Roman" w:cs="Times New Roman"/>
          <w:sz w:val="24"/>
          <w:szCs w:val="24"/>
          <w:lang w:val="es-ES" w:eastAsia="es-CO"/>
        </w:rPr>
        <w:t xml:space="preserve">el uso de </w:t>
      </w:r>
      <w:r w:rsidR="008F1970" w:rsidRPr="00F371B3">
        <w:rPr>
          <w:rFonts w:ascii="Times New Roman" w:eastAsia="Times New Roman" w:hAnsi="Times New Roman" w:cs="Times New Roman"/>
          <w:sz w:val="24"/>
          <w:szCs w:val="24"/>
          <w:lang w:val="es-ES" w:eastAsia="es-CO"/>
        </w:rPr>
        <w:t>animales</w:t>
      </w:r>
      <w:r w:rsidR="00E03618" w:rsidRPr="00F371B3">
        <w:rPr>
          <w:rFonts w:ascii="Times New Roman" w:eastAsia="Times New Roman" w:hAnsi="Times New Roman" w:cs="Times New Roman"/>
          <w:sz w:val="24"/>
          <w:szCs w:val="24"/>
          <w:lang w:val="es-ES" w:eastAsia="es-CO"/>
        </w:rPr>
        <w:t xml:space="preserve"> como </w:t>
      </w:r>
      <w:r w:rsidR="008F1970" w:rsidRPr="00F371B3">
        <w:rPr>
          <w:rFonts w:ascii="Times New Roman" w:eastAsia="Times New Roman" w:hAnsi="Times New Roman" w:cs="Times New Roman"/>
          <w:sz w:val="24"/>
          <w:szCs w:val="24"/>
          <w:lang w:val="es-ES" w:eastAsia="es-CO"/>
        </w:rPr>
        <w:t>experimentación</w:t>
      </w:r>
      <w:r w:rsidR="00E03618" w:rsidRPr="00F371B3">
        <w:rPr>
          <w:rFonts w:ascii="Times New Roman" w:eastAsia="Times New Roman" w:hAnsi="Times New Roman" w:cs="Times New Roman"/>
          <w:sz w:val="24"/>
          <w:szCs w:val="24"/>
          <w:lang w:val="es-ES" w:eastAsia="es-CO"/>
        </w:rPr>
        <w:t xml:space="preserve"> e </w:t>
      </w:r>
      <w:r w:rsidR="008F1970" w:rsidRPr="00F371B3">
        <w:rPr>
          <w:rFonts w:ascii="Times New Roman" w:eastAsia="Times New Roman" w:hAnsi="Times New Roman" w:cs="Times New Roman"/>
          <w:sz w:val="24"/>
          <w:szCs w:val="24"/>
          <w:lang w:val="es-ES" w:eastAsia="es-CO"/>
        </w:rPr>
        <w:t>investigación</w:t>
      </w:r>
      <w:r w:rsidR="00384030" w:rsidRPr="00F371B3">
        <w:rPr>
          <w:rFonts w:ascii="Times New Roman" w:eastAsia="Times New Roman" w:hAnsi="Times New Roman" w:cs="Times New Roman"/>
          <w:sz w:val="24"/>
          <w:szCs w:val="24"/>
          <w:lang w:val="es-ES" w:eastAsia="es-CO"/>
        </w:rPr>
        <w:t xml:space="preserve">  y </w:t>
      </w:r>
      <w:r w:rsidR="00182983" w:rsidRPr="00F371B3">
        <w:rPr>
          <w:rFonts w:ascii="Times New Roman" w:eastAsia="Times New Roman" w:hAnsi="Times New Roman" w:cs="Times New Roman"/>
          <w:sz w:val="24"/>
          <w:szCs w:val="24"/>
          <w:lang w:val="es-ES" w:eastAsia="es-CO"/>
        </w:rPr>
        <w:t xml:space="preserve">el </w:t>
      </w:r>
      <w:r w:rsidR="00384030" w:rsidRPr="00F371B3">
        <w:rPr>
          <w:rFonts w:ascii="Times New Roman" w:eastAsia="Times New Roman" w:hAnsi="Times New Roman" w:cs="Times New Roman"/>
          <w:sz w:val="24"/>
          <w:szCs w:val="24"/>
          <w:lang w:val="es-ES" w:eastAsia="es-CO"/>
        </w:rPr>
        <w:t>sacrificio animal</w:t>
      </w:r>
      <w:r w:rsidR="00907C92" w:rsidRPr="00F371B3">
        <w:rPr>
          <w:rFonts w:ascii="Times New Roman" w:eastAsia="Times New Roman" w:hAnsi="Times New Roman" w:cs="Times New Roman"/>
          <w:sz w:val="24"/>
          <w:szCs w:val="24"/>
          <w:lang w:val="es-ES" w:eastAsia="es-CO"/>
        </w:rPr>
        <w:t xml:space="preserve"> p</w:t>
      </w:r>
      <w:r w:rsidR="00182F1F" w:rsidRPr="00F371B3">
        <w:rPr>
          <w:rFonts w:ascii="Times New Roman" w:eastAsia="Times New Roman" w:hAnsi="Times New Roman" w:cs="Times New Roman"/>
          <w:sz w:val="24"/>
          <w:szCs w:val="24"/>
          <w:lang w:val="es-ES" w:eastAsia="es-CO"/>
        </w:rPr>
        <w:t>ara</w:t>
      </w:r>
      <w:r w:rsidR="00907C92" w:rsidRPr="00F371B3">
        <w:rPr>
          <w:rFonts w:ascii="Times New Roman" w:eastAsia="Times New Roman" w:hAnsi="Times New Roman" w:cs="Times New Roman"/>
          <w:sz w:val="24"/>
          <w:szCs w:val="24"/>
          <w:lang w:val="es-ES" w:eastAsia="es-CO"/>
        </w:rPr>
        <w:t xml:space="preserve"> consumo</w:t>
      </w:r>
      <w:r w:rsidR="00182F1F" w:rsidRPr="00F371B3">
        <w:rPr>
          <w:rFonts w:ascii="Times New Roman" w:eastAsia="Times New Roman" w:hAnsi="Times New Roman" w:cs="Times New Roman"/>
          <w:sz w:val="24"/>
          <w:szCs w:val="24"/>
          <w:lang w:val="es-ES" w:eastAsia="es-CO"/>
        </w:rPr>
        <w:t xml:space="preserve"> humano</w:t>
      </w:r>
      <w:r w:rsidR="00907C92" w:rsidRPr="00F371B3">
        <w:rPr>
          <w:rFonts w:ascii="Times New Roman" w:eastAsia="Times New Roman" w:hAnsi="Times New Roman" w:cs="Times New Roman"/>
          <w:sz w:val="24"/>
          <w:szCs w:val="24"/>
          <w:lang w:val="es-ES" w:eastAsia="es-CO"/>
        </w:rPr>
        <w:t xml:space="preserve"> </w:t>
      </w:r>
      <w:r w:rsidR="00640E38">
        <w:rPr>
          <w:rFonts w:ascii="Times New Roman" w:eastAsia="Times New Roman" w:hAnsi="Times New Roman" w:cs="Times New Roman"/>
          <w:sz w:val="24"/>
          <w:szCs w:val="24"/>
          <w:lang w:val="es-ES" w:eastAsia="es-CO"/>
        </w:rPr>
        <w:t xml:space="preserve">y </w:t>
      </w:r>
      <w:r w:rsidR="00907C92" w:rsidRPr="00F371B3">
        <w:rPr>
          <w:rFonts w:ascii="Times New Roman" w:eastAsia="Times New Roman" w:hAnsi="Times New Roman" w:cs="Times New Roman"/>
          <w:sz w:val="24"/>
          <w:szCs w:val="24"/>
          <w:lang w:val="es-ES" w:eastAsia="es-CO"/>
        </w:rPr>
        <w:t xml:space="preserve"> el </w:t>
      </w:r>
      <w:r w:rsidR="008F1970" w:rsidRPr="00F371B3">
        <w:rPr>
          <w:rFonts w:ascii="Times New Roman" w:eastAsia="Times New Roman" w:hAnsi="Times New Roman" w:cs="Times New Roman"/>
          <w:sz w:val="24"/>
          <w:szCs w:val="24"/>
          <w:lang w:val="es-ES" w:eastAsia="es-CO"/>
        </w:rPr>
        <w:t>capítulo</w:t>
      </w:r>
      <w:r w:rsidR="00907C92" w:rsidRPr="00F371B3">
        <w:rPr>
          <w:rFonts w:ascii="Times New Roman" w:eastAsia="Times New Roman" w:hAnsi="Times New Roman" w:cs="Times New Roman"/>
          <w:sz w:val="24"/>
          <w:szCs w:val="24"/>
          <w:lang w:val="es-ES" w:eastAsia="es-CO"/>
        </w:rPr>
        <w:t xml:space="preserve"> V </w:t>
      </w:r>
      <w:r w:rsidR="008F1970" w:rsidRPr="00F371B3">
        <w:rPr>
          <w:rFonts w:ascii="Times New Roman" w:eastAsia="Times New Roman" w:hAnsi="Times New Roman" w:cs="Times New Roman"/>
          <w:sz w:val="24"/>
          <w:szCs w:val="24"/>
          <w:lang w:val="es-ES" w:eastAsia="es-CO"/>
        </w:rPr>
        <w:t>activadas</w:t>
      </w:r>
      <w:r w:rsidR="00FC7D54" w:rsidRPr="00F371B3">
        <w:rPr>
          <w:rFonts w:ascii="Times New Roman" w:eastAsia="Times New Roman" w:hAnsi="Times New Roman" w:cs="Times New Roman"/>
          <w:sz w:val="24"/>
          <w:szCs w:val="24"/>
          <w:lang w:val="es-ES" w:eastAsia="es-CO"/>
        </w:rPr>
        <w:t xml:space="preserve"> que</w:t>
      </w:r>
      <w:r w:rsidR="00AD35B8" w:rsidRPr="00F371B3">
        <w:rPr>
          <w:rFonts w:ascii="Times New Roman" w:eastAsia="Times New Roman" w:hAnsi="Times New Roman" w:cs="Times New Roman"/>
          <w:sz w:val="24"/>
          <w:szCs w:val="24"/>
          <w:lang w:val="es-ES" w:eastAsia="es-CO"/>
        </w:rPr>
        <w:t xml:space="preserve"> </w:t>
      </w:r>
      <w:r w:rsidR="00182983" w:rsidRPr="00F371B3">
        <w:rPr>
          <w:rFonts w:ascii="Times New Roman" w:eastAsia="Times New Roman" w:hAnsi="Times New Roman" w:cs="Times New Roman"/>
          <w:sz w:val="24"/>
          <w:szCs w:val="24"/>
          <w:lang w:val="es-ES" w:eastAsia="es-CO"/>
        </w:rPr>
        <w:t xml:space="preserve">se </w:t>
      </w:r>
      <w:r w:rsidR="00AD35B8" w:rsidRPr="00F371B3">
        <w:rPr>
          <w:rFonts w:ascii="Times New Roman" w:eastAsia="Times New Roman" w:hAnsi="Times New Roman" w:cs="Times New Roman"/>
          <w:sz w:val="24"/>
          <w:szCs w:val="24"/>
          <w:lang w:val="es-ES" w:eastAsia="es-CO"/>
        </w:rPr>
        <w:t>justifica</w:t>
      </w:r>
      <w:r w:rsidR="00640E38">
        <w:rPr>
          <w:rFonts w:ascii="Times New Roman" w:eastAsia="Times New Roman" w:hAnsi="Times New Roman" w:cs="Times New Roman"/>
          <w:sz w:val="24"/>
          <w:szCs w:val="24"/>
          <w:lang w:val="es-ES" w:eastAsia="es-CO"/>
        </w:rPr>
        <w:t>n</w:t>
      </w:r>
      <w:r w:rsidR="00182983" w:rsidRPr="00F371B3">
        <w:rPr>
          <w:rFonts w:ascii="Times New Roman" w:eastAsia="Times New Roman" w:hAnsi="Times New Roman" w:cs="Times New Roman"/>
          <w:sz w:val="24"/>
          <w:szCs w:val="24"/>
          <w:lang w:val="es-ES" w:eastAsia="es-CO"/>
        </w:rPr>
        <w:t xml:space="preserve"> </w:t>
      </w:r>
      <w:r w:rsidR="00AD35B8" w:rsidRPr="00F371B3">
        <w:rPr>
          <w:rFonts w:ascii="Times New Roman" w:eastAsia="Times New Roman" w:hAnsi="Times New Roman" w:cs="Times New Roman"/>
          <w:sz w:val="24"/>
          <w:szCs w:val="24"/>
          <w:lang w:val="es-ES" w:eastAsia="es-CO"/>
        </w:rPr>
        <w:t xml:space="preserve"> en </w:t>
      </w:r>
      <w:r w:rsidR="008F1970" w:rsidRPr="00F371B3">
        <w:rPr>
          <w:rFonts w:ascii="Times New Roman" w:eastAsia="Times New Roman" w:hAnsi="Times New Roman" w:cs="Times New Roman"/>
          <w:sz w:val="24"/>
          <w:szCs w:val="24"/>
          <w:lang w:val="es-ES" w:eastAsia="es-CO"/>
        </w:rPr>
        <w:t>situación</w:t>
      </w:r>
      <w:r w:rsidR="00AD35B8" w:rsidRPr="00F371B3">
        <w:rPr>
          <w:rFonts w:ascii="Times New Roman" w:eastAsia="Times New Roman" w:hAnsi="Times New Roman" w:cs="Times New Roman"/>
          <w:sz w:val="24"/>
          <w:szCs w:val="24"/>
          <w:lang w:val="es-ES" w:eastAsia="es-CO"/>
        </w:rPr>
        <w:t xml:space="preserve"> de </w:t>
      </w:r>
      <w:r w:rsidR="00640E38" w:rsidRPr="00F371B3">
        <w:rPr>
          <w:rFonts w:ascii="Times New Roman" w:eastAsia="Times New Roman" w:hAnsi="Times New Roman" w:cs="Times New Roman"/>
          <w:sz w:val="24"/>
          <w:szCs w:val="24"/>
          <w:lang w:val="es-ES" w:eastAsia="es-CO"/>
        </w:rPr>
        <w:t>subsistencia, fines</w:t>
      </w:r>
      <w:r w:rsidR="00AD35B8" w:rsidRPr="00F371B3">
        <w:rPr>
          <w:rFonts w:ascii="Times New Roman" w:eastAsia="Times New Roman" w:hAnsi="Times New Roman" w:cs="Times New Roman"/>
          <w:sz w:val="24"/>
          <w:szCs w:val="24"/>
          <w:lang w:val="es-ES" w:eastAsia="es-CO"/>
        </w:rPr>
        <w:t xml:space="preserve"> </w:t>
      </w:r>
      <w:r w:rsidR="008F1970" w:rsidRPr="00F371B3">
        <w:rPr>
          <w:rFonts w:ascii="Times New Roman" w:eastAsia="Times New Roman" w:hAnsi="Times New Roman" w:cs="Times New Roman"/>
          <w:sz w:val="24"/>
          <w:szCs w:val="24"/>
          <w:lang w:val="es-ES" w:eastAsia="es-CO"/>
        </w:rPr>
        <w:t>científicos</w:t>
      </w:r>
      <w:r w:rsidR="00AD35B8" w:rsidRPr="00F371B3">
        <w:rPr>
          <w:rFonts w:ascii="Times New Roman" w:eastAsia="Times New Roman" w:hAnsi="Times New Roman" w:cs="Times New Roman"/>
          <w:sz w:val="24"/>
          <w:szCs w:val="24"/>
          <w:lang w:val="es-ES" w:eastAsia="es-CO"/>
        </w:rPr>
        <w:t xml:space="preserve">, </w:t>
      </w:r>
      <w:r w:rsidR="008F1970" w:rsidRPr="00F371B3">
        <w:rPr>
          <w:rFonts w:ascii="Times New Roman" w:eastAsia="Times New Roman" w:hAnsi="Times New Roman" w:cs="Times New Roman"/>
          <w:sz w:val="24"/>
          <w:szCs w:val="24"/>
          <w:lang w:val="es-ES" w:eastAsia="es-CO"/>
        </w:rPr>
        <w:t>educativos</w:t>
      </w:r>
      <w:r w:rsidR="00AD35B8" w:rsidRPr="00F371B3">
        <w:rPr>
          <w:rFonts w:ascii="Times New Roman" w:eastAsia="Times New Roman" w:hAnsi="Times New Roman" w:cs="Times New Roman"/>
          <w:sz w:val="24"/>
          <w:szCs w:val="24"/>
          <w:lang w:val="es-ES" w:eastAsia="es-CO"/>
        </w:rPr>
        <w:t xml:space="preserve">, culturales o </w:t>
      </w:r>
      <w:r w:rsidR="000F1849" w:rsidRPr="00F371B3">
        <w:rPr>
          <w:rFonts w:ascii="Times New Roman" w:eastAsia="Times New Roman" w:hAnsi="Times New Roman" w:cs="Times New Roman"/>
          <w:sz w:val="24"/>
          <w:szCs w:val="24"/>
          <w:lang w:val="es-ES" w:eastAsia="es-CO"/>
        </w:rPr>
        <w:t>d</w:t>
      </w:r>
      <w:r w:rsidR="00AD35B8" w:rsidRPr="00F371B3">
        <w:rPr>
          <w:rFonts w:ascii="Times New Roman" w:eastAsia="Times New Roman" w:hAnsi="Times New Roman" w:cs="Times New Roman"/>
          <w:sz w:val="24"/>
          <w:szCs w:val="24"/>
          <w:lang w:val="es-ES" w:eastAsia="es-CO"/>
        </w:rPr>
        <w:t>eportivo</w:t>
      </w:r>
      <w:r w:rsidR="001C3FD1">
        <w:rPr>
          <w:rFonts w:ascii="Times New Roman" w:eastAsia="Times New Roman" w:hAnsi="Times New Roman" w:cs="Times New Roman"/>
          <w:sz w:val="24"/>
          <w:szCs w:val="24"/>
          <w:lang w:val="es-ES" w:eastAsia="es-CO"/>
        </w:rPr>
        <w:t>,</w:t>
      </w:r>
      <w:r w:rsidR="00AD35B8" w:rsidRPr="00F371B3">
        <w:rPr>
          <w:rFonts w:ascii="Times New Roman" w:eastAsia="Times New Roman" w:hAnsi="Times New Roman" w:cs="Times New Roman"/>
          <w:sz w:val="24"/>
          <w:szCs w:val="24"/>
          <w:lang w:val="es-ES" w:eastAsia="es-CO"/>
        </w:rPr>
        <w:t xml:space="preserve"> </w:t>
      </w:r>
      <w:r w:rsidR="00FC7D54" w:rsidRPr="00F371B3">
        <w:rPr>
          <w:rFonts w:ascii="Times New Roman" w:eastAsia="Times New Roman" w:hAnsi="Times New Roman" w:cs="Times New Roman"/>
          <w:sz w:val="24"/>
          <w:szCs w:val="24"/>
          <w:lang w:val="es-ES" w:eastAsia="es-CO"/>
        </w:rPr>
        <w:t xml:space="preserve">si son </w:t>
      </w:r>
      <w:r w:rsidR="00AD35B8" w:rsidRPr="00F371B3">
        <w:rPr>
          <w:rFonts w:ascii="Times New Roman" w:eastAsia="Times New Roman" w:hAnsi="Times New Roman" w:cs="Times New Roman"/>
          <w:sz w:val="24"/>
          <w:szCs w:val="24"/>
          <w:lang w:val="es-ES" w:eastAsia="es-CO"/>
        </w:rPr>
        <w:t xml:space="preserve">con previa </w:t>
      </w:r>
      <w:r w:rsidR="008F1970" w:rsidRPr="00F371B3">
        <w:rPr>
          <w:rFonts w:ascii="Times New Roman" w:eastAsia="Times New Roman" w:hAnsi="Times New Roman" w:cs="Times New Roman"/>
          <w:sz w:val="24"/>
          <w:szCs w:val="24"/>
          <w:lang w:val="es-ES" w:eastAsia="es-CO"/>
        </w:rPr>
        <w:t>autorización</w:t>
      </w:r>
      <w:r w:rsidR="00AD35B8" w:rsidRPr="00F371B3">
        <w:rPr>
          <w:rFonts w:ascii="Times New Roman" w:eastAsia="Times New Roman" w:hAnsi="Times New Roman" w:cs="Times New Roman"/>
          <w:sz w:val="24"/>
          <w:szCs w:val="24"/>
          <w:lang w:val="es-ES" w:eastAsia="es-CO"/>
        </w:rPr>
        <w:t xml:space="preserve"> con animal</w:t>
      </w:r>
      <w:r w:rsidR="005067DB" w:rsidRPr="00F371B3">
        <w:rPr>
          <w:rFonts w:ascii="Times New Roman" w:eastAsia="Times New Roman" w:hAnsi="Times New Roman" w:cs="Times New Roman"/>
          <w:sz w:val="24"/>
          <w:szCs w:val="24"/>
          <w:lang w:val="es-ES" w:eastAsia="es-CO"/>
        </w:rPr>
        <w:t>e</w:t>
      </w:r>
      <w:r w:rsidR="00AD35B8" w:rsidRPr="00F371B3">
        <w:rPr>
          <w:rFonts w:ascii="Times New Roman" w:eastAsia="Times New Roman" w:hAnsi="Times New Roman" w:cs="Times New Roman"/>
          <w:sz w:val="24"/>
          <w:szCs w:val="24"/>
          <w:lang w:val="es-ES" w:eastAsia="es-CO"/>
        </w:rPr>
        <w:t xml:space="preserve">s </w:t>
      </w:r>
      <w:r w:rsidR="008F1970" w:rsidRPr="00F371B3">
        <w:rPr>
          <w:rFonts w:ascii="Times New Roman" w:eastAsia="Times New Roman" w:hAnsi="Times New Roman" w:cs="Times New Roman"/>
          <w:sz w:val="24"/>
          <w:szCs w:val="24"/>
          <w:lang w:val="es-ES" w:eastAsia="es-CO"/>
        </w:rPr>
        <w:t>silvestres</w:t>
      </w:r>
      <w:r w:rsidR="00AD35B8" w:rsidRPr="00F371B3">
        <w:rPr>
          <w:rFonts w:ascii="Times New Roman" w:eastAsia="Times New Roman" w:hAnsi="Times New Roman" w:cs="Times New Roman"/>
          <w:sz w:val="24"/>
          <w:szCs w:val="24"/>
          <w:lang w:val="es-ES" w:eastAsia="es-CO"/>
        </w:rPr>
        <w:t xml:space="preserve">, </w:t>
      </w:r>
      <w:r w:rsidR="008F1970" w:rsidRPr="00F371B3">
        <w:rPr>
          <w:rFonts w:ascii="Times New Roman" w:eastAsia="Times New Roman" w:hAnsi="Times New Roman" w:cs="Times New Roman"/>
          <w:sz w:val="24"/>
          <w:szCs w:val="24"/>
          <w:lang w:val="es-ES" w:eastAsia="es-CO"/>
        </w:rPr>
        <w:t>bravíos</w:t>
      </w:r>
      <w:r w:rsidR="00AD35B8" w:rsidRPr="00F371B3">
        <w:rPr>
          <w:rFonts w:ascii="Times New Roman" w:eastAsia="Times New Roman" w:hAnsi="Times New Roman" w:cs="Times New Roman"/>
          <w:sz w:val="24"/>
          <w:szCs w:val="24"/>
          <w:lang w:val="es-ES" w:eastAsia="es-CO"/>
        </w:rPr>
        <w:t xml:space="preserve"> o salvaje </w:t>
      </w:r>
      <w:r w:rsidR="00040B15" w:rsidRPr="00F371B3">
        <w:rPr>
          <w:rFonts w:ascii="Times New Roman" w:eastAsia="Times New Roman" w:hAnsi="Times New Roman" w:cs="Times New Roman"/>
          <w:sz w:val="24"/>
          <w:szCs w:val="24"/>
          <w:lang w:val="es-ES" w:eastAsia="es-CO"/>
        </w:rPr>
        <w:t xml:space="preserve"> vivos en espacios  </w:t>
      </w:r>
      <w:r w:rsidR="008F1970" w:rsidRPr="00F371B3">
        <w:rPr>
          <w:rFonts w:ascii="Times New Roman" w:eastAsia="Times New Roman" w:hAnsi="Times New Roman" w:cs="Times New Roman"/>
          <w:sz w:val="24"/>
          <w:szCs w:val="24"/>
          <w:lang w:val="es-ES" w:eastAsia="es-CO"/>
        </w:rPr>
        <w:t>públicos</w:t>
      </w:r>
      <w:r w:rsidR="00040B15" w:rsidRPr="00F371B3">
        <w:rPr>
          <w:rFonts w:ascii="Times New Roman" w:eastAsia="Times New Roman" w:hAnsi="Times New Roman" w:cs="Times New Roman"/>
          <w:sz w:val="24"/>
          <w:szCs w:val="24"/>
          <w:lang w:val="es-ES" w:eastAsia="es-CO"/>
        </w:rPr>
        <w:t xml:space="preserve"> como </w:t>
      </w:r>
      <w:r w:rsidR="008F1970" w:rsidRPr="00F371B3">
        <w:rPr>
          <w:rFonts w:ascii="Times New Roman" w:eastAsia="Times New Roman" w:hAnsi="Times New Roman" w:cs="Times New Roman"/>
          <w:sz w:val="24"/>
          <w:szCs w:val="24"/>
          <w:lang w:val="es-ES" w:eastAsia="es-CO"/>
        </w:rPr>
        <w:t>zoológicos</w:t>
      </w:r>
      <w:r w:rsidR="00040B15" w:rsidRPr="00F371B3">
        <w:rPr>
          <w:rFonts w:ascii="Times New Roman" w:eastAsia="Times New Roman" w:hAnsi="Times New Roman" w:cs="Times New Roman"/>
          <w:sz w:val="24"/>
          <w:szCs w:val="24"/>
          <w:lang w:val="es-ES" w:eastAsia="es-CO"/>
        </w:rPr>
        <w:t xml:space="preserve">, </w:t>
      </w:r>
      <w:r w:rsidR="008F1970" w:rsidRPr="00F371B3">
        <w:rPr>
          <w:rFonts w:ascii="Times New Roman" w:eastAsia="Times New Roman" w:hAnsi="Times New Roman" w:cs="Times New Roman"/>
          <w:sz w:val="24"/>
          <w:szCs w:val="24"/>
          <w:lang w:val="es-ES" w:eastAsia="es-CO"/>
        </w:rPr>
        <w:t>circos</w:t>
      </w:r>
      <w:r w:rsidR="00040B15" w:rsidRPr="00F371B3">
        <w:rPr>
          <w:rFonts w:ascii="Times New Roman" w:eastAsia="Times New Roman" w:hAnsi="Times New Roman" w:cs="Times New Roman"/>
          <w:sz w:val="24"/>
          <w:szCs w:val="24"/>
          <w:lang w:val="es-ES" w:eastAsia="es-CO"/>
        </w:rPr>
        <w:t>, laborat</w:t>
      </w:r>
      <w:r w:rsidR="002F17BB" w:rsidRPr="00F371B3">
        <w:rPr>
          <w:rFonts w:ascii="Times New Roman" w:eastAsia="Times New Roman" w:hAnsi="Times New Roman" w:cs="Times New Roman"/>
          <w:sz w:val="24"/>
          <w:szCs w:val="24"/>
          <w:lang w:val="es-ES" w:eastAsia="es-CO"/>
        </w:rPr>
        <w:t>orios</w:t>
      </w:r>
      <w:r w:rsidR="00040B15" w:rsidRPr="00F371B3">
        <w:rPr>
          <w:rFonts w:ascii="Times New Roman" w:eastAsia="Times New Roman" w:hAnsi="Times New Roman" w:cs="Times New Roman"/>
          <w:sz w:val="24"/>
          <w:szCs w:val="24"/>
          <w:lang w:val="es-ES" w:eastAsia="es-CO"/>
        </w:rPr>
        <w:t xml:space="preserve"> </w:t>
      </w:r>
      <w:r w:rsidR="002F17BB" w:rsidRPr="00F371B3">
        <w:rPr>
          <w:rFonts w:ascii="Times New Roman" w:eastAsia="Times New Roman" w:hAnsi="Times New Roman" w:cs="Times New Roman"/>
          <w:sz w:val="24"/>
          <w:szCs w:val="24"/>
          <w:lang w:val="es-ES" w:eastAsia="es-CO"/>
        </w:rPr>
        <w:t>entre otros,</w:t>
      </w:r>
      <w:r w:rsidR="00040B15" w:rsidRPr="00F371B3">
        <w:rPr>
          <w:rFonts w:ascii="Times New Roman" w:eastAsia="Times New Roman" w:hAnsi="Times New Roman" w:cs="Times New Roman"/>
          <w:sz w:val="24"/>
          <w:szCs w:val="24"/>
          <w:lang w:val="es-ES" w:eastAsia="es-CO"/>
        </w:rPr>
        <w:t xml:space="preserve">  todo con los </w:t>
      </w:r>
      <w:r w:rsidR="00EC6467" w:rsidRPr="00F371B3">
        <w:rPr>
          <w:rFonts w:ascii="Times New Roman" w:eastAsia="Times New Roman" w:hAnsi="Times New Roman" w:cs="Times New Roman"/>
          <w:sz w:val="24"/>
          <w:szCs w:val="24"/>
          <w:lang w:val="es-ES" w:eastAsia="es-CO"/>
        </w:rPr>
        <w:t>requisitos</w:t>
      </w:r>
      <w:r w:rsidR="00040B15" w:rsidRPr="00F371B3">
        <w:rPr>
          <w:rFonts w:ascii="Times New Roman" w:eastAsia="Times New Roman" w:hAnsi="Times New Roman" w:cs="Times New Roman"/>
          <w:sz w:val="24"/>
          <w:szCs w:val="24"/>
          <w:lang w:val="es-ES" w:eastAsia="es-CO"/>
        </w:rPr>
        <w:t xml:space="preserve"> respectivo </w:t>
      </w:r>
      <w:r w:rsidR="00EC6467" w:rsidRPr="00F371B3">
        <w:rPr>
          <w:rFonts w:ascii="Times New Roman" w:eastAsia="Times New Roman" w:hAnsi="Times New Roman" w:cs="Times New Roman"/>
          <w:sz w:val="24"/>
          <w:szCs w:val="24"/>
          <w:lang w:val="es-ES" w:eastAsia="es-CO"/>
        </w:rPr>
        <w:t>según</w:t>
      </w:r>
      <w:r w:rsidR="00040B15" w:rsidRPr="00F371B3">
        <w:rPr>
          <w:rFonts w:ascii="Times New Roman" w:eastAsia="Times New Roman" w:hAnsi="Times New Roman" w:cs="Times New Roman"/>
          <w:sz w:val="24"/>
          <w:szCs w:val="24"/>
          <w:lang w:val="es-ES" w:eastAsia="es-CO"/>
        </w:rPr>
        <w:t xml:space="preserve"> </w:t>
      </w:r>
      <w:r w:rsidR="002F17BB" w:rsidRPr="00F371B3">
        <w:rPr>
          <w:rFonts w:ascii="Times New Roman" w:eastAsia="Times New Roman" w:hAnsi="Times New Roman" w:cs="Times New Roman"/>
          <w:sz w:val="24"/>
          <w:szCs w:val="24"/>
          <w:lang w:val="es-ES" w:eastAsia="es-CO"/>
        </w:rPr>
        <w:t xml:space="preserve">cada </w:t>
      </w:r>
      <w:r w:rsidR="00EC6467" w:rsidRPr="00F371B3">
        <w:rPr>
          <w:rFonts w:ascii="Times New Roman" w:eastAsia="Times New Roman" w:hAnsi="Times New Roman" w:cs="Times New Roman"/>
          <w:sz w:val="24"/>
          <w:szCs w:val="24"/>
          <w:lang w:val="es-ES" w:eastAsia="es-CO"/>
        </w:rPr>
        <w:t>capítulo</w:t>
      </w:r>
      <w:r w:rsidR="001C3FD1">
        <w:rPr>
          <w:rFonts w:ascii="Times New Roman" w:eastAsia="Times New Roman" w:hAnsi="Times New Roman" w:cs="Times New Roman"/>
          <w:sz w:val="24"/>
          <w:szCs w:val="24"/>
          <w:lang w:val="es-ES" w:eastAsia="es-CO"/>
        </w:rPr>
        <w:t>.</w:t>
      </w:r>
    </w:p>
    <w:p w14:paraId="1BF15680" w14:textId="17A7EB63" w:rsidR="00F538D0" w:rsidRDefault="00EC6467" w:rsidP="00D26172">
      <w:pPr>
        <w:shd w:val="clear" w:color="auto" w:fill="FFFFFF" w:themeFill="background1"/>
        <w:rPr>
          <w:rFonts w:ascii="Times New Roman" w:eastAsia="Times New Roman" w:hAnsi="Times New Roman" w:cs="Times New Roman"/>
          <w:sz w:val="24"/>
          <w:szCs w:val="24"/>
          <w:lang w:val="es-ES" w:eastAsia="es-CO"/>
        </w:rPr>
      </w:pPr>
      <w:r w:rsidRPr="00F371B3">
        <w:rPr>
          <w:rFonts w:ascii="Times New Roman" w:eastAsia="Times New Roman" w:hAnsi="Times New Roman" w:cs="Times New Roman"/>
          <w:sz w:val="24"/>
          <w:szCs w:val="24"/>
          <w:lang w:val="es-ES" w:eastAsia="es-CO"/>
        </w:rPr>
        <w:t>Según</w:t>
      </w:r>
      <w:r w:rsidR="4DCBF005" w:rsidRPr="00F371B3">
        <w:rPr>
          <w:rFonts w:ascii="Times New Roman" w:eastAsia="Times New Roman" w:hAnsi="Times New Roman" w:cs="Times New Roman"/>
          <w:sz w:val="24"/>
          <w:szCs w:val="24"/>
          <w:lang w:val="es-ES" w:eastAsia="es-CO"/>
        </w:rPr>
        <w:t xml:space="preserve"> la ley 84 de </w:t>
      </w:r>
      <w:r w:rsidR="001C3FD1" w:rsidRPr="00F371B3">
        <w:rPr>
          <w:rFonts w:ascii="Times New Roman" w:eastAsia="Times New Roman" w:hAnsi="Times New Roman" w:cs="Times New Roman"/>
          <w:sz w:val="24"/>
          <w:szCs w:val="24"/>
          <w:lang w:val="es-ES" w:eastAsia="es-CO"/>
        </w:rPr>
        <w:t>1989</w:t>
      </w:r>
      <w:r w:rsidR="0051798E">
        <w:rPr>
          <w:rFonts w:ascii="Times New Roman" w:eastAsia="Times New Roman" w:hAnsi="Times New Roman" w:cs="Times New Roman"/>
          <w:sz w:val="24"/>
          <w:szCs w:val="24"/>
          <w:lang w:val="es-ES" w:eastAsia="es-CO"/>
        </w:rPr>
        <w:t>,</w:t>
      </w:r>
      <w:r w:rsidR="001C3FD1" w:rsidRPr="00F371B3">
        <w:rPr>
          <w:rFonts w:ascii="Times New Roman" w:eastAsia="Times New Roman" w:hAnsi="Times New Roman" w:cs="Times New Roman"/>
          <w:sz w:val="24"/>
          <w:szCs w:val="24"/>
          <w:lang w:val="es-ES" w:eastAsia="es-CO"/>
        </w:rPr>
        <w:t xml:space="preserve"> referente</w:t>
      </w:r>
      <w:r w:rsidR="4DCBF005" w:rsidRPr="00F371B3">
        <w:rPr>
          <w:rFonts w:ascii="Times New Roman" w:eastAsia="Times New Roman" w:hAnsi="Times New Roman" w:cs="Times New Roman"/>
          <w:sz w:val="24"/>
          <w:szCs w:val="24"/>
          <w:lang w:val="es-ES" w:eastAsia="es-CO"/>
        </w:rPr>
        <w:t xml:space="preserve"> a la caza deportiva señala en el </w:t>
      </w:r>
      <w:r w:rsidR="0051798E">
        <w:rPr>
          <w:rFonts w:ascii="Times New Roman" w:eastAsia="Times New Roman" w:hAnsi="Times New Roman" w:cs="Times New Roman"/>
          <w:sz w:val="24"/>
          <w:szCs w:val="24"/>
          <w:lang w:val="es-ES" w:eastAsia="es-CO"/>
        </w:rPr>
        <w:t>A</w:t>
      </w:r>
      <w:r w:rsidRPr="00F371B3">
        <w:rPr>
          <w:rFonts w:ascii="Times New Roman" w:eastAsia="Times New Roman" w:hAnsi="Times New Roman" w:cs="Times New Roman"/>
          <w:sz w:val="24"/>
          <w:szCs w:val="24"/>
          <w:lang w:val="es-ES" w:eastAsia="es-CO"/>
        </w:rPr>
        <w:t>rtículo</w:t>
      </w:r>
      <w:r w:rsidR="4DCBF005" w:rsidRPr="00F371B3">
        <w:rPr>
          <w:rFonts w:ascii="Times New Roman" w:eastAsia="Times New Roman" w:hAnsi="Times New Roman" w:cs="Times New Roman"/>
          <w:sz w:val="24"/>
          <w:szCs w:val="24"/>
          <w:lang w:val="es-ES" w:eastAsia="es-CO"/>
        </w:rPr>
        <w:t xml:space="preserve"> 30</w:t>
      </w:r>
      <w:r w:rsidR="001C3FD1">
        <w:rPr>
          <w:rFonts w:ascii="Times New Roman" w:eastAsia="Times New Roman" w:hAnsi="Times New Roman" w:cs="Times New Roman"/>
          <w:sz w:val="24"/>
          <w:szCs w:val="24"/>
          <w:lang w:val="es-ES" w:eastAsia="es-CO"/>
        </w:rPr>
        <w:t xml:space="preserve">. </w:t>
      </w:r>
      <w:r w:rsidR="009D05BF">
        <w:rPr>
          <w:rFonts w:ascii="Times New Roman" w:eastAsia="Times New Roman" w:hAnsi="Times New Roman" w:cs="Times New Roman"/>
          <w:sz w:val="24"/>
          <w:szCs w:val="24"/>
          <w:lang w:val="es-ES" w:eastAsia="es-CO"/>
        </w:rPr>
        <w:t>Q</w:t>
      </w:r>
      <w:r w:rsidR="009D05BF" w:rsidRPr="00F371B3">
        <w:rPr>
          <w:rFonts w:ascii="Times New Roman" w:eastAsia="Times New Roman" w:hAnsi="Times New Roman" w:cs="Times New Roman"/>
          <w:sz w:val="24"/>
          <w:szCs w:val="24"/>
          <w:lang w:val="es-ES" w:eastAsia="es-CO"/>
        </w:rPr>
        <w:t>ue</w:t>
      </w:r>
      <w:r w:rsidR="009D05BF">
        <w:rPr>
          <w:rFonts w:ascii="Times New Roman" w:eastAsia="Times New Roman" w:hAnsi="Times New Roman" w:cs="Times New Roman"/>
          <w:sz w:val="24"/>
          <w:szCs w:val="24"/>
          <w:lang w:val="es-ES" w:eastAsia="es-CO"/>
        </w:rPr>
        <w:t xml:space="preserve"> la caza de animales salvajes</w:t>
      </w:r>
      <w:r w:rsidR="4DCBF005" w:rsidRPr="00F371B3">
        <w:rPr>
          <w:rFonts w:ascii="Times New Roman" w:eastAsia="Times New Roman" w:hAnsi="Times New Roman" w:cs="Times New Roman"/>
          <w:sz w:val="24"/>
          <w:szCs w:val="24"/>
          <w:lang w:val="es-ES" w:eastAsia="es-CO"/>
        </w:rPr>
        <w:t xml:space="preserve">, </w:t>
      </w:r>
      <w:r w:rsidRPr="00F371B3">
        <w:rPr>
          <w:rFonts w:ascii="Times New Roman" w:eastAsia="Times New Roman" w:hAnsi="Times New Roman" w:cs="Times New Roman"/>
          <w:sz w:val="24"/>
          <w:szCs w:val="24"/>
          <w:lang w:val="es-ES" w:eastAsia="es-CO"/>
        </w:rPr>
        <w:t>silvestres</w:t>
      </w:r>
      <w:r w:rsidR="4DCBF005" w:rsidRPr="00F371B3">
        <w:rPr>
          <w:rFonts w:ascii="Times New Roman" w:eastAsia="Times New Roman" w:hAnsi="Times New Roman" w:cs="Times New Roman"/>
          <w:sz w:val="24"/>
          <w:szCs w:val="24"/>
          <w:lang w:val="es-ES" w:eastAsia="es-CO"/>
        </w:rPr>
        <w:t xml:space="preserve"> y </w:t>
      </w:r>
      <w:r w:rsidRPr="00F371B3">
        <w:rPr>
          <w:rFonts w:ascii="Times New Roman" w:eastAsia="Times New Roman" w:hAnsi="Times New Roman" w:cs="Times New Roman"/>
          <w:sz w:val="24"/>
          <w:szCs w:val="24"/>
          <w:lang w:val="es-ES" w:eastAsia="es-CO"/>
        </w:rPr>
        <w:t>bravíos</w:t>
      </w:r>
      <w:r w:rsidR="4DCBF005" w:rsidRPr="00F371B3">
        <w:rPr>
          <w:rFonts w:ascii="Times New Roman" w:eastAsia="Times New Roman" w:hAnsi="Times New Roman" w:cs="Times New Roman"/>
          <w:sz w:val="24"/>
          <w:szCs w:val="24"/>
          <w:lang w:val="es-ES" w:eastAsia="es-CO"/>
        </w:rPr>
        <w:t xml:space="preserve"> </w:t>
      </w:r>
      <w:r w:rsidRPr="00F371B3">
        <w:rPr>
          <w:rFonts w:ascii="Times New Roman" w:eastAsia="Times New Roman" w:hAnsi="Times New Roman" w:cs="Times New Roman"/>
          <w:sz w:val="24"/>
          <w:szCs w:val="24"/>
          <w:lang w:val="es-ES" w:eastAsia="es-CO"/>
        </w:rPr>
        <w:t>está</w:t>
      </w:r>
      <w:r w:rsidR="4DCBF005" w:rsidRPr="00F371B3">
        <w:rPr>
          <w:rFonts w:ascii="Times New Roman" w:eastAsia="Times New Roman" w:hAnsi="Times New Roman" w:cs="Times New Roman"/>
          <w:sz w:val="24"/>
          <w:szCs w:val="24"/>
          <w:lang w:val="es-ES" w:eastAsia="es-CO"/>
        </w:rPr>
        <w:t xml:space="preserve"> permitida en los si</w:t>
      </w:r>
      <w:r w:rsidR="009D05BF">
        <w:rPr>
          <w:rFonts w:ascii="Times New Roman" w:eastAsia="Times New Roman" w:hAnsi="Times New Roman" w:cs="Times New Roman"/>
          <w:sz w:val="24"/>
          <w:szCs w:val="24"/>
          <w:lang w:val="es-ES" w:eastAsia="es-CO"/>
        </w:rPr>
        <w:t xml:space="preserve">guientes casos señalados en el </w:t>
      </w:r>
      <w:r w:rsidR="4DCBF005" w:rsidRPr="00F371B3">
        <w:rPr>
          <w:rFonts w:ascii="Times New Roman" w:eastAsia="Times New Roman" w:hAnsi="Times New Roman" w:cs="Times New Roman"/>
          <w:sz w:val="24"/>
          <w:szCs w:val="24"/>
          <w:lang w:val="es-ES" w:eastAsia="es-CO"/>
        </w:rPr>
        <w:t>literal A</w:t>
      </w:r>
      <w:r w:rsidR="009D05BF">
        <w:rPr>
          <w:rFonts w:ascii="Times New Roman" w:eastAsia="Times New Roman" w:hAnsi="Times New Roman" w:cs="Times New Roman"/>
          <w:sz w:val="24"/>
          <w:szCs w:val="24"/>
          <w:lang w:val="es-ES" w:eastAsia="es-CO"/>
        </w:rPr>
        <w:t xml:space="preserve">. y </w:t>
      </w:r>
      <w:r w:rsidR="00FA3B1E">
        <w:rPr>
          <w:rFonts w:ascii="Times New Roman" w:eastAsia="Times New Roman" w:hAnsi="Times New Roman" w:cs="Times New Roman"/>
          <w:sz w:val="24"/>
          <w:szCs w:val="24"/>
          <w:lang w:val="es-ES" w:eastAsia="es-CO"/>
        </w:rPr>
        <w:t xml:space="preserve">en el </w:t>
      </w:r>
      <w:r w:rsidR="4DCBF005" w:rsidRPr="00F371B3">
        <w:rPr>
          <w:rFonts w:ascii="Times New Roman" w:eastAsia="Times New Roman" w:hAnsi="Times New Roman" w:cs="Times New Roman"/>
          <w:sz w:val="24"/>
          <w:szCs w:val="24"/>
          <w:lang w:val="es-ES" w:eastAsia="es-CO"/>
        </w:rPr>
        <w:t>literal b</w:t>
      </w:r>
      <w:r w:rsidR="009D05BF">
        <w:rPr>
          <w:rFonts w:ascii="Times New Roman" w:eastAsia="Times New Roman" w:hAnsi="Times New Roman" w:cs="Times New Roman"/>
          <w:sz w:val="24"/>
          <w:szCs w:val="24"/>
          <w:lang w:val="es-ES" w:eastAsia="es-CO"/>
        </w:rPr>
        <w:t xml:space="preserve">.  </w:t>
      </w:r>
      <w:r w:rsidR="003B46A0">
        <w:rPr>
          <w:rFonts w:ascii="Times New Roman" w:eastAsia="Times New Roman" w:hAnsi="Times New Roman" w:cs="Times New Roman"/>
          <w:sz w:val="24"/>
          <w:szCs w:val="24"/>
          <w:lang w:val="es-ES" w:eastAsia="es-CO"/>
        </w:rPr>
        <w:t xml:space="preserve">Nombrando </w:t>
      </w:r>
      <w:r w:rsidR="003B46A0" w:rsidRPr="00F371B3">
        <w:rPr>
          <w:rFonts w:ascii="Times New Roman" w:eastAsia="Times New Roman" w:hAnsi="Times New Roman" w:cs="Times New Roman"/>
          <w:sz w:val="24"/>
          <w:szCs w:val="24"/>
          <w:lang w:val="es-ES" w:eastAsia="es-CO"/>
        </w:rPr>
        <w:t>la</w:t>
      </w:r>
      <w:r w:rsidR="4DCBF005" w:rsidRPr="00F371B3">
        <w:rPr>
          <w:rFonts w:ascii="Times New Roman" w:eastAsia="Times New Roman" w:hAnsi="Times New Roman" w:cs="Times New Roman"/>
          <w:sz w:val="24"/>
          <w:szCs w:val="24"/>
          <w:lang w:val="es-ES" w:eastAsia="es-CO"/>
        </w:rPr>
        <w:t xml:space="preserve"> caza </w:t>
      </w:r>
      <w:r w:rsidR="003B46A0" w:rsidRPr="00F371B3">
        <w:rPr>
          <w:rFonts w:ascii="Times New Roman" w:eastAsia="Times New Roman" w:hAnsi="Times New Roman" w:cs="Times New Roman"/>
          <w:sz w:val="24"/>
          <w:szCs w:val="24"/>
          <w:lang w:val="es-ES" w:eastAsia="es-CO"/>
        </w:rPr>
        <w:t>deportiva acorde</w:t>
      </w:r>
      <w:r w:rsidR="4DCBF005" w:rsidRPr="00F371B3">
        <w:rPr>
          <w:rFonts w:ascii="Times New Roman" w:eastAsia="Times New Roman" w:hAnsi="Times New Roman" w:cs="Times New Roman"/>
          <w:sz w:val="24"/>
          <w:szCs w:val="24"/>
          <w:lang w:val="es-ES" w:eastAsia="es-CO"/>
        </w:rPr>
        <w:t xml:space="preserve"> con los </w:t>
      </w:r>
      <w:r w:rsidR="00F538D0" w:rsidRPr="00F371B3">
        <w:rPr>
          <w:rFonts w:ascii="Times New Roman" w:eastAsia="Times New Roman" w:hAnsi="Times New Roman" w:cs="Times New Roman"/>
          <w:sz w:val="24"/>
          <w:szCs w:val="24"/>
          <w:lang w:val="es-ES" w:eastAsia="es-CO"/>
        </w:rPr>
        <w:t>requisitos que</w:t>
      </w:r>
      <w:r w:rsidR="4DCBF005" w:rsidRPr="00F371B3">
        <w:rPr>
          <w:rFonts w:ascii="Times New Roman" w:eastAsia="Times New Roman" w:hAnsi="Times New Roman" w:cs="Times New Roman"/>
          <w:sz w:val="24"/>
          <w:szCs w:val="24"/>
          <w:lang w:val="es-ES" w:eastAsia="es-CO"/>
        </w:rPr>
        <w:t xml:space="preserve"> </w:t>
      </w:r>
      <w:r w:rsidR="00F538D0" w:rsidRPr="00F371B3">
        <w:rPr>
          <w:rFonts w:ascii="Times New Roman" w:eastAsia="Times New Roman" w:hAnsi="Times New Roman" w:cs="Times New Roman"/>
          <w:sz w:val="24"/>
          <w:szCs w:val="24"/>
          <w:lang w:val="es-ES" w:eastAsia="es-CO"/>
        </w:rPr>
        <w:t>contempla esta</w:t>
      </w:r>
      <w:r w:rsidR="00F538D0">
        <w:rPr>
          <w:rFonts w:ascii="Times New Roman" w:eastAsia="Times New Roman" w:hAnsi="Times New Roman" w:cs="Times New Roman"/>
          <w:sz w:val="24"/>
          <w:szCs w:val="24"/>
          <w:lang w:val="es-ES" w:eastAsia="es-CO"/>
        </w:rPr>
        <w:t xml:space="preserve"> ley y con las </w:t>
      </w:r>
      <w:r w:rsidR="4DCBF005" w:rsidRPr="00F371B3">
        <w:rPr>
          <w:rFonts w:ascii="Times New Roman" w:eastAsia="Times New Roman" w:hAnsi="Times New Roman" w:cs="Times New Roman"/>
          <w:sz w:val="24"/>
          <w:szCs w:val="24"/>
          <w:lang w:val="es-ES" w:eastAsia="es-CO"/>
        </w:rPr>
        <w:t xml:space="preserve">otras disposiciones que regule estos asuntos como el </w:t>
      </w:r>
      <w:r w:rsidRPr="00F371B3">
        <w:rPr>
          <w:rFonts w:ascii="Times New Roman" w:eastAsia="Times New Roman" w:hAnsi="Times New Roman" w:cs="Times New Roman"/>
          <w:sz w:val="24"/>
          <w:szCs w:val="24"/>
          <w:lang w:val="es-ES" w:eastAsia="es-CO"/>
        </w:rPr>
        <w:t>Código</w:t>
      </w:r>
      <w:r w:rsidR="00F538D0">
        <w:rPr>
          <w:rFonts w:ascii="Times New Roman" w:eastAsia="Times New Roman" w:hAnsi="Times New Roman" w:cs="Times New Roman"/>
          <w:sz w:val="24"/>
          <w:szCs w:val="24"/>
          <w:lang w:val="es-ES" w:eastAsia="es-CO"/>
        </w:rPr>
        <w:t xml:space="preserve"> Nacional </w:t>
      </w:r>
      <w:r w:rsidR="4DCBF005" w:rsidRPr="00F371B3">
        <w:rPr>
          <w:rFonts w:ascii="Times New Roman" w:eastAsia="Times New Roman" w:hAnsi="Times New Roman" w:cs="Times New Roman"/>
          <w:sz w:val="24"/>
          <w:szCs w:val="24"/>
          <w:lang w:val="es-ES" w:eastAsia="es-CO"/>
        </w:rPr>
        <w:t xml:space="preserve">de los Recursos Naturales </w:t>
      </w:r>
      <w:r w:rsidR="00F538D0" w:rsidRPr="00F371B3">
        <w:rPr>
          <w:rFonts w:ascii="Times New Roman" w:eastAsia="Times New Roman" w:hAnsi="Times New Roman" w:cs="Times New Roman"/>
          <w:sz w:val="24"/>
          <w:szCs w:val="24"/>
          <w:lang w:val="es-ES" w:eastAsia="es-CO"/>
        </w:rPr>
        <w:t>y otros decretos</w:t>
      </w:r>
      <w:r w:rsidR="00F538D0">
        <w:rPr>
          <w:rFonts w:ascii="Times New Roman" w:eastAsia="Times New Roman" w:hAnsi="Times New Roman" w:cs="Times New Roman"/>
          <w:sz w:val="24"/>
          <w:szCs w:val="24"/>
          <w:lang w:val="es-ES" w:eastAsia="es-CO"/>
        </w:rPr>
        <w:t>,</w:t>
      </w:r>
      <w:r w:rsidR="00F538D0" w:rsidRPr="00F371B3">
        <w:rPr>
          <w:rFonts w:ascii="Times New Roman" w:eastAsia="Times New Roman" w:hAnsi="Times New Roman" w:cs="Times New Roman"/>
          <w:sz w:val="24"/>
          <w:szCs w:val="24"/>
          <w:lang w:val="es-ES" w:eastAsia="es-CO"/>
        </w:rPr>
        <w:t xml:space="preserve"> relacionados</w:t>
      </w:r>
      <w:r w:rsidR="00FA3B1E">
        <w:rPr>
          <w:rFonts w:ascii="Times New Roman" w:eastAsia="Times New Roman" w:hAnsi="Times New Roman" w:cs="Times New Roman"/>
          <w:sz w:val="24"/>
          <w:szCs w:val="24"/>
          <w:lang w:val="es-ES" w:eastAsia="es-CO"/>
        </w:rPr>
        <w:t xml:space="preserve"> con la fauna silvestre, </w:t>
      </w:r>
      <w:r w:rsidR="4DCBF005" w:rsidRPr="00F371B3">
        <w:rPr>
          <w:rFonts w:ascii="Times New Roman" w:eastAsia="Times New Roman" w:hAnsi="Times New Roman" w:cs="Times New Roman"/>
          <w:sz w:val="24"/>
          <w:szCs w:val="24"/>
          <w:lang w:val="es-ES" w:eastAsia="es-CO"/>
        </w:rPr>
        <w:t xml:space="preserve">nombrados en el </w:t>
      </w:r>
      <w:r w:rsidRPr="00F371B3">
        <w:rPr>
          <w:rFonts w:ascii="Times New Roman" w:eastAsia="Times New Roman" w:hAnsi="Times New Roman" w:cs="Times New Roman"/>
          <w:sz w:val="24"/>
          <w:szCs w:val="24"/>
          <w:lang w:val="es-ES" w:eastAsia="es-CO"/>
        </w:rPr>
        <w:t>Capítulo</w:t>
      </w:r>
      <w:r w:rsidR="4DCBF005" w:rsidRPr="00F371B3">
        <w:rPr>
          <w:rFonts w:ascii="Times New Roman" w:eastAsia="Times New Roman" w:hAnsi="Times New Roman" w:cs="Times New Roman"/>
          <w:sz w:val="24"/>
          <w:szCs w:val="24"/>
          <w:lang w:val="es-ES" w:eastAsia="es-CO"/>
        </w:rPr>
        <w:t xml:space="preserve"> </w:t>
      </w:r>
      <w:r w:rsidR="00F538D0" w:rsidRPr="00F371B3">
        <w:rPr>
          <w:rFonts w:ascii="Times New Roman" w:eastAsia="Times New Roman" w:hAnsi="Times New Roman" w:cs="Times New Roman"/>
          <w:sz w:val="24"/>
          <w:szCs w:val="24"/>
          <w:lang w:val="es-ES"/>
        </w:rPr>
        <w:t>VIII</w:t>
      </w:r>
      <w:r w:rsidR="00F538D0" w:rsidRPr="00F371B3">
        <w:rPr>
          <w:rFonts w:ascii="Times New Roman" w:eastAsia="Times New Roman" w:hAnsi="Times New Roman" w:cs="Times New Roman"/>
          <w:sz w:val="24"/>
          <w:szCs w:val="24"/>
          <w:lang w:val="es-ES" w:eastAsia="es-CO"/>
        </w:rPr>
        <w:t xml:space="preserve"> de</w:t>
      </w:r>
      <w:r w:rsidR="4DCBF005" w:rsidRPr="00F371B3">
        <w:rPr>
          <w:rFonts w:ascii="Times New Roman" w:eastAsia="Times New Roman" w:hAnsi="Times New Roman" w:cs="Times New Roman"/>
          <w:sz w:val="24"/>
          <w:szCs w:val="24"/>
          <w:lang w:val="es-ES" w:eastAsia="es-CO"/>
        </w:rPr>
        <w:t xml:space="preserve"> la caza y pesca nombrados en </w:t>
      </w:r>
      <w:r w:rsidR="006326B7">
        <w:rPr>
          <w:rFonts w:ascii="Times New Roman" w:eastAsia="Times New Roman" w:hAnsi="Times New Roman" w:cs="Times New Roman"/>
          <w:sz w:val="24"/>
          <w:szCs w:val="24"/>
          <w:lang w:val="es-ES" w:eastAsia="es-CO"/>
        </w:rPr>
        <w:t>el A</w:t>
      </w:r>
      <w:r w:rsidR="00F538D0" w:rsidRPr="00F371B3">
        <w:rPr>
          <w:rFonts w:ascii="Times New Roman" w:eastAsia="Times New Roman" w:hAnsi="Times New Roman" w:cs="Times New Roman"/>
          <w:sz w:val="24"/>
          <w:szCs w:val="24"/>
          <w:lang w:val="es-ES" w:eastAsia="es-CO"/>
        </w:rPr>
        <w:t>rtículo</w:t>
      </w:r>
      <w:r w:rsidR="4DCBF005" w:rsidRPr="00F371B3">
        <w:rPr>
          <w:rFonts w:ascii="Times New Roman" w:eastAsia="Times New Roman" w:hAnsi="Times New Roman" w:cs="Times New Roman"/>
          <w:sz w:val="24"/>
          <w:szCs w:val="24"/>
          <w:lang w:val="es-ES" w:eastAsia="es-CO"/>
        </w:rPr>
        <w:t xml:space="preserve"> 29</w:t>
      </w:r>
      <w:r w:rsidR="00FA3B1E">
        <w:rPr>
          <w:rFonts w:ascii="Times New Roman" w:eastAsia="Times New Roman" w:hAnsi="Times New Roman" w:cs="Times New Roman"/>
          <w:sz w:val="24"/>
          <w:szCs w:val="24"/>
          <w:lang w:val="es-ES" w:eastAsia="es-CO"/>
        </w:rPr>
        <w:t>. Q</w:t>
      </w:r>
      <w:r w:rsidR="4DCBF005" w:rsidRPr="00F371B3">
        <w:rPr>
          <w:rFonts w:ascii="Times New Roman" w:eastAsia="Times New Roman" w:hAnsi="Times New Roman" w:cs="Times New Roman"/>
          <w:sz w:val="24"/>
          <w:szCs w:val="24"/>
          <w:lang w:val="es-ES" w:eastAsia="es-CO"/>
        </w:rPr>
        <w:t xml:space="preserve">ue </w:t>
      </w:r>
      <w:r w:rsidR="4DCBF005" w:rsidRPr="00F371B3">
        <w:rPr>
          <w:rFonts w:ascii="Times New Roman" w:eastAsia="Times New Roman" w:hAnsi="Times New Roman" w:cs="Times New Roman"/>
          <w:sz w:val="24"/>
          <w:szCs w:val="24"/>
          <w:lang w:val="es-ES" w:eastAsia="es-CO"/>
        </w:rPr>
        <w:lastRenderedPageBreak/>
        <w:t xml:space="preserve">no contravengan esta </w:t>
      </w:r>
      <w:r w:rsidR="003B46A0" w:rsidRPr="00F371B3">
        <w:rPr>
          <w:rFonts w:ascii="Times New Roman" w:eastAsia="Times New Roman" w:hAnsi="Times New Roman" w:cs="Times New Roman"/>
          <w:sz w:val="24"/>
          <w:szCs w:val="24"/>
          <w:lang w:val="es-ES" w:eastAsia="es-CO"/>
        </w:rPr>
        <w:t>ley teniendo</w:t>
      </w:r>
      <w:r w:rsidR="00F538D0">
        <w:rPr>
          <w:rFonts w:ascii="Times New Roman" w:eastAsia="Times New Roman" w:hAnsi="Times New Roman" w:cs="Times New Roman"/>
          <w:sz w:val="24"/>
          <w:szCs w:val="24"/>
          <w:lang w:val="es-ES" w:eastAsia="es-CO"/>
        </w:rPr>
        <w:t xml:space="preserve"> en cuenta,</w:t>
      </w:r>
      <w:r w:rsidR="4DCBF005" w:rsidRPr="00F371B3">
        <w:rPr>
          <w:rFonts w:ascii="Times New Roman" w:eastAsia="Times New Roman" w:hAnsi="Times New Roman" w:cs="Times New Roman"/>
          <w:sz w:val="24"/>
          <w:szCs w:val="24"/>
          <w:lang w:val="es-ES" w:eastAsia="es-CO"/>
        </w:rPr>
        <w:t xml:space="preserve"> el </w:t>
      </w:r>
      <w:r w:rsidRPr="00F371B3">
        <w:rPr>
          <w:rFonts w:ascii="Times New Roman" w:eastAsia="Times New Roman" w:hAnsi="Times New Roman" w:cs="Times New Roman"/>
          <w:sz w:val="24"/>
          <w:szCs w:val="24"/>
          <w:lang w:val="es-ES" w:eastAsia="es-CO"/>
        </w:rPr>
        <w:t>artículo</w:t>
      </w:r>
      <w:r w:rsidR="4DCBF005" w:rsidRPr="00F371B3">
        <w:rPr>
          <w:rFonts w:ascii="Times New Roman" w:eastAsia="Times New Roman" w:hAnsi="Times New Roman" w:cs="Times New Roman"/>
          <w:sz w:val="24"/>
          <w:szCs w:val="24"/>
          <w:lang w:val="es-ES" w:eastAsia="es-CO"/>
        </w:rPr>
        <w:t xml:space="preserve"> </w:t>
      </w:r>
      <w:r w:rsidR="00D26172" w:rsidRPr="00F371B3">
        <w:rPr>
          <w:rFonts w:ascii="Times New Roman" w:eastAsia="Times New Roman" w:hAnsi="Times New Roman" w:cs="Times New Roman"/>
          <w:sz w:val="24"/>
          <w:szCs w:val="24"/>
          <w:lang w:val="es-ES" w:eastAsia="es-CO"/>
        </w:rPr>
        <w:t>30</w:t>
      </w:r>
      <w:r w:rsidR="00D26172">
        <w:rPr>
          <w:rFonts w:ascii="Times New Roman" w:eastAsia="Times New Roman" w:hAnsi="Times New Roman" w:cs="Times New Roman"/>
          <w:sz w:val="24"/>
          <w:szCs w:val="24"/>
          <w:lang w:val="es-ES" w:eastAsia="es-CO"/>
        </w:rPr>
        <w:t>. Se</w:t>
      </w:r>
      <w:r w:rsidR="4DCBF005" w:rsidRPr="00F371B3">
        <w:rPr>
          <w:rFonts w:ascii="Times New Roman" w:eastAsia="Times New Roman" w:hAnsi="Times New Roman" w:cs="Times New Roman"/>
          <w:sz w:val="24"/>
          <w:szCs w:val="24"/>
          <w:lang w:val="es-ES" w:eastAsia="es-CO"/>
        </w:rPr>
        <w:t xml:space="preserve"> refiere a las excepciones a la </w:t>
      </w:r>
      <w:r w:rsidRPr="00F371B3">
        <w:rPr>
          <w:rFonts w:ascii="Times New Roman" w:eastAsia="Times New Roman" w:hAnsi="Times New Roman" w:cs="Times New Roman"/>
          <w:sz w:val="24"/>
          <w:szCs w:val="24"/>
          <w:lang w:val="es-ES" w:eastAsia="es-CO"/>
        </w:rPr>
        <w:t>prohibición</w:t>
      </w:r>
      <w:r w:rsidR="4DCBF005" w:rsidRPr="00F371B3">
        <w:rPr>
          <w:rFonts w:ascii="Times New Roman" w:eastAsia="Times New Roman" w:hAnsi="Times New Roman" w:cs="Times New Roman"/>
          <w:sz w:val="24"/>
          <w:szCs w:val="24"/>
          <w:lang w:val="es-ES" w:eastAsia="es-CO"/>
        </w:rPr>
        <w:t xml:space="preserve"> del maltrato que incluye</w:t>
      </w:r>
      <w:r w:rsidR="00F538D0">
        <w:rPr>
          <w:rFonts w:ascii="Times New Roman" w:eastAsia="Times New Roman" w:hAnsi="Times New Roman" w:cs="Times New Roman"/>
          <w:sz w:val="24"/>
          <w:szCs w:val="24"/>
          <w:lang w:val="es-ES" w:eastAsia="es-CO"/>
        </w:rPr>
        <w:t xml:space="preserve"> la</w:t>
      </w:r>
      <w:r w:rsidR="4DCBF005" w:rsidRPr="00F371B3">
        <w:rPr>
          <w:rFonts w:ascii="Times New Roman" w:eastAsia="Times New Roman" w:hAnsi="Times New Roman" w:cs="Times New Roman"/>
          <w:sz w:val="24"/>
          <w:szCs w:val="24"/>
          <w:lang w:val="es-ES" w:eastAsia="es-CO"/>
        </w:rPr>
        <w:t xml:space="preserve"> caza deportiva</w:t>
      </w:r>
      <w:r w:rsidR="00D26172">
        <w:rPr>
          <w:rFonts w:ascii="Times New Roman" w:eastAsia="Times New Roman" w:hAnsi="Times New Roman" w:cs="Times New Roman"/>
          <w:sz w:val="24"/>
          <w:szCs w:val="24"/>
          <w:lang w:val="es-ES" w:eastAsia="es-CO"/>
        </w:rPr>
        <w:t>.</w:t>
      </w:r>
    </w:p>
    <w:p w14:paraId="3CAC4AA8" w14:textId="3D88E1B3" w:rsidR="000E0B3A" w:rsidRDefault="00D26172" w:rsidP="00F538D0">
      <w:pPr>
        <w:shd w:val="clear" w:color="auto" w:fill="FFFFFF" w:themeFill="background1"/>
        <w:rPr>
          <w:rFonts w:ascii="Times New Roman" w:eastAsia="Times New Roman" w:hAnsi="Times New Roman" w:cs="Times New Roman"/>
          <w:sz w:val="24"/>
          <w:szCs w:val="24"/>
          <w:lang w:val="es-ES" w:eastAsia="es-CO"/>
        </w:rPr>
      </w:pPr>
      <w:r>
        <w:rPr>
          <w:rFonts w:ascii="Times New Roman" w:eastAsia="Times New Roman" w:hAnsi="Times New Roman" w:cs="Times New Roman"/>
          <w:sz w:val="24"/>
          <w:szCs w:val="24"/>
          <w:lang w:val="es-ES" w:eastAsia="es-CO"/>
        </w:rPr>
        <w:t xml:space="preserve"> L</w:t>
      </w:r>
      <w:r w:rsidR="00F538D0">
        <w:rPr>
          <w:rFonts w:ascii="Times New Roman" w:eastAsia="Times New Roman" w:hAnsi="Times New Roman" w:cs="Times New Roman"/>
          <w:sz w:val="24"/>
          <w:szCs w:val="24"/>
          <w:lang w:val="es-ES" w:eastAsia="es-CO"/>
        </w:rPr>
        <w:t xml:space="preserve">a Corte </w:t>
      </w:r>
      <w:r w:rsidR="00F538D0" w:rsidRPr="00F371B3">
        <w:rPr>
          <w:rFonts w:ascii="Times New Roman" w:eastAsia="Times New Roman" w:hAnsi="Times New Roman" w:cs="Times New Roman"/>
          <w:sz w:val="24"/>
          <w:szCs w:val="24"/>
          <w:lang w:val="es-ES" w:eastAsia="es-CO"/>
        </w:rPr>
        <w:t>también</w:t>
      </w:r>
      <w:r w:rsidR="4DCBF005" w:rsidRPr="00F371B3">
        <w:rPr>
          <w:rFonts w:ascii="Times New Roman" w:eastAsia="Times New Roman" w:hAnsi="Times New Roman" w:cs="Times New Roman"/>
          <w:sz w:val="24"/>
          <w:szCs w:val="24"/>
          <w:lang w:val="es-ES" w:eastAsia="es-CO"/>
        </w:rPr>
        <w:t xml:space="preserve"> se pronuncia respecto a la caza deportiva señalada por esta ley   en el </w:t>
      </w:r>
      <w:r w:rsidR="00F538D0" w:rsidRPr="00F371B3">
        <w:rPr>
          <w:rFonts w:ascii="Times New Roman" w:eastAsia="Times New Roman" w:hAnsi="Times New Roman" w:cs="Times New Roman"/>
          <w:sz w:val="24"/>
          <w:szCs w:val="24"/>
          <w:lang w:val="es-ES" w:eastAsia="es-CO"/>
        </w:rPr>
        <w:t>año 2019</w:t>
      </w:r>
      <w:r w:rsidR="4DCBF005" w:rsidRPr="00F371B3">
        <w:rPr>
          <w:rFonts w:ascii="Times New Roman" w:eastAsia="Times New Roman" w:hAnsi="Times New Roman" w:cs="Times New Roman"/>
          <w:sz w:val="24"/>
          <w:szCs w:val="24"/>
          <w:lang w:val="es-ES" w:eastAsia="es-CO"/>
        </w:rPr>
        <w:t xml:space="preserve"> la Corte </w:t>
      </w:r>
      <w:r w:rsidR="00F538D0" w:rsidRPr="00F371B3">
        <w:rPr>
          <w:rFonts w:ascii="Times New Roman" w:eastAsia="Times New Roman" w:hAnsi="Times New Roman" w:cs="Times New Roman"/>
          <w:sz w:val="24"/>
          <w:szCs w:val="24"/>
          <w:lang w:val="es-ES" w:eastAsia="es-CO"/>
        </w:rPr>
        <w:t>Constitucional resolvió</w:t>
      </w:r>
      <w:r w:rsidR="00F538D0">
        <w:rPr>
          <w:rFonts w:ascii="Times New Roman" w:eastAsia="Times New Roman" w:hAnsi="Times New Roman" w:cs="Times New Roman"/>
          <w:sz w:val="24"/>
          <w:szCs w:val="24"/>
          <w:lang w:val="es-ES" w:eastAsia="es-CO"/>
        </w:rPr>
        <w:t xml:space="preserve"> acerca del tema donde s</w:t>
      </w:r>
      <w:r w:rsidR="4DCBF005" w:rsidRPr="00F371B3">
        <w:rPr>
          <w:rFonts w:ascii="Times New Roman" w:eastAsia="Times New Roman" w:hAnsi="Times New Roman" w:cs="Times New Roman"/>
          <w:sz w:val="24"/>
          <w:szCs w:val="24"/>
          <w:lang w:val="es-ES" w:eastAsia="es-CO"/>
        </w:rPr>
        <w:t xml:space="preserve">e </w:t>
      </w:r>
      <w:r w:rsidR="00161CCD" w:rsidRPr="00F371B3">
        <w:rPr>
          <w:rFonts w:ascii="Times New Roman" w:eastAsia="Times New Roman" w:hAnsi="Times New Roman" w:cs="Times New Roman"/>
          <w:sz w:val="24"/>
          <w:szCs w:val="24"/>
          <w:lang w:val="es-ES" w:eastAsia="es-CO"/>
        </w:rPr>
        <w:t>evidenci</w:t>
      </w:r>
      <w:r w:rsidR="00782FD6">
        <w:rPr>
          <w:rFonts w:ascii="Times New Roman" w:eastAsia="Times New Roman" w:hAnsi="Times New Roman" w:cs="Times New Roman"/>
          <w:sz w:val="24"/>
          <w:szCs w:val="24"/>
          <w:lang w:val="es-ES" w:eastAsia="es-CO"/>
        </w:rPr>
        <w:t>ó</w:t>
      </w:r>
      <w:r w:rsidR="4DCBF005" w:rsidRPr="00F371B3">
        <w:rPr>
          <w:rFonts w:ascii="Times New Roman" w:eastAsia="Times New Roman" w:hAnsi="Times New Roman" w:cs="Times New Roman"/>
          <w:sz w:val="24"/>
          <w:szCs w:val="24"/>
          <w:lang w:val="es-ES" w:eastAsia="es-CO"/>
        </w:rPr>
        <w:t xml:space="preserve"> en la sentencia C-045 de 2019</w:t>
      </w:r>
      <w:r w:rsidR="000E0B3A">
        <w:rPr>
          <w:rFonts w:ascii="Times New Roman" w:eastAsia="Times New Roman" w:hAnsi="Times New Roman" w:cs="Times New Roman"/>
          <w:sz w:val="24"/>
          <w:szCs w:val="24"/>
          <w:lang w:val="es-ES" w:eastAsia="es-CO"/>
        </w:rPr>
        <w:t>,</w:t>
      </w:r>
      <w:r w:rsidR="4DCBF005" w:rsidRPr="00F371B3">
        <w:rPr>
          <w:rFonts w:ascii="Times New Roman" w:eastAsia="Times New Roman" w:hAnsi="Times New Roman" w:cs="Times New Roman"/>
          <w:sz w:val="24"/>
          <w:szCs w:val="24"/>
          <w:lang w:val="es-ES" w:eastAsia="es-CO"/>
        </w:rPr>
        <w:t xml:space="preserve"> la caza deportiva como un practica que no </w:t>
      </w:r>
      <w:r w:rsidR="00161CCD" w:rsidRPr="00F371B3">
        <w:rPr>
          <w:rFonts w:ascii="Times New Roman" w:eastAsia="Times New Roman" w:hAnsi="Times New Roman" w:cs="Times New Roman"/>
          <w:sz w:val="24"/>
          <w:szCs w:val="24"/>
          <w:lang w:val="es-ES" w:eastAsia="es-CO"/>
        </w:rPr>
        <w:t>está</w:t>
      </w:r>
      <w:r w:rsidR="4DCBF005" w:rsidRPr="00F371B3">
        <w:rPr>
          <w:rFonts w:ascii="Times New Roman" w:eastAsia="Times New Roman" w:hAnsi="Times New Roman" w:cs="Times New Roman"/>
          <w:sz w:val="24"/>
          <w:szCs w:val="24"/>
          <w:lang w:val="es-ES" w:eastAsia="es-CO"/>
        </w:rPr>
        <w:t xml:space="preserve"> dentro de las </w:t>
      </w:r>
      <w:r w:rsidR="000E0B3A" w:rsidRPr="00F371B3">
        <w:rPr>
          <w:rFonts w:ascii="Times New Roman" w:eastAsia="Times New Roman" w:hAnsi="Times New Roman" w:cs="Times New Roman"/>
          <w:sz w:val="24"/>
          <w:szCs w:val="24"/>
          <w:lang w:val="es-ES" w:eastAsia="es-CO"/>
        </w:rPr>
        <w:t>excepciones admisibles</w:t>
      </w:r>
      <w:r w:rsidR="4DCBF005" w:rsidRPr="00F371B3">
        <w:rPr>
          <w:rFonts w:ascii="Times New Roman" w:eastAsia="Times New Roman" w:hAnsi="Times New Roman" w:cs="Times New Roman"/>
          <w:sz w:val="24"/>
          <w:szCs w:val="24"/>
          <w:lang w:val="es-ES" w:eastAsia="es-CO"/>
        </w:rPr>
        <w:t xml:space="preserve"> por la </w:t>
      </w:r>
      <w:r w:rsidR="000E0B3A" w:rsidRPr="00F371B3">
        <w:rPr>
          <w:rFonts w:ascii="Times New Roman" w:eastAsia="Times New Roman" w:hAnsi="Times New Roman" w:cs="Times New Roman"/>
          <w:sz w:val="24"/>
          <w:szCs w:val="24"/>
          <w:lang w:val="es-ES" w:eastAsia="es-CO"/>
        </w:rPr>
        <w:t>ley resolviendo</w:t>
      </w:r>
      <w:r w:rsidR="4DCBF005" w:rsidRPr="00F371B3">
        <w:rPr>
          <w:rFonts w:ascii="Times New Roman" w:eastAsia="Times New Roman" w:hAnsi="Times New Roman" w:cs="Times New Roman"/>
          <w:sz w:val="24"/>
          <w:szCs w:val="24"/>
          <w:lang w:val="es-ES" w:eastAsia="es-CO"/>
        </w:rPr>
        <w:t xml:space="preserve"> la Corte como inexequible la palabra deportivos del literal b</w:t>
      </w:r>
      <w:r w:rsidR="000E0B3A">
        <w:rPr>
          <w:rFonts w:ascii="Times New Roman" w:eastAsia="Times New Roman" w:hAnsi="Times New Roman" w:cs="Times New Roman"/>
          <w:sz w:val="24"/>
          <w:szCs w:val="24"/>
          <w:lang w:val="es-ES" w:eastAsia="es-CO"/>
        </w:rPr>
        <w:t>.</w:t>
      </w:r>
      <w:r w:rsidR="4DCBF005" w:rsidRPr="00F371B3">
        <w:rPr>
          <w:rFonts w:ascii="Times New Roman" w:eastAsia="Times New Roman" w:hAnsi="Times New Roman" w:cs="Times New Roman"/>
          <w:sz w:val="24"/>
          <w:szCs w:val="24"/>
          <w:lang w:val="es-ES" w:eastAsia="es-CO"/>
        </w:rPr>
        <w:t xml:space="preserve"> del </w:t>
      </w:r>
      <w:r w:rsidR="00161CCD" w:rsidRPr="00F371B3">
        <w:rPr>
          <w:rFonts w:ascii="Times New Roman" w:eastAsia="Times New Roman" w:hAnsi="Times New Roman" w:cs="Times New Roman"/>
          <w:sz w:val="24"/>
          <w:szCs w:val="24"/>
          <w:lang w:val="es-ES" w:eastAsia="es-CO"/>
        </w:rPr>
        <w:t>artículo</w:t>
      </w:r>
      <w:r w:rsidR="4DCBF005" w:rsidRPr="00F371B3">
        <w:rPr>
          <w:rFonts w:ascii="Times New Roman" w:eastAsia="Times New Roman" w:hAnsi="Times New Roman" w:cs="Times New Roman"/>
          <w:sz w:val="24"/>
          <w:szCs w:val="24"/>
          <w:lang w:val="es-ES" w:eastAsia="es-CO"/>
        </w:rPr>
        <w:t xml:space="preserve"> 30</w:t>
      </w:r>
      <w:r w:rsidR="000E0B3A">
        <w:rPr>
          <w:rFonts w:ascii="Times New Roman" w:eastAsia="Times New Roman" w:hAnsi="Times New Roman" w:cs="Times New Roman"/>
          <w:sz w:val="24"/>
          <w:szCs w:val="24"/>
          <w:lang w:val="es-ES" w:eastAsia="es-CO"/>
        </w:rPr>
        <w:t>.</w:t>
      </w:r>
      <w:r w:rsidR="4DCBF005" w:rsidRPr="00F371B3">
        <w:rPr>
          <w:rFonts w:ascii="Times New Roman" w:eastAsia="Times New Roman" w:hAnsi="Times New Roman" w:cs="Times New Roman"/>
          <w:sz w:val="24"/>
          <w:szCs w:val="24"/>
          <w:lang w:val="es-ES" w:eastAsia="es-CO"/>
        </w:rPr>
        <w:t xml:space="preserve"> de la Ley 84 de 1989, </w:t>
      </w:r>
      <w:r w:rsidR="000E0B3A" w:rsidRPr="00F371B3">
        <w:rPr>
          <w:rFonts w:ascii="Times New Roman" w:eastAsia="Times New Roman" w:hAnsi="Times New Roman" w:cs="Times New Roman"/>
          <w:sz w:val="24"/>
          <w:szCs w:val="24"/>
          <w:lang w:val="es-ES" w:eastAsia="es-CO"/>
        </w:rPr>
        <w:t>declarando también</w:t>
      </w:r>
      <w:r w:rsidR="4DCBF005" w:rsidRPr="00F371B3">
        <w:rPr>
          <w:rFonts w:ascii="Times New Roman" w:eastAsia="Times New Roman" w:hAnsi="Times New Roman" w:cs="Times New Roman"/>
          <w:sz w:val="24"/>
          <w:szCs w:val="24"/>
          <w:lang w:val="es-ES" w:eastAsia="es-CO"/>
        </w:rPr>
        <w:t xml:space="preserve"> la </w:t>
      </w:r>
      <w:proofErr w:type="spellStart"/>
      <w:r w:rsidR="4DCBF005" w:rsidRPr="00F371B3">
        <w:rPr>
          <w:rFonts w:ascii="Times New Roman" w:eastAsia="Times New Roman" w:hAnsi="Times New Roman" w:cs="Times New Roman"/>
          <w:sz w:val="24"/>
          <w:szCs w:val="24"/>
          <w:lang w:val="es-ES" w:eastAsia="es-CO"/>
        </w:rPr>
        <w:t>inexequibilidad</w:t>
      </w:r>
      <w:proofErr w:type="spellEnd"/>
      <w:r w:rsidR="4DCBF005" w:rsidRPr="00F371B3">
        <w:rPr>
          <w:rFonts w:ascii="Times New Roman" w:eastAsia="Times New Roman" w:hAnsi="Times New Roman" w:cs="Times New Roman"/>
          <w:sz w:val="24"/>
          <w:szCs w:val="24"/>
          <w:lang w:val="es-ES" w:eastAsia="es-CO"/>
        </w:rPr>
        <w:t xml:space="preserve"> de </w:t>
      </w:r>
      <w:r w:rsidR="000E0B3A" w:rsidRPr="00F371B3">
        <w:rPr>
          <w:rFonts w:ascii="Times New Roman" w:eastAsia="Times New Roman" w:hAnsi="Times New Roman" w:cs="Times New Roman"/>
          <w:sz w:val="24"/>
          <w:szCs w:val="24"/>
          <w:lang w:val="es-ES" w:eastAsia="es-CO"/>
        </w:rPr>
        <w:t>la palabra</w:t>
      </w:r>
      <w:r w:rsidR="4DCBF005" w:rsidRPr="00F371B3">
        <w:rPr>
          <w:rFonts w:ascii="Times New Roman" w:eastAsia="Times New Roman" w:hAnsi="Times New Roman" w:cs="Times New Roman"/>
          <w:sz w:val="24"/>
          <w:szCs w:val="24"/>
          <w:lang w:val="es-ES" w:eastAsia="es-CO"/>
        </w:rPr>
        <w:t xml:space="preserve"> cotos de caza de los decretos señalados considerando la caza deportiva   no se hace con fines de </w:t>
      </w:r>
      <w:r w:rsidR="000E0B3A" w:rsidRPr="00F371B3">
        <w:rPr>
          <w:rFonts w:ascii="Times New Roman" w:eastAsia="Times New Roman" w:hAnsi="Times New Roman" w:cs="Times New Roman"/>
          <w:sz w:val="24"/>
          <w:szCs w:val="24"/>
          <w:lang w:val="es-ES" w:eastAsia="es-CO"/>
        </w:rPr>
        <w:t>subsistencia por</w:t>
      </w:r>
      <w:r w:rsidR="4DCBF005" w:rsidRPr="00F371B3">
        <w:rPr>
          <w:rFonts w:ascii="Times New Roman" w:eastAsia="Times New Roman" w:hAnsi="Times New Roman" w:cs="Times New Roman"/>
          <w:sz w:val="24"/>
          <w:szCs w:val="24"/>
          <w:lang w:val="es-ES" w:eastAsia="es-CO"/>
        </w:rPr>
        <w:t xml:space="preserve"> </w:t>
      </w:r>
      <w:r w:rsidR="000E0B3A" w:rsidRPr="00F371B3">
        <w:rPr>
          <w:rFonts w:ascii="Times New Roman" w:eastAsia="Times New Roman" w:hAnsi="Times New Roman" w:cs="Times New Roman"/>
          <w:sz w:val="24"/>
          <w:szCs w:val="24"/>
          <w:lang w:val="es-ES" w:eastAsia="es-CO"/>
        </w:rPr>
        <w:t>consiguiente su</w:t>
      </w:r>
      <w:r w:rsidR="4DCBF005" w:rsidRPr="00F371B3">
        <w:rPr>
          <w:rFonts w:ascii="Times New Roman" w:eastAsia="Times New Roman" w:hAnsi="Times New Roman" w:cs="Times New Roman"/>
          <w:sz w:val="24"/>
          <w:szCs w:val="24"/>
          <w:lang w:val="es-ES" w:eastAsia="es-CO"/>
        </w:rPr>
        <w:t xml:space="preserve"> </w:t>
      </w:r>
      <w:r w:rsidR="00161CCD" w:rsidRPr="00F371B3">
        <w:rPr>
          <w:rFonts w:ascii="Times New Roman" w:eastAsia="Times New Roman" w:hAnsi="Times New Roman" w:cs="Times New Roman"/>
          <w:sz w:val="24"/>
          <w:szCs w:val="24"/>
          <w:lang w:val="es-ES" w:eastAsia="es-CO"/>
        </w:rPr>
        <w:t>prohibición</w:t>
      </w:r>
      <w:r w:rsidR="4DCBF005" w:rsidRPr="00F371B3">
        <w:rPr>
          <w:rFonts w:ascii="Times New Roman" w:eastAsia="Times New Roman" w:hAnsi="Times New Roman" w:cs="Times New Roman"/>
          <w:sz w:val="24"/>
          <w:szCs w:val="24"/>
          <w:lang w:val="es-ES" w:eastAsia="es-CO"/>
        </w:rPr>
        <w:t xml:space="preserve"> no afecta derechos constitucionales como el de la </w:t>
      </w:r>
      <w:r w:rsidR="00161CCD" w:rsidRPr="00F371B3">
        <w:rPr>
          <w:rFonts w:ascii="Times New Roman" w:eastAsia="Times New Roman" w:hAnsi="Times New Roman" w:cs="Times New Roman"/>
          <w:sz w:val="24"/>
          <w:szCs w:val="24"/>
          <w:lang w:val="es-ES" w:eastAsia="es-CO"/>
        </w:rPr>
        <w:t>alimentación</w:t>
      </w:r>
      <w:r w:rsidR="4DCBF005" w:rsidRPr="00F371B3">
        <w:rPr>
          <w:rFonts w:ascii="Times New Roman" w:eastAsia="Times New Roman" w:hAnsi="Times New Roman" w:cs="Times New Roman"/>
          <w:sz w:val="24"/>
          <w:szCs w:val="24"/>
          <w:lang w:val="es-ES" w:eastAsia="es-CO"/>
        </w:rPr>
        <w:t>, derecho a</w:t>
      </w:r>
      <w:r w:rsidR="000E0B3A">
        <w:rPr>
          <w:rFonts w:ascii="Times New Roman" w:eastAsia="Times New Roman" w:hAnsi="Times New Roman" w:cs="Times New Roman"/>
          <w:sz w:val="24"/>
          <w:szCs w:val="24"/>
          <w:lang w:val="es-ES" w:eastAsia="es-CO"/>
        </w:rPr>
        <w:t xml:space="preserve"> la vida digna. </w:t>
      </w:r>
    </w:p>
    <w:p w14:paraId="766F31A8" w14:textId="66B4AF0C" w:rsidR="4DCBF005" w:rsidRPr="00F371B3" w:rsidRDefault="000E0B3A" w:rsidP="00F538D0">
      <w:pPr>
        <w:shd w:val="clear" w:color="auto" w:fill="FFFFFF" w:themeFill="background1"/>
        <w:rPr>
          <w:rFonts w:ascii="Times New Roman" w:eastAsia="Times New Roman" w:hAnsi="Times New Roman" w:cs="Times New Roman"/>
          <w:sz w:val="24"/>
          <w:szCs w:val="24"/>
          <w:lang w:val="es-ES" w:eastAsia="es-CO"/>
        </w:rPr>
      </w:pPr>
      <w:r>
        <w:rPr>
          <w:rFonts w:ascii="Times New Roman" w:eastAsia="Times New Roman" w:hAnsi="Times New Roman" w:cs="Times New Roman"/>
          <w:sz w:val="24"/>
          <w:szCs w:val="24"/>
          <w:lang w:val="es-ES" w:eastAsia="es-CO"/>
        </w:rPr>
        <w:t>N</w:t>
      </w:r>
      <w:r w:rsidRPr="00F371B3">
        <w:rPr>
          <w:rFonts w:ascii="Times New Roman" w:eastAsia="Times New Roman" w:hAnsi="Times New Roman" w:cs="Times New Roman"/>
          <w:sz w:val="24"/>
          <w:szCs w:val="24"/>
          <w:lang w:val="es-ES" w:eastAsia="es-CO"/>
        </w:rPr>
        <w:t>o es</w:t>
      </w:r>
      <w:r w:rsidR="4DCBF005" w:rsidRPr="00F371B3">
        <w:rPr>
          <w:rFonts w:ascii="Times New Roman" w:eastAsia="Times New Roman" w:hAnsi="Times New Roman" w:cs="Times New Roman"/>
          <w:sz w:val="24"/>
          <w:szCs w:val="24"/>
          <w:lang w:val="es-ES" w:eastAsia="es-CO"/>
        </w:rPr>
        <w:t xml:space="preserve"> comercial por tanto no afecta </w:t>
      </w:r>
      <w:r w:rsidRPr="00F371B3">
        <w:rPr>
          <w:rFonts w:ascii="Times New Roman" w:eastAsia="Times New Roman" w:hAnsi="Times New Roman" w:cs="Times New Roman"/>
          <w:sz w:val="24"/>
          <w:szCs w:val="24"/>
          <w:lang w:val="es-ES" w:eastAsia="es-CO"/>
        </w:rPr>
        <w:t>el derecho</w:t>
      </w:r>
      <w:r w:rsidR="4DCBF005" w:rsidRPr="00F371B3">
        <w:rPr>
          <w:rFonts w:ascii="Times New Roman" w:eastAsia="Times New Roman" w:hAnsi="Times New Roman" w:cs="Times New Roman"/>
          <w:sz w:val="24"/>
          <w:szCs w:val="24"/>
          <w:lang w:val="es-ES" w:eastAsia="es-CO"/>
        </w:rPr>
        <w:t xml:space="preserve"> al trabajo y </w:t>
      </w:r>
      <w:r w:rsidR="00161CCD" w:rsidRPr="00F371B3">
        <w:rPr>
          <w:rFonts w:ascii="Times New Roman" w:eastAsia="Times New Roman" w:hAnsi="Times New Roman" w:cs="Times New Roman"/>
          <w:sz w:val="24"/>
          <w:szCs w:val="24"/>
          <w:lang w:val="es-ES" w:eastAsia="es-CO"/>
        </w:rPr>
        <w:t>mínimo</w:t>
      </w:r>
      <w:r w:rsidR="4DCBF005" w:rsidRPr="00F371B3">
        <w:rPr>
          <w:rFonts w:ascii="Times New Roman" w:eastAsia="Times New Roman" w:hAnsi="Times New Roman" w:cs="Times New Roman"/>
          <w:sz w:val="24"/>
          <w:szCs w:val="24"/>
          <w:lang w:val="es-ES" w:eastAsia="es-CO"/>
        </w:rPr>
        <w:t xml:space="preserve"> vital, practica </w:t>
      </w:r>
      <w:r w:rsidRPr="00F371B3">
        <w:rPr>
          <w:rFonts w:ascii="Times New Roman" w:eastAsia="Times New Roman" w:hAnsi="Times New Roman" w:cs="Times New Roman"/>
          <w:sz w:val="24"/>
          <w:szCs w:val="24"/>
          <w:lang w:val="es-ES" w:eastAsia="es-CO"/>
        </w:rPr>
        <w:t>científica que</w:t>
      </w:r>
      <w:r w:rsidR="4DCBF005" w:rsidRPr="00F371B3">
        <w:rPr>
          <w:rFonts w:ascii="Times New Roman" w:eastAsia="Times New Roman" w:hAnsi="Times New Roman" w:cs="Times New Roman"/>
          <w:sz w:val="24"/>
          <w:szCs w:val="24"/>
          <w:lang w:val="es-ES" w:eastAsia="es-CO"/>
        </w:rPr>
        <w:t xml:space="preserve"> es una </w:t>
      </w:r>
      <w:r w:rsidR="00161CCD" w:rsidRPr="00F371B3">
        <w:rPr>
          <w:rFonts w:ascii="Times New Roman" w:eastAsia="Times New Roman" w:hAnsi="Times New Roman" w:cs="Times New Roman"/>
          <w:sz w:val="24"/>
          <w:szCs w:val="24"/>
          <w:lang w:val="es-ES" w:eastAsia="es-CO"/>
        </w:rPr>
        <w:t>obligación</w:t>
      </w:r>
      <w:r w:rsidR="4DCBF005" w:rsidRPr="00F371B3">
        <w:rPr>
          <w:rFonts w:ascii="Times New Roman" w:eastAsia="Times New Roman" w:hAnsi="Times New Roman" w:cs="Times New Roman"/>
          <w:sz w:val="24"/>
          <w:szCs w:val="24"/>
          <w:lang w:val="es-ES" w:eastAsia="es-CO"/>
        </w:rPr>
        <w:t xml:space="preserve"> del Estado de dar </w:t>
      </w:r>
      <w:r w:rsidR="00161CCD" w:rsidRPr="00F371B3">
        <w:rPr>
          <w:rFonts w:ascii="Times New Roman" w:eastAsia="Times New Roman" w:hAnsi="Times New Roman" w:cs="Times New Roman"/>
          <w:sz w:val="24"/>
          <w:szCs w:val="24"/>
          <w:lang w:val="es-ES" w:eastAsia="es-CO"/>
        </w:rPr>
        <w:t>promoción</w:t>
      </w:r>
      <w:r w:rsidR="4DCBF005" w:rsidRPr="00F371B3">
        <w:rPr>
          <w:rFonts w:ascii="Times New Roman" w:eastAsia="Times New Roman" w:hAnsi="Times New Roman" w:cs="Times New Roman"/>
          <w:sz w:val="24"/>
          <w:szCs w:val="24"/>
          <w:lang w:val="es-ES" w:eastAsia="es-CO"/>
        </w:rPr>
        <w:t xml:space="preserve"> a la </w:t>
      </w:r>
      <w:r w:rsidR="00161CCD" w:rsidRPr="00F371B3">
        <w:rPr>
          <w:rFonts w:ascii="Times New Roman" w:eastAsia="Times New Roman" w:hAnsi="Times New Roman" w:cs="Times New Roman"/>
          <w:sz w:val="24"/>
          <w:szCs w:val="24"/>
          <w:lang w:val="es-ES" w:eastAsia="es-CO"/>
        </w:rPr>
        <w:t>investigación</w:t>
      </w:r>
      <w:r w:rsidR="4DCBF005" w:rsidRPr="00F371B3">
        <w:rPr>
          <w:rFonts w:ascii="Times New Roman" w:eastAsia="Times New Roman" w:hAnsi="Times New Roman" w:cs="Times New Roman"/>
          <w:sz w:val="24"/>
          <w:szCs w:val="24"/>
          <w:lang w:val="es-ES" w:eastAsia="es-CO"/>
        </w:rPr>
        <w:t xml:space="preserve"> </w:t>
      </w:r>
      <w:r w:rsidR="00161CCD" w:rsidRPr="00F371B3">
        <w:rPr>
          <w:rFonts w:ascii="Times New Roman" w:eastAsia="Times New Roman" w:hAnsi="Times New Roman" w:cs="Times New Roman"/>
          <w:sz w:val="24"/>
          <w:szCs w:val="24"/>
          <w:lang w:val="es-ES" w:eastAsia="es-CO"/>
        </w:rPr>
        <w:t>científica</w:t>
      </w:r>
      <w:r w:rsidR="4DCBF005" w:rsidRPr="00F371B3">
        <w:rPr>
          <w:rFonts w:ascii="Times New Roman" w:eastAsia="Times New Roman" w:hAnsi="Times New Roman" w:cs="Times New Roman"/>
          <w:sz w:val="24"/>
          <w:szCs w:val="24"/>
          <w:lang w:val="es-ES" w:eastAsia="es-CO"/>
        </w:rPr>
        <w:t xml:space="preserve"> no tiene orden en el control </w:t>
      </w:r>
      <w:r w:rsidR="00312303" w:rsidRPr="00F371B3">
        <w:rPr>
          <w:rFonts w:ascii="Times New Roman" w:eastAsia="Times New Roman" w:hAnsi="Times New Roman" w:cs="Times New Roman"/>
          <w:sz w:val="24"/>
          <w:szCs w:val="24"/>
          <w:lang w:val="es-ES" w:eastAsia="es-CO"/>
        </w:rPr>
        <w:t>social</w:t>
      </w:r>
      <w:r w:rsidR="4DCBF005" w:rsidRPr="00F371B3">
        <w:rPr>
          <w:rFonts w:ascii="Times New Roman" w:eastAsia="Times New Roman" w:hAnsi="Times New Roman" w:cs="Times New Roman"/>
          <w:sz w:val="24"/>
          <w:szCs w:val="24"/>
          <w:lang w:val="es-ES" w:eastAsia="es-CO"/>
        </w:rPr>
        <w:t xml:space="preserve">, </w:t>
      </w:r>
      <w:r w:rsidR="00312303" w:rsidRPr="00F371B3">
        <w:rPr>
          <w:rFonts w:ascii="Times New Roman" w:eastAsia="Times New Roman" w:hAnsi="Times New Roman" w:cs="Times New Roman"/>
          <w:sz w:val="24"/>
          <w:szCs w:val="24"/>
          <w:lang w:val="es-ES" w:eastAsia="es-CO"/>
        </w:rPr>
        <w:t>económico</w:t>
      </w:r>
      <w:r w:rsidR="4DCBF005" w:rsidRPr="00F371B3">
        <w:rPr>
          <w:rFonts w:ascii="Times New Roman" w:eastAsia="Times New Roman" w:hAnsi="Times New Roman" w:cs="Times New Roman"/>
          <w:sz w:val="24"/>
          <w:szCs w:val="24"/>
          <w:lang w:val="es-ES" w:eastAsia="es-CO"/>
        </w:rPr>
        <w:t xml:space="preserve"> o </w:t>
      </w:r>
      <w:r w:rsidR="00312303" w:rsidRPr="00F371B3">
        <w:rPr>
          <w:rFonts w:ascii="Times New Roman" w:eastAsia="Times New Roman" w:hAnsi="Times New Roman" w:cs="Times New Roman"/>
          <w:sz w:val="24"/>
          <w:szCs w:val="24"/>
          <w:lang w:val="es-ES" w:eastAsia="es-CO"/>
        </w:rPr>
        <w:t>ecológico</w:t>
      </w:r>
      <w:r w:rsidR="00312303">
        <w:rPr>
          <w:rFonts w:ascii="Times New Roman" w:eastAsia="Times New Roman" w:hAnsi="Times New Roman" w:cs="Times New Roman"/>
          <w:sz w:val="24"/>
          <w:szCs w:val="24"/>
          <w:lang w:val="es-ES" w:eastAsia="es-CO"/>
        </w:rPr>
        <w:t xml:space="preserve"> hace parte de </w:t>
      </w:r>
      <w:r>
        <w:rPr>
          <w:rFonts w:ascii="Times New Roman" w:eastAsia="Times New Roman" w:hAnsi="Times New Roman" w:cs="Times New Roman"/>
          <w:sz w:val="24"/>
          <w:szCs w:val="24"/>
          <w:lang w:val="es-ES" w:eastAsia="es-CO"/>
        </w:rPr>
        <w:t xml:space="preserve">las </w:t>
      </w:r>
      <w:r w:rsidRPr="00F371B3">
        <w:rPr>
          <w:rFonts w:ascii="Times New Roman" w:eastAsia="Times New Roman" w:hAnsi="Times New Roman" w:cs="Times New Roman"/>
          <w:sz w:val="24"/>
          <w:szCs w:val="24"/>
          <w:lang w:val="es-ES" w:eastAsia="es-CO"/>
        </w:rPr>
        <w:t>excepciones</w:t>
      </w:r>
      <w:r w:rsidR="4DCBF005" w:rsidRPr="00F371B3">
        <w:rPr>
          <w:rFonts w:ascii="Times New Roman" w:eastAsia="Times New Roman" w:hAnsi="Times New Roman" w:cs="Times New Roman"/>
          <w:sz w:val="24"/>
          <w:szCs w:val="24"/>
          <w:lang w:val="es-ES" w:eastAsia="es-CO"/>
        </w:rPr>
        <w:t xml:space="preserve"> consideradas jurisprudencialmente a la </w:t>
      </w:r>
      <w:r w:rsidR="00C309A4" w:rsidRPr="00F371B3">
        <w:rPr>
          <w:rFonts w:ascii="Times New Roman" w:eastAsia="Times New Roman" w:hAnsi="Times New Roman" w:cs="Times New Roman"/>
          <w:sz w:val="24"/>
          <w:szCs w:val="24"/>
          <w:lang w:val="es-ES" w:eastAsia="es-CO"/>
        </w:rPr>
        <w:t>prohibición</w:t>
      </w:r>
      <w:r w:rsidR="4DCBF005" w:rsidRPr="00F371B3">
        <w:rPr>
          <w:rFonts w:ascii="Times New Roman" w:eastAsia="Times New Roman" w:hAnsi="Times New Roman" w:cs="Times New Roman"/>
          <w:sz w:val="24"/>
          <w:szCs w:val="24"/>
          <w:lang w:val="es-ES" w:eastAsia="es-CO"/>
        </w:rPr>
        <w:t xml:space="preserve"> del </w:t>
      </w:r>
      <w:r w:rsidRPr="00F371B3">
        <w:rPr>
          <w:rFonts w:ascii="Times New Roman" w:eastAsia="Times New Roman" w:hAnsi="Times New Roman" w:cs="Times New Roman"/>
          <w:sz w:val="24"/>
          <w:szCs w:val="24"/>
          <w:lang w:val="es-ES" w:eastAsia="es-CO"/>
        </w:rPr>
        <w:t>maltrato considero</w:t>
      </w:r>
      <w:r w:rsidR="4DCBF005" w:rsidRPr="00F371B3">
        <w:rPr>
          <w:rFonts w:ascii="Times New Roman" w:eastAsia="Times New Roman" w:hAnsi="Times New Roman" w:cs="Times New Roman"/>
          <w:sz w:val="24"/>
          <w:szCs w:val="24"/>
          <w:lang w:val="es-ES" w:eastAsia="es-CO"/>
        </w:rPr>
        <w:t xml:space="preserve"> la Corte que la caza deportiva no tiene arraigo cultural   </w:t>
      </w:r>
      <w:r w:rsidR="00C309A4" w:rsidRPr="00F371B3">
        <w:rPr>
          <w:rFonts w:ascii="Times New Roman" w:eastAsia="Times New Roman" w:hAnsi="Times New Roman" w:cs="Times New Roman"/>
          <w:sz w:val="24"/>
          <w:szCs w:val="24"/>
          <w:lang w:val="es-ES" w:eastAsia="es-CO"/>
        </w:rPr>
        <w:t>a pesar</w:t>
      </w:r>
      <w:r w:rsidR="4DCBF005" w:rsidRPr="00F371B3">
        <w:rPr>
          <w:rFonts w:ascii="Times New Roman" w:eastAsia="Times New Roman" w:hAnsi="Times New Roman" w:cs="Times New Roman"/>
          <w:sz w:val="24"/>
          <w:szCs w:val="24"/>
          <w:lang w:val="es-ES" w:eastAsia="es-CO"/>
        </w:rPr>
        <w:t xml:space="preserve"> que se practica </w:t>
      </w:r>
      <w:r w:rsidR="00C309A4" w:rsidRPr="00F371B3">
        <w:rPr>
          <w:rFonts w:ascii="Times New Roman" w:eastAsia="Times New Roman" w:hAnsi="Times New Roman" w:cs="Times New Roman"/>
          <w:sz w:val="24"/>
          <w:szCs w:val="24"/>
          <w:lang w:val="es-ES" w:eastAsia="es-CO"/>
        </w:rPr>
        <w:t>históricamente</w:t>
      </w:r>
      <w:r w:rsidR="4DCBF005" w:rsidRPr="00F371B3">
        <w:rPr>
          <w:rFonts w:ascii="Times New Roman" w:eastAsia="Times New Roman" w:hAnsi="Times New Roman" w:cs="Times New Roman"/>
          <w:sz w:val="24"/>
          <w:szCs w:val="24"/>
          <w:lang w:val="es-ES" w:eastAsia="es-CO"/>
        </w:rPr>
        <w:t>.</w:t>
      </w:r>
    </w:p>
    <w:p w14:paraId="0B41731A" w14:textId="29367A8D" w:rsidR="000E0B3A" w:rsidRDefault="75598DAB" w:rsidP="00624B3E">
      <w:pPr>
        <w:rPr>
          <w:rFonts w:ascii="Times New Roman" w:eastAsia="Times New Roman" w:hAnsi="Times New Roman" w:cs="Times New Roman"/>
          <w:sz w:val="24"/>
          <w:szCs w:val="24"/>
          <w:lang w:val="es-ES" w:eastAsia="es-CO"/>
        </w:rPr>
      </w:pPr>
      <w:r w:rsidRPr="00F371B3">
        <w:rPr>
          <w:rFonts w:ascii="Times New Roman" w:eastAsia="Times New Roman" w:hAnsi="Times New Roman" w:cs="Times New Roman"/>
          <w:sz w:val="24"/>
          <w:szCs w:val="24"/>
          <w:lang w:val="es-ES" w:eastAsia="es-CO"/>
        </w:rPr>
        <w:t xml:space="preserve"> Las expresiones culturales se encuentran señalas en la </w:t>
      </w:r>
      <w:r w:rsidR="00C45123" w:rsidRPr="00F371B3">
        <w:rPr>
          <w:rFonts w:ascii="Times New Roman" w:eastAsia="Times New Roman" w:hAnsi="Times New Roman" w:cs="Times New Roman"/>
          <w:sz w:val="24"/>
          <w:szCs w:val="24"/>
          <w:lang w:val="es-ES" w:eastAsia="es-CO"/>
        </w:rPr>
        <w:t>Constitución</w:t>
      </w:r>
      <w:r w:rsidRPr="00F371B3">
        <w:rPr>
          <w:rFonts w:ascii="Times New Roman" w:eastAsia="Times New Roman" w:hAnsi="Times New Roman" w:cs="Times New Roman"/>
          <w:sz w:val="24"/>
          <w:szCs w:val="24"/>
          <w:lang w:val="es-ES" w:eastAsia="es-CO"/>
        </w:rPr>
        <w:t xml:space="preserve"> </w:t>
      </w:r>
      <w:r w:rsidR="000E0B3A">
        <w:rPr>
          <w:rFonts w:ascii="Times New Roman" w:eastAsia="Times New Roman" w:hAnsi="Times New Roman" w:cs="Times New Roman"/>
          <w:sz w:val="24"/>
          <w:szCs w:val="24"/>
          <w:lang w:val="es-ES" w:eastAsia="es-CO"/>
        </w:rPr>
        <w:t>P</w:t>
      </w:r>
      <w:r w:rsidR="00C45123" w:rsidRPr="00F371B3">
        <w:rPr>
          <w:rFonts w:ascii="Times New Roman" w:eastAsia="Times New Roman" w:hAnsi="Times New Roman" w:cs="Times New Roman"/>
          <w:sz w:val="24"/>
          <w:szCs w:val="24"/>
          <w:lang w:val="es-ES" w:eastAsia="es-CO"/>
        </w:rPr>
        <w:t>olítica</w:t>
      </w:r>
      <w:r w:rsidRPr="00F371B3">
        <w:rPr>
          <w:rFonts w:ascii="Times New Roman" w:eastAsia="Times New Roman" w:hAnsi="Times New Roman" w:cs="Times New Roman"/>
          <w:sz w:val="24"/>
          <w:szCs w:val="24"/>
          <w:lang w:val="es-ES" w:eastAsia="es-CO"/>
        </w:rPr>
        <w:t xml:space="preserve"> Nacional en su </w:t>
      </w:r>
      <w:r w:rsidR="00624B3E">
        <w:rPr>
          <w:rFonts w:ascii="Times New Roman" w:eastAsia="Times New Roman" w:hAnsi="Times New Roman" w:cs="Times New Roman"/>
          <w:sz w:val="24"/>
          <w:szCs w:val="24"/>
          <w:lang w:val="es-ES" w:eastAsia="es-CO"/>
        </w:rPr>
        <w:t>A</w:t>
      </w:r>
      <w:r w:rsidR="00C45123" w:rsidRPr="00F371B3">
        <w:rPr>
          <w:rFonts w:ascii="Times New Roman" w:eastAsia="Times New Roman" w:hAnsi="Times New Roman" w:cs="Times New Roman"/>
          <w:sz w:val="24"/>
          <w:szCs w:val="24"/>
          <w:lang w:val="es-ES" w:eastAsia="es-CO"/>
        </w:rPr>
        <w:t>rtículo</w:t>
      </w:r>
      <w:r w:rsidRPr="00F371B3">
        <w:rPr>
          <w:rFonts w:ascii="Times New Roman" w:eastAsia="Times New Roman" w:hAnsi="Times New Roman" w:cs="Times New Roman"/>
          <w:sz w:val="24"/>
          <w:szCs w:val="24"/>
          <w:lang w:val="es-ES" w:eastAsia="es-CO"/>
        </w:rPr>
        <w:t xml:space="preserve"> 7</w:t>
      </w:r>
      <w:r w:rsidR="00624B3E">
        <w:rPr>
          <w:rFonts w:ascii="Times New Roman" w:eastAsia="Times New Roman" w:hAnsi="Times New Roman" w:cs="Times New Roman"/>
          <w:sz w:val="24"/>
          <w:szCs w:val="24"/>
          <w:lang w:val="es-ES" w:eastAsia="es-CO"/>
        </w:rPr>
        <w:t xml:space="preserve"> y A</w:t>
      </w:r>
      <w:r w:rsidRPr="00F371B3">
        <w:rPr>
          <w:rFonts w:ascii="Times New Roman" w:eastAsia="Times New Roman" w:hAnsi="Times New Roman" w:cs="Times New Roman"/>
          <w:sz w:val="24"/>
          <w:szCs w:val="24"/>
          <w:lang w:val="es-ES" w:eastAsia="es-CO"/>
        </w:rPr>
        <w:t>rticulo 8</w:t>
      </w:r>
      <w:r w:rsidR="000E0B3A">
        <w:rPr>
          <w:rFonts w:ascii="Times New Roman" w:eastAsia="Times New Roman" w:hAnsi="Times New Roman" w:cs="Times New Roman"/>
          <w:sz w:val="24"/>
          <w:szCs w:val="24"/>
          <w:lang w:val="es-ES" w:eastAsia="es-CO"/>
        </w:rPr>
        <w:t>. C</w:t>
      </w:r>
      <w:r w:rsidRPr="00F371B3">
        <w:rPr>
          <w:rFonts w:ascii="Times New Roman" w:eastAsia="Times New Roman" w:hAnsi="Times New Roman" w:cs="Times New Roman"/>
          <w:sz w:val="24"/>
          <w:szCs w:val="24"/>
          <w:lang w:val="es-ES" w:eastAsia="es-CO"/>
        </w:rPr>
        <w:t xml:space="preserve">omo un mandato particular al reconocer y proteger la diversidad </w:t>
      </w:r>
      <w:r w:rsidR="00C45123" w:rsidRPr="00F371B3">
        <w:rPr>
          <w:rFonts w:ascii="Times New Roman" w:eastAsia="Times New Roman" w:hAnsi="Times New Roman" w:cs="Times New Roman"/>
          <w:sz w:val="24"/>
          <w:szCs w:val="24"/>
          <w:lang w:val="es-ES" w:eastAsia="es-CO"/>
        </w:rPr>
        <w:t>étnica</w:t>
      </w:r>
      <w:r w:rsidRPr="00F371B3">
        <w:rPr>
          <w:rFonts w:ascii="Times New Roman" w:eastAsia="Times New Roman" w:hAnsi="Times New Roman" w:cs="Times New Roman"/>
          <w:sz w:val="24"/>
          <w:szCs w:val="24"/>
          <w:lang w:val="es-ES" w:eastAsia="es-CO"/>
        </w:rPr>
        <w:t xml:space="preserve"> y cultural del </w:t>
      </w:r>
      <w:r w:rsidR="00C45123" w:rsidRPr="00F371B3">
        <w:rPr>
          <w:rFonts w:ascii="Times New Roman" w:eastAsia="Times New Roman" w:hAnsi="Times New Roman" w:cs="Times New Roman"/>
          <w:sz w:val="24"/>
          <w:szCs w:val="24"/>
          <w:lang w:val="es-ES" w:eastAsia="es-CO"/>
        </w:rPr>
        <w:t>país</w:t>
      </w:r>
      <w:r w:rsidR="000E0B3A">
        <w:rPr>
          <w:rFonts w:ascii="Times New Roman" w:eastAsia="Times New Roman" w:hAnsi="Times New Roman" w:cs="Times New Roman"/>
          <w:sz w:val="24"/>
          <w:szCs w:val="24"/>
          <w:lang w:val="es-ES" w:eastAsia="es-CO"/>
        </w:rPr>
        <w:t>,</w:t>
      </w:r>
      <w:r w:rsidR="00416379">
        <w:rPr>
          <w:rFonts w:ascii="Times New Roman" w:eastAsia="Times New Roman" w:hAnsi="Times New Roman" w:cs="Times New Roman"/>
          <w:sz w:val="24"/>
          <w:szCs w:val="24"/>
          <w:lang w:val="es-ES" w:eastAsia="es-CO"/>
        </w:rPr>
        <w:t xml:space="preserve"> como</w:t>
      </w:r>
      <w:r w:rsidRPr="00F371B3">
        <w:rPr>
          <w:rFonts w:ascii="Times New Roman" w:eastAsia="Times New Roman" w:hAnsi="Times New Roman" w:cs="Times New Roman"/>
          <w:sz w:val="24"/>
          <w:szCs w:val="24"/>
          <w:lang w:val="es-ES" w:eastAsia="es-CO"/>
        </w:rPr>
        <w:t xml:space="preserve"> la </w:t>
      </w:r>
      <w:r w:rsidR="00C45123" w:rsidRPr="00F371B3">
        <w:rPr>
          <w:rFonts w:ascii="Times New Roman" w:eastAsia="Times New Roman" w:hAnsi="Times New Roman" w:cs="Times New Roman"/>
          <w:sz w:val="24"/>
          <w:szCs w:val="24"/>
          <w:lang w:val="es-ES" w:eastAsia="es-CO"/>
        </w:rPr>
        <w:t>obligación</w:t>
      </w:r>
      <w:r w:rsidRPr="00F371B3">
        <w:rPr>
          <w:rFonts w:ascii="Times New Roman" w:eastAsia="Times New Roman" w:hAnsi="Times New Roman" w:cs="Times New Roman"/>
          <w:sz w:val="24"/>
          <w:szCs w:val="24"/>
          <w:lang w:val="es-ES" w:eastAsia="es-CO"/>
        </w:rPr>
        <w:t xml:space="preserve"> del </w:t>
      </w:r>
      <w:r w:rsidR="00C45123" w:rsidRPr="00F371B3">
        <w:rPr>
          <w:rFonts w:ascii="Times New Roman" w:eastAsia="Times New Roman" w:hAnsi="Times New Roman" w:cs="Times New Roman"/>
          <w:sz w:val="24"/>
          <w:szCs w:val="24"/>
          <w:lang w:val="es-ES" w:eastAsia="es-CO"/>
        </w:rPr>
        <w:t>Estado y</w:t>
      </w:r>
      <w:r w:rsidR="00416379">
        <w:rPr>
          <w:rFonts w:ascii="Times New Roman" w:eastAsia="Times New Roman" w:hAnsi="Times New Roman" w:cs="Times New Roman"/>
          <w:sz w:val="24"/>
          <w:szCs w:val="24"/>
          <w:lang w:val="es-ES" w:eastAsia="es-CO"/>
        </w:rPr>
        <w:t xml:space="preserve"> las personas a</w:t>
      </w:r>
      <w:r w:rsidRPr="00F371B3">
        <w:rPr>
          <w:rFonts w:ascii="Times New Roman" w:eastAsia="Times New Roman" w:hAnsi="Times New Roman" w:cs="Times New Roman"/>
          <w:sz w:val="24"/>
          <w:szCs w:val="24"/>
          <w:lang w:val="es-ES" w:eastAsia="es-CO"/>
        </w:rPr>
        <w:t xml:space="preserve"> la </w:t>
      </w:r>
      <w:r w:rsidR="00C45123" w:rsidRPr="00F371B3">
        <w:rPr>
          <w:rFonts w:ascii="Times New Roman" w:eastAsia="Times New Roman" w:hAnsi="Times New Roman" w:cs="Times New Roman"/>
          <w:sz w:val="24"/>
          <w:szCs w:val="24"/>
          <w:lang w:val="es-ES" w:eastAsia="es-CO"/>
        </w:rPr>
        <w:t>protección</w:t>
      </w:r>
      <w:r w:rsidRPr="00F371B3">
        <w:rPr>
          <w:rFonts w:ascii="Times New Roman" w:eastAsia="Times New Roman" w:hAnsi="Times New Roman" w:cs="Times New Roman"/>
          <w:sz w:val="24"/>
          <w:szCs w:val="24"/>
          <w:lang w:val="es-ES" w:eastAsia="es-CO"/>
        </w:rPr>
        <w:t xml:space="preserve"> de las riqueza </w:t>
      </w:r>
      <w:r w:rsidR="00416379" w:rsidRPr="00F371B3">
        <w:rPr>
          <w:rFonts w:ascii="Times New Roman" w:eastAsia="Times New Roman" w:hAnsi="Times New Roman" w:cs="Times New Roman"/>
          <w:sz w:val="24"/>
          <w:szCs w:val="24"/>
          <w:lang w:val="es-ES" w:eastAsia="es-CO"/>
        </w:rPr>
        <w:t>cultural</w:t>
      </w:r>
      <w:r w:rsidR="000E0B3A">
        <w:rPr>
          <w:rFonts w:ascii="Times New Roman" w:eastAsia="Times New Roman" w:hAnsi="Times New Roman" w:cs="Times New Roman"/>
          <w:sz w:val="24"/>
          <w:szCs w:val="24"/>
          <w:lang w:val="es-ES" w:eastAsia="es-CO"/>
        </w:rPr>
        <w:t>es</w:t>
      </w:r>
      <w:r w:rsidR="00416379" w:rsidRPr="00F371B3">
        <w:rPr>
          <w:rFonts w:ascii="Times New Roman" w:eastAsia="Times New Roman" w:hAnsi="Times New Roman" w:cs="Times New Roman"/>
          <w:sz w:val="24"/>
          <w:szCs w:val="24"/>
          <w:lang w:val="es-ES" w:eastAsia="es-CO"/>
        </w:rPr>
        <w:t xml:space="preserve"> y naturales</w:t>
      </w:r>
      <w:r w:rsidRPr="00F371B3">
        <w:rPr>
          <w:rFonts w:ascii="Times New Roman" w:eastAsia="Times New Roman" w:hAnsi="Times New Roman" w:cs="Times New Roman"/>
          <w:sz w:val="24"/>
          <w:szCs w:val="24"/>
          <w:lang w:val="es-ES" w:eastAsia="es-CO"/>
        </w:rPr>
        <w:t xml:space="preserve"> del </w:t>
      </w:r>
      <w:r w:rsidR="00416379" w:rsidRPr="00F371B3">
        <w:rPr>
          <w:rFonts w:ascii="Times New Roman" w:eastAsia="Times New Roman" w:hAnsi="Times New Roman" w:cs="Times New Roman"/>
          <w:sz w:val="24"/>
          <w:szCs w:val="24"/>
          <w:lang w:val="es-ES" w:eastAsia="es-CO"/>
        </w:rPr>
        <w:t>país.</w:t>
      </w:r>
      <w:r w:rsidR="00416379">
        <w:rPr>
          <w:rFonts w:ascii="Times New Roman" w:eastAsia="Times New Roman" w:hAnsi="Times New Roman" w:cs="Times New Roman"/>
          <w:sz w:val="24"/>
          <w:szCs w:val="24"/>
          <w:lang w:val="es-ES" w:eastAsia="es-CO"/>
        </w:rPr>
        <w:t xml:space="preserve"> </w:t>
      </w:r>
    </w:p>
    <w:p w14:paraId="6135DB5D" w14:textId="031E6A81" w:rsidR="75598DAB" w:rsidRPr="00F371B3" w:rsidRDefault="00416379" w:rsidP="00734491">
      <w:pPr>
        <w:rPr>
          <w:rFonts w:ascii="Times New Roman" w:eastAsia="Times New Roman" w:hAnsi="Times New Roman" w:cs="Times New Roman"/>
          <w:sz w:val="24"/>
          <w:szCs w:val="24"/>
          <w:lang w:val="es-ES" w:eastAsia="es-CO"/>
        </w:rPr>
      </w:pPr>
      <w:r>
        <w:rPr>
          <w:rFonts w:ascii="Times New Roman" w:eastAsia="Times New Roman" w:hAnsi="Times New Roman" w:cs="Times New Roman"/>
          <w:sz w:val="24"/>
          <w:szCs w:val="24"/>
          <w:lang w:val="es-ES" w:eastAsia="es-CO"/>
        </w:rPr>
        <w:t xml:space="preserve"> En la sentencia C-041 </w:t>
      </w:r>
      <w:r w:rsidR="004A51AD">
        <w:rPr>
          <w:rFonts w:ascii="Times New Roman" w:eastAsia="Times New Roman" w:hAnsi="Times New Roman" w:cs="Times New Roman"/>
          <w:sz w:val="24"/>
          <w:szCs w:val="24"/>
          <w:lang w:val="es-ES" w:eastAsia="es-CO"/>
        </w:rPr>
        <w:t>DE,</w:t>
      </w:r>
      <w:r>
        <w:rPr>
          <w:rFonts w:ascii="Times New Roman" w:eastAsia="Times New Roman" w:hAnsi="Times New Roman" w:cs="Times New Roman"/>
          <w:sz w:val="24"/>
          <w:szCs w:val="24"/>
          <w:lang w:val="es-ES" w:eastAsia="es-CO"/>
        </w:rPr>
        <w:t xml:space="preserve"> determina</w:t>
      </w:r>
      <w:r w:rsidR="75598DAB" w:rsidRPr="00F371B3">
        <w:rPr>
          <w:rFonts w:ascii="Times New Roman" w:eastAsia="Times New Roman" w:hAnsi="Times New Roman" w:cs="Times New Roman"/>
          <w:sz w:val="24"/>
          <w:szCs w:val="24"/>
          <w:lang w:val="es-ES" w:eastAsia="es-CO"/>
        </w:rPr>
        <w:t xml:space="preserve"> que la cultura se</w:t>
      </w:r>
      <w:r>
        <w:rPr>
          <w:rFonts w:ascii="Times New Roman" w:eastAsia="Times New Roman" w:hAnsi="Times New Roman" w:cs="Times New Roman"/>
          <w:sz w:val="24"/>
          <w:szCs w:val="24"/>
          <w:lang w:val="es-ES" w:eastAsia="es-CO"/>
        </w:rPr>
        <w:t xml:space="preserve"> </w:t>
      </w:r>
      <w:r w:rsidR="75598DAB" w:rsidRPr="00F371B3">
        <w:rPr>
          <w:rFonts w:ascii="Times New Roman" w:eastAsia="Times New Roman" w:hAnsi="Times New Roman" w:cs="Times New Roman"/>
          <w:sz w:val="24"/>
          <w:szCs w:val="24"/>
          <w:lang w:val="es-ES" w:eastAsia="es-CO"/>
        </w:rPr>
        <w:t>adec</w:t>
      </w:r>
      <w:r w:rsidR="00C45123">
        <w:rPr>
          <w:rFonts w:ascii="Times New Roman" w:eastAsia="Times New Roman" w:hAnsi="Times New Roman" w:cs="Times New Roman"/>
          <w:sz w:val="24"/>
          <w:szCs w:val="24"/>
          <w:lang w:val="es-ES" w:eastAsia="es-CO"/>
        </w:rPr>
        <w:t>ua</w:t>
      </w:r>
      <w:r w:rsidR="75598DAB" w:rsidRPr="00F371B3">
        <w:rPr>
          <w:rFonts w:ascii="Times New Roman" w:eastAsia="Times New Roman" w:hAnsi="Times New Roman" w:cs="Times New Roman"/>
          <w:sz w:val="24"/>
          <w:szCs w:val="24"/>
          <w:lang w:val="es-ES" w:eastAsia="es-CO"/>
        </w:rPr>
        <w:t xml:space="preserve"> a la </w:t>
      </w:r>
      <w:r w:rsidRPr="00F371B3">
        <w:rPr>
          <w:rFonts w:ascii="Times New Roman" w:eastAsia="Times New Roman" w:hAnsi="Times New Roman" w:cs="Times New Roman"/>
          <w:sz w:val="24"/>
          <w:szCs w:val="24"/>
          <w:lang w:val="es-ES" w:eastAsia="es-CO"/>
        </w:rPr>
        <w:t>evolución</w:t>
      </w:r>
      <w:r w:rsidR="75598DAB" w:rsidRPr="00F371B3">
        <w:rPr>
          <w:rFonts w:ascii="Times New Roman" w:eastAsia="Times New Roman" w:hAnsi="Times New Roman" w:cs="Times New Roman"/>
          <w:sz w:val="24"/>
          <w:szCs w:val="24"/>
          <w:lang w:val="es-ES" w:eastAsia="es-CO"/>
        </w:rPr>
        <w:t xml:space="preserve"> de la humanidad</w:t>
      </w:r>
      <w:r>
        <w:rPr>
          <w:rFonts w:ascii="Times New Roman" w:eastAsia="Times New Roman" w:hAnsi="Times New Roman" w:cs="Times New Roman"/>
          <w:sz w:val="24"/>
          <w:szCs w:val="24"/>
          <w:lang w:val="es-ES" w:eastAsia="es-CO"/>
        </w:rPr>
        <w:t xml:space="preserve"> en</w:t>
      </w:r>
      <w:r w:rsidRPr="00F371B3">
        <w:rPr>
          <w:rFonts w:ascii="Times New Roman" w:eastAsia="Times New Roman" w:hAnsi="Times New Roman" w:cs="Times New Roman"/>
          <w:sz w:val="24"/>
          <w:szCs w:val="24"/>
          <w:lang w:val="es-ES" w:eastAsia="es-CO"/>
        </w:rPr>
        <w:t xml:space="preserve"> garantizar</w:t>
      </w:r>
      <w:r w:rsidR="75598DAB" w:rsidRPr="00F371B3">
        <w:rPr>
          <w:rFonts w:ascii="Times New Roman" w:eastAsia="Times New Roman" w:hAnsi="Times New Roman" w:cs="Times New Roman"/>
          <w:sz w:val="24"/>
          <w:szCs w:val="24"/>
          <w:lang w:val="es-ES" w:eastAsia="es-CO"/>
        </w:rPr>
        <w:t xml:space="preserve"> los derechos y el cumplimiento de los deberes sin embargo en el ordenamiento </w:t>
      </w:r>
      <w:r w:rsidRPr="00F371B3">
        <w:rPr>
          <w:rFonts w:ascii="Times New Roman" w:eastAsia="Times New Roman" w:hAnsi="Times New Roman" w:cs="Times New Roman"/>
          <w:sz w:val="24"/>
          <w:szCs w:val="24"/>
          <w:lang w:val="es-ES" w:eastAsia="es-CO"/>
        </w:rPr>
        <w:t>jurídico</w:t>
      </w:r>
      <w:r>
        <w:rPr>
          <w:rFonts w:ascii="Times New Roman" w:eastAsia="Times New Roman" w:hAnsi="Times New Roman" w:cs="Times New Roman"/>
          <w:sz w:val="24"/>
          <w:szCs w:val="24"/>
          <w:lang w:val="es-ES" w:eastAsia="es-CO"/>
        </w:rPr>
        <w:t xml:space="preserve"> se</w:t>
      </w:r>
      <w:r w:rsidRPr="00F371B3">
        <w:rPr>
          <w:rFonts w:ascii="Times New Roman" w:eastAsia="Times New Roman" w:hAnsi="Times New Roman" w:cs="Times New Roman"/>
          <w:sz w:val="24"/>
          <w:szCs w:val="24"/>
          <w:lang w:val="es-ES" w:eastAsia="es-CO"/>
        </w:rPr>
        <w:t xml:space="preserve"> tiene</w:t>
      </w:r>
      <w:r w:rsidR="75598DAB" w:rsidRPr="00F371B3">
        <w:rPr>
          <w:rFonts w:ascii="Times New Roman" w:eastAsia="Times New Roman" w:hAnsi="Times New Roman" w:cs="Times New Roman"/>
          <w:sz w:val="24"/>
          <w:szCs w:val="24"/>
          <w:lang w:val="es-ES" w:eastAsia="es-CO"/>
        </w:rPr>
        <w:t xml:space="preserve"> una </w:t>
      </w:r>
      <w:r w:rsidRPr="00F371B3">
        <w:rPr>
          <w:rFonts w:ascii="Times New Roman" w:eastAsia="Times New Roman" w:hAnsi="Times New Roman" w:cs="Times New Roman"/>
          <w:sz w:val="24"/>
          <w:szCs w:val="24"/>
          <w:lang w:val="es-ES" w:eastAsia="es-CO"/>
        </w:rPr>
        <w:t>visión</w:t>
      </w:r>
      <w:r w:rsidR="75598DAB" w:rsidRPr="00F371B3">
        <w:rPr>
          <w:rFonts w:ascii="Times New Roman" w:eastAsia="Times New Roman" w:hAnsi="Times New Roman" w:cs="Times New Roman"/>
          <w:sz w:val="24"/>
          <w:szCs w:val="24"/>
          <w:lang w:val="es-ES" w:eastAsia="es-CO"/>
        </w:rPr>
        <w:t xml:space="preserve"> antropocentrista que ha avanzado a una </w:t>
      </w:r>
      <w:r w:rsidR="00A95763" w:rsidRPr="00F371B3">
        <w:rPr>
          <w:rFonts w:ascii="Times New Roman" w:eastAsia="Times New Roman" w:hAnsi="Times New Roman" w:cs="Times New Roman"/>
          <w:sz w:val="24"/>
          <w:szCs w:val="24"/>
          <w:lang w:val="es-ES" w:eastAsia="es-CO"/>
        </w:rPr>
        <w:t>visión más</w:t>
      </w:r>
      <w:r w:rsidR="75598DAB" w:rsidRPr="00F371B3">
        <w:rPr>
          <w:rFonts w:ascii="Times New Roman" w:eastAsia="Times New Roman" w:hAnsi="Times New Roman" w:cs="Times New Roman"/>
          <w:sz w:val="24"/>
          <w:szCs w:val="24"/>
          <w:lang w:val="es-ES" w:eastAsia="es-CO"/>
        </w:rPr>
        <w:t xml:space="preserve"> biocentrista o </w:t>
      </w:r>
      <w:r w:rsidRPr="00F371B3">
        <w:rPr>
          <w:rFonts w:ascii="Times New Roman" w:eastAsia="Times New Roman" w:hAnsi="Times New Roman" w:cs="Times New Roman"/>
          <w:sz w:val="24"/>
          <w:szCs w:val="24"/>
          <w:lang w:val="es-ES" w:eastAsia="es-CO"/>
        </w:rPr>
        <w:t xml:space="preserve">eco </w:t>
      </w:r>
      <w:r w:rsidR="00A95763" w:rsidRPr="00F371B3">
        <w:rPr>
          <w:rFonts w:ascii="Times New Roman" w:eastAsia="Times New Roman" w:hAnsi="Times New Roman" w:cs="Times New Roman"/>
          <w:sz w:val="24"/>
          <w:szCs w:val="24"/>
          <w:lang w:val="es-ES" w:eastAsia="es-CO"/>
        </w:rPr>
        <w:t>centrista en</w:t>
      </w:r>
      <w:r w:rsidR="75598DAB" w:rsidRPr="00F371B3">
        <w:rPr>
          <w:rFonts w:ascii="Times New Roman" w:eastAsia="Times New Roman" w:hAnsi="Times New Roman" w:cs="Times New Roman"/>
          <w:sz w:val="24"/>
          <w:szCs w:val="24"/>
          <w:lang w:val="es-ES" w:eastAsia="es-CO"/>
        </w:rPr>
        <w:t xml:space="preserve"> el futuro.</w:t>
      </w:r>
    </w:p>
    <w:p w14:paraId="167D9612" w14:textId="073412E8" w:rsidR="006C6D1B" w:rsidRDefault="75598DAB" w:rsidP="00734491">
      <w:pPr>
        <w:rPr>
          <w:rFonts w:ascii="Times New Roman" w:eastAsia="Times New Roman" w:hAnsi="Times New Roman" w:cs="Times New Roman"/>
          <w:sz w:val="24"/>
          <w:szCs w:val="24"/>
          <w:lang w:val="es-ES"/>
        </w:rPr>
      </w:pPr>
      <w:r w:rsidRPr="00F371B3">
        <w:rPr>
          <w:rFonts w:ascii="Times New Roman" w:eastAsia="Times New Roman" w:hAnsi="Times New Roman" w:cs="Times New Roman"/>
          <w:sz w:val="24"/>
          <w:szCs w:val="24"/>
          <w:lang w:val="es-ES"/>
        </w:rPr>
        <w:lastRenderedPageBreak/>
        <w:t xml:space="preserve"> Respecto </w:t>
      </w:r>
      <w:r w:rsidR="009D3A4B">
        <w:rPr>
          <w:rFonts w:ascii="Times New Roman" w:eastAsia="Times New Roman" w:hAnsi="Times New Roman" w:cs="Times New Roman"/>
          <w:sz w:val="24"/>
          <w:szCs w:val="24"/>
          <w:lang w:val="es-ES"/>
        </w:rPr>
        <w:t>a las actividades  aceptadas  que presentan</w:t>
      </w:r>
      <w:r w:rsidRPr="00F371B3">
        <w:rPr>
          <w:rFonts w:ascii="Times New Roman" w:eastAsia="Times New Roman" w:hAnsi="Times New Roman" w:cs="Times New Roman"/>
          <w:sz w:val="24"/>
          <w:szCs w:val="24"/>
          <w:lang w:val="es-ES"/>
        </w:rPr>
        <w:t xml:space="preserve"> ar</w:t>
      </w:r>
      <w:r w:rsidR="009D3A4B">
        <w:rPr>
          <w:rFonts w:ascii="Times New Roman" w:eastAsia="Times New Roman" w:hAnsi="Times New Roman" w:cs="Times New Roman"/>
          <w:sz w:val="24"/>
          <w:szCs w:val="24"/>
          <w:lang w:val="es-ES"/>
        </w:rPr>
        <w:t>raigos culturales en Colombia que  implica</w:t>
      </w:r>
      <w:r w:rsidR="00EB7774">
        <w:rPr>
          <w:rFonts w:ascii="Times New Roman" w:eastAsia="Times New Roman" w:hAnsi="Times New Roman" w:cs="Times New Roman"/>
          <w:sz w:val="24"/>
          <w:szCs w:val="24"/>
          <w:lang w:val="es-ES"/>
        </w:rPr>
        <w:t>n</w:t>
      </w:r>
      <w:r w:rsidRPr="00F371B3">
        <w:rPr>
          <w:rFonts w:ascii="Times New Roman" w:eastAsia="Times New Roman" w:hAnsi="Times New Roman" w:cs="Times New Roman"/>
          <w:sz w:val="24"/>
          <w:szCs w:val="24"/>
          <w:lang w:val="es-ES"/>
        </w:rPr>
        <w:t xml:space="preserve"> la  </w:t>
      </w:r>
      <w:r w:rsidR="004D264C" w:rsidRPr="00F371B3">
        <w:rPr>
          <w:rFonts w:ascii="Times New Roman" w:eastAsia="Times New Roman" w:hAnsi="Times New Roman" w:cs="Times New Roman"/>
          <w:sz w:val="24"/>
          <w:szCs w:val="24"/>
          <w:lang w:val="es-ES"/>
        </w:rPr>
        <w:t>participación</w:t>
      </w:r>
      <w:r w:rsidRPr="00F371B3">
        <w:rPr>
          <w:rFonts w:ascii="Times New Roman" w:eastAsia="Times New Roman" w:hAnsi="Times New Roman" w:cs="Times New Roman"/>
          <w:sz w:val="24"/>
          <w:szCs w:val="24"/>
          <w:lang w:val="es-ES"/>
        </w:rPr>
        <w:t xml:space="preserve"> de animales</w:t>
      </w:r>
      <w:r w:rsidR="00EB7774">
        <w:rPr>
          <w:rFonts w:ascii="Times New Roman" w:eastAsia="Times New Roman" w:hAnsi="Times New Roman" w:cs="Times New Roman"/>
          <w:sz w:val="24"/>
          <w:szCs w:val="24"/>
          <w:lang w:val="es-ES"/>
        </w:rPr>
        <w:t>,</w:t>
      </w:r>
      <w:r w:rsidRPr="00F371B3">
        <w:rPr>
          <w:rFonts w:ascii="Times New Roman" w:eastAsia="Times New Roman" w:hAnsi="Times New Roman" w:cs="Times New Roman"/>
          <w:sz w:val="24"/>
          <w:szCs w:val="24"/>
          <w:lang w:val="es-ES"/>
        </w:rPr>
        <w:t xml:space="preserve"> han sido las  corridas de toros permitidas legalmente</w:t>
      </w:r>
      <w:r w:rsidR="009D3A4B">
        <w:rPr>
          <w:rFonts w:ascii="Times New Roman" w:eastAsia="Times New Roman" w:hAnsi="Times New Roman" w:cs="Times New Roman"/>
          <w:sz w:val="24"/>
          <w:szCs w:val="24"/>
          <w:lang w:val="es-ES"/>
        </w:rPr>
        <w:t>, esta actividad está</w:t>
      </w:r>
      <w:r w:rsidRPr="00F371B3">
        <w:rPr>
          <w:rFonts w:ascii="Times New Roman" w:eastAsia="Times New Roman" w:hAnsi="Times New Roman" w:cs="Times New Roman"/>
          <w:sz w:val="24"/>
          <w:szCs w:val="24"/>
          <w:lang w:val="es-ES"/>
        </w:rPr>
        <w:t xml:space="preserve">  regulada por</w:t>
      </w:r>
      <w:r w:rsidR="00874EF2">
        <w:rPr>
          <w:rFonts w:ascii="Times New Roman" w:eastAsia="Times New Roman" w:hAnsi="Times New Roman" w:cs="Times New Roman"/>
          <w:sz w:val="24"/>
          <w:szCs w:val="24"/>
          <w:lang w:val="es-ES"/>
        </w:rPr>
        <w:t xml:space="preserve"> la ley 916 de 2004  </w:t>
      </w:r>
      <w:r w:rsidRPr="00F371B3">
        <w:rPr>
          <w:rFonts w:ascii="Times New Roman" w:eastAsia="Times New Roman" w:hAnsi="Times New Roman" w:cs="Times New Roman"/>
          <w:sz w:val="24"/>
          <w:szCs w:val="24"/>
          <w:lang w:val="es-ES"/>
        </w:rPr>
        <w:t xml:space="preserve">que establece el Reglamento Nacional Taurino </w:t>
      </w:r>
      <w:r w:rsidR="00574C66">
        <w:rPr>
          <w:rFonts w:ascii="Times New Roman" w:eastAsia="Times New Roman" w:hAnsi="Times New Roman" w:cs="Times New Roman"/>
          <w:sz w:val="24"/>
          <w:szCs w:val="24"/>
          <w:lang w:val="es-ES"/>
        </w:rPr>
        <w:t xml:space="preserve"> que debe estar vinculada</w:t>
      </w:r>
      <w:r w:rsidRPr="00F371B3">
        <w:rPr>
          <w:rFonts w:ascii="Times New Roman" w:eastAsia="Times New Roman" w:hAnsi="Times New Roman" w:cs="Times New Roman"/>
          <w:sz w:val="24"/>
          <w:szCs w:val="24"/>
          <w:lang w:val="es-ES"/>
        </w:rPr>
        <w:t xml:space="preserve"> con el </w:t>
      </w:r>
      <w:r w:rsidR="004D264C" w:rsidRPr="00F371B3">
        <w:rPr>
          <w:rFonts w:ascii="Times New Roman" w:eastAsia="Times New Roman" w:hAnsi="Times New Roman" w:cs="Times New Roman"/>
          <w:sz w:val="24"/>
          <w:szCs w:val="24"/>
          <w:lang w:val="es-ES"/>
        </w:rPr>
        <w:t>artículo</w:t>
      </w:r>
      <w:r w:rsidRPr="00F371B3">
        <w:rPr>
          <w:rFonts w:ascii="Times New Roman" w:eastAsia="Times New Roman" w:hAnsi="Times New Roman" w:cs="Times New Roman"/>
          <w:sz w:val="24"/>
          <w:szCs w:val="24"/>
          <w:lang w:val="es-ES"/>
        </w:rPr>
        <w:t xml:space="preserve">  7 de la ley 84 de 1989 que regula las actividades de entretenimiento  y expresiones culturales </w:t>
      </w:r>
      <w:r w:rsidR="00574C66">
        <w:rPr>
          <w:rFonts w:ascii="Times New Roman" w:eastAsia="Times New Roman" w:hAnsi="Times New Roman" w:cs="Times New Roman"/>
          <w:sz w:val="24"/>
          <w:szCs w:val="24"/>
          <w:lang w:val="es-ES"/>
        </w:rPr>
        <w:t xml:space="preserve"> cumpliendo con la </w:t>
      </w:r>
      <w:r w:rsidR="004D264C" w:rsidRPr="00F371B3">
        <w:rPr>
          <w:rFonts w:ascii="Times New Roman" w:eastAsia="Times New Roman" w:hAnsi="Times New Roman" w:cs="Times New Roman"/>
          <w:sz w:val="24"/>
          <w:szCs w:val="24"/>
          <w:lang w:val="es-ES"/>
        </w:rPr>
        <w:t>protección</w:t>
      </w:r>
      <w:r w:rsidRPr="00F371B3">
        <w:rPr>
          <w:rFonts w:ascii="Times New Roman" w:eastAsia="Times New Roman" w:hAnsi="Times New Roman" w:cs="Times New Roman"/>
          <w:sz w:val="24"/>
          <w:szCs w:val="24"/>
          <w:lang w:val="es-ES"/>
        </w:rPr>
        <w:t xml:space="preserve"> especial</w:t>
      </w:r>
      <w:r w:rsidR="00574C66">
        <w:rPr>
          <w:rFonts w:ascii="Times New Roman" w:eastAsia="Times New Roman" w:hAnsi="Times New Roman" w:cs="Times New Roman"/>
          <w:sz w:val="24"/>
          <w:szCs w:val="24"/>
          <w:lang w:val="es-ES"/>
        </w:rPr>
        <w:t xml:space="preserve"> que se le debe dar a los animales  protegiéndolos del </w:t>
      </w:r>
      <w:r w:rsidRPr="00F371B3">
        <w:rPr>
          <w:rFonts w:ascii="Times New Roman" w:eastAsia="Times New Roman" w:hAnsi="Times New Roman" w:cs="Times New Roman"/>
          <w:sz w:val="24"/>
          <w:szCs w:val="24"/>
          <w:lang w:val="es-ES"/>
        </w:rPr>
        <w:t>sufrimiento y el dolor</w:t>
      </w:r>
      <w:r w:rsidR="00574C66">
        <w:rPr>
          <w:rFonts w:ascii="Times New Roman" w:eastAsia="Times New Roman" w:hAnsi="Times New Roman" w:cs="Times New Roman"/>
          <w:sz w:val="24"/>
          <w:szCs w:val="24"/>
          <w:lang w:val="es-ES"/>
        </w:rPr>
        <w:t xml:space="preserve"> </w:t>
      </w:r>
      <w:r w:rsidRPr="00F371B3">
        <w:rPr>
          <w:rFonts w:ascii="Times New Roman" w:eastAsia="Times New Roman" w:hAnsi="Times New Roman" w:cs="Times New Roman"/>
          <w:sz w:val="24"/>
          <w:szCs w:val="24"/>
          <w:lang w:val="es-ES"/>
        </w:rPr>
        <w:t xml:space="preserve"> durante el transcurso de estas actividades</w:t>
      </w:r>
      <w:r w:rsidR="00574C66">
        <w:rPr>
          <w:rFonts w:ascii="Times New Roman" w:eastAsia="Times New Roman" w:hAnsi="Times New Roman" w:cs="Times New Roman"/>
          <w:sz w:val="24"/>
          <w:szCs w:val="24"/>
          <w:lang w:val="es-ES"/>
        </w:rPr>
        <w:t xml:space="preserve">. En la sentencia C-889/12 </w:t>
      </w:r>
      <w:r w:rsidRPr="00F371B3">
        <w:rPr>
          <w:rFonts w:ascii="Times New Roman" w:eastAsia="Times New Roman" w:hAnsi="Times New Roman" w:cs="Times New Roman"/>
          <w:sz w:val="24"/>
          <w:szCs w:val="24"/>
          <w:lang w:val="es-ES"/>
        </w:rPr>
        <w:t xml:space="preserve">reconoce la </w:t>
      </w:r>
      <w:r w:rsidR="006038A7" w:rsidRPr="00F371B3">
        <w:rPr>
          <w:rFonts w:ascii="Times New Roman" w:eastAsia="Times New Roman" w:hAnsi="Times New Roman" w:cs="Times New Roman"/>
          <w:sz w:val="24"/>
          <w:szCs w:val="24"/>
          <w:lang w:val="es-ES"/>
        </w:rPr>
        <w:t>diversidad e</w:t>
      </w:r>
      <w:r w:rsidRPr="00F371B3">
        <w:rPr>
          <w:rFonts w:ascii="Times New Roman" w:eastAsia="Times New Roman" w:hAnsi="Times New Roman" w:cs="Times New Roman"/>
          <w:sz w:val="24"/>
          <w:szCs w:val="24"/>
          <w:lang w:val="es-ES"/>
        </w:rPr>
        <w:t xml:space="preserve"> </w:t>
      </w:r>
      <w:r w:rsidR="004D264C" w:rsidRPr="00F371B3">
        <w:rPr>
          <w:rFonts w:ascii="Times New Roman" w:eastAsia="Times New Roman" w:hAnsi="Times New Roman" w:cs="Times New Roman"/>
          <w:sz w:val="24"/>
          <w:szCs w:val="24"/>
          <w:lang w:val="es-ES"/>
        </w:rPr>
        <w:t>identidad</w:t>
      </w:r>
      <w:r w:rsidRPr="00F371B3">
        <w:rPr>
          <w:rFonts w:ascii="Times New Roman" w:eastAsia="Times New Roman" w:hAnsi="Times New Roman" w:cs="Times New Roman"/>
          <w:sz w:val="24"/>
          <w:szCs w:val="24"/>
          <w:lang w:val="es-ES"/>
        </w:rPr>
        <w:t xml:space="preserve"> </w:t>
      </w:r>
      <w:r w:rsidR="00646BD8" w:rsidRPr="00F371B3">
        <w:rPr>
          <w:rFonts w:ascii="Times New Roman" w:eastAsia="Times New Roman" w:hAnsi="Times New Roman" w:cs="Times New Roman"/>
          <w:sz w:val="24"/>
          <w:szCs w:val="24"/>
          <w:lang w:val="es-ES"/>
        </w:rPr>
        <w:t>cultural</w:t>
      </w:r>
      <w:r w:rsidR="00646BD8">
        <w:rPr>
          <w:rFonts w:ascii="Times New Roman" w:eastAsia="Times New Roman" w:hAnsi="Times New Roman" w:cs="Times New Roman"/>
          <w:sz w:val="24"/>
          <w:szCs w:val="24"/>
          <w:lang w:val="es-ES"/>
        </w:rPr>
        <w:t>,</w:t>
      </w:r>
      <w:r w:rsidR="00646BD8" w:rsidRPr="00F371B3">
        <w:rPr>
          <w:rFonts w:ascii="Times New Roman" w:eastAsia="Times New Roman" w:hAnsi="Times New Roman" w:cs="Times New Roman"/>
          <w:sz w:val="24"/>
          <w:szCs w:val="24"/>
          <w:lang w:val="es-ES"/>
        </w:rPr>
        <w:t xml:space="preserve"> como</w:t>
      </w:r>
      <w:r w:rsidRPr="00F371B3">
        <w:rPr>
          <w:rFonts w:ascii="Times New Roman" w:eastAsia="Times New Roman" w:hAnsi="Times New Roman" w:cs="Times New Roman"/>
          <w:sz w:val="24"/>
          <w:szCs w:val="24"/>
          <w:lang w:val="es-ES"/>
        </w:rPr>
        <w:t xml:space="preserve"> un </w:t>
      </w:r>
      <w:r w:rsidR="004D264C" w:rsidRPr="00F371B3">
        <w:rPr>
          <w:rFonts w:ascii="Times New Roman" w:eastAsia="Times New Roman" w:hAnsi="Times New Roman" w:cs="Times New Roman"/>
          <w:sz w:val="24"/>
          <w:szCs w:val="24"/>
          <w:lang w:val="es-ES"/>
        </w:rPr>
        <w:t>vínculo</w:t>
      </w:r>
      <w:r w:rsidRPr="00F371B3">
        <w:rPr>
          <w:rFonts w:ascii="Times New Roman" w:eastAsia="Times New Roman" w:hAnsi="Times New Roman" w:cs="Times New Roman"/>
          <w:sz w:val="24"/>
          <w:szCs w:val="24"/>
          <w:lang w:val="es-ES"/>
        </w:rPr>
        <w:t xml:space="preserve"> de los diferentes </w:t>
      </w:r>
      <w:r w:rsidR="004D264C" w:rsidRPr="00F371B3">
        <w:rPr>
          <w:rFonts w:ascii="Times New Roman" w:eastAsia="Times New Roman" w:hAnsi="Times New Roman" w:cs="Times New Roman"/>
          <w:sz w:val="24"/>
          <w:szCs w:val="24"/>
          <w:lang w:val="es-ES"/>
        </w:rPr>
        <w:t>ámbitos</w:t>
      </w:r>
      <w:r w:rsidRPr="00F371B3">
        <w:rPr>
          <w:rFonts w:ascii="Times New Roman" w:eastAsia="Times New Roman" w:hAnsi="Times New Roman" w:cs="Times New Roman"/>
          <w:sz w:val="24"/>
          <w:szCs w:val="24"/>
          <w:lang w:val="es-ES"/>
        </w:rPr>
        <w:t xml:space="preserve"> regionales y </w:t>
      </w:r>
      <w:r w:rsidR="00646BD8" w:rsidRPr="00F371B3">
        <w:rPr>
          <w:rFonts w:ascii="Times New Roman" w:eastAsia="Times New Roman" w:hAnsi="Times New Roman" w:cs="Times New Roman"/>
          <w:sz w:val="24"/>
          <w:szCs w:val="24"/>
          <w:lang w:val="es-ES"/>
        </w:rPr>
        <w:t>comunitarios,</w:t>
      </w:r>
      <w:r w:rsidRPr="00F371B3">
        <w:rPr>
          <w:rFonts w:ascii="Times New Roman" w:eastAsia="Times New Roman" w:hAnsi="Times New Roman" w:cs="Times New Roman"/>
          <w:sz w:val="24"/>
          <w:szCs w:val="24"/>
          <w:lang w:val="es-ES"/>
        </w:rPr>
        <w:t xml:space="preserve"> reconociendo legislativamente las expresiones </w:t>
      </w:r>
      <w:r w:rsidR="004D264C" w:rsidRPr="00F371B3">
        <w:rPr>
          <w:rFonts w:ascii="Times New Roman" w:eastAsia="Times New Roman" w:hAnsi="Times New Roman" w:cs="Times New Roman"/>
          <w:sz w:val="24"/>
          <w:szCs w:val="24"/>
          <w:lang w:val="es-ES"/>
        </w:rPr>
        <w:t>artísticas</w:t>
      </w:r>
      <w:r w:rsidRPr="00F371B3">
        <w:rPr>
          <w:rFonts w:ascii="Times New Roman" w:eastAsia="Times New Roman" w:hAnsi="Times New Roman" w:cs="Times New Roman"/>
          <w:sz w:val="24"/>
          <w:szCs w:val="24"/>
          <w:lang w:val="es-ES"/>
        </w:rPr>
        <w:t xml:space="preserve"> sin afectar el pluralismo cultural</w:t>
      </w:r>
      <w:r w:rsidR="006C6D1B">
        <w:rPr>
          <w:rFonts w:ascii="Times New Roman" w:eastAsia="Times New Roman" w:hAnsi="Times New Roman" w:cs="Times New Roman"/>
          <w:sz w:val="24"/>
          <w:szCs w:val="24"/>
          <w:lang w:val="es-ES"/>
        </w:rPr>
        <w:t>.</w:t>
      </w:r>
    </w:p>
    <w:p w14:paraId="47DEBF9D" w14:textId="6FCA1CB8" w:rsidR="4DCBF005" w:rsidRDefault="75598DAB" w:rsidP="00734491">
      <w:pPr>
        <w:rPr>
          <w:rFonts w:ascii="Times New Roman" w:eastAsia="Times New Roman" w:hAnsi="Times New Roman" w:cs="Times New Roman"/>
          <w:sz w:val="24"/>
          <w:szCs w:val="24"/>
          <w:lang w:val="es-ES"/>
        </w:rPr>
      </w:pPr>
      <w:r w:rsidRPr="00F371B3">
        <w:rPr>
          <w:rFonts w:ascii="Times New Roman" w:eastAsia="Times New Roman" w:hAnsi="Times New Roman" w:cs="Times New Roman"/>
          <w:sz w:val="24"/>
          <w:szCs w:val="24"/>
          <w:lang w:val="es-ES"/>
        </w:rPr>
        <w:t xml:space="preserve">    </w:t>
      </w:r>
      <w:r w:rsidR="006C6D1B">
        <w:rPr>
          <w:rFonts w:ascii="Times New Roman" w:eastAsia="Times New Roman" w:hAnsi="Times New Roman" w:cs="Times New Roman"/>
          <w:sz w:val="24"/>
          <w:szCs w:val="24"/>
          <w:lang w:val="es-ES"/>
        </w:rPr>
        <w:t>I</w:t>
      </w:r>
      <w:r w:rsidR="00354C2F">
        <w:rPr>
          <w:rFonts w:ascii="Times New Roman" w:eastAsia="Times New Roman" w:hAnsi="Times New Roman" w:cs="Times New Roman"/>
          <w:sz w:val="24"/>
          <w:szCs w:val="24"/>
          <w:lang w:val="es-ES"/>
        </w:rPr>
        <w:t>ndicando</w:t>
      </w:r>
      <w:r w:rsidRPr="00F371B3">
        <w:rPr>
          <w:rFonts w:ascii="Times New Roman" w:eastAsia="Times New Roman" w:hAnsi="Times New Roman" w:cs="Times New Roman"/>
          <w:sz w:val="24"/>
          <w:szCs w:val="24"/>
          <w:lang w:val="es-ES"/>
        </w:rPr>
        <w:t xml:space="preserve"> la </w:t>
      </w:r>
      <w:r w:rsidR="005E031C" w:rsidRPr="00F371B3">
        <w:rPr>
          <w:rFonts w:ascii="Times New Roman" w:eastAsia="Times New Roman" w:hAnsi="Times New Roman" w:cs="Times New Roman"/>
          <w:sz w:val="24"/>
          <w:szCs w:val="24"/>
          <w:lang w:val="es-ES"/>
        </w:rPr>
        <w:t>Corte el</w:t>
      </w:r>
      <w:r w:rsidRPr="00F371B3">
        <w:rPr>
          <w:rFonts w:ascii="Times New Roman" w:eastAsia="Times New Roman" w:hAnsi="Times New Roman" w:cs="Times New Roman"/>
          <w:sz w:val="24"/>
          <w:szCs w:val="24"/>
          <w:lang w:val="es-ES"/>
        </w:rPr>
        <w:t xml:space="preserve"> contenido de la sentencia C-666/2010 en la </w:t>
      </w:r>
      <w:r w:rsidR="004D264C" w:rsidRPr="00F371B3">
        <w:rPr>
          <w:rFonts w:ascii="Times New Roman" w:eastAsia="Times New Roman" w:hAnsi="Times New Roman" w:cs="Times New Roman"/>
          <w:sz w:val="24"/>
          <w:szCs w:val="24"/>
          <w:lang w:val="es-ES"/>
        </w:rPr>
        <w:t>ponderación</w:t>
      </w:r>
      <w:r w:rsidRPr="00F371B3">
        <w:rPr>
          <w:rFonts w:ascii="Times New Roman" w:eastAsia="Times New Roman" w:hAnsi="Times New Roman" w:cs="Times New Roman"/>
          <w:sz w:val="24"/>
          <w:szCs w:val="24"/>
          <w:lang w:val="es-ES"/>
        </w:rPr>
        <w:t xml:space="preserve"> del reconocimiento cultural y el mandato de bienestar animal en las corridas de toros</w:t>
      </w:r>
      <w:r w:rsidR="0044540C">
        <w:rPr>
          <w:rFonts w:ascii="Times New Roman" w:eastAsia="Times New Roman" w:hAnsi="Times New Roman" w:cs="Times New Roman"/>
          <w:sz w:val="24"/>
          <w:szCs w:val="24"/>
          <w:lang w:val="es-ES"/>
        </w:rPr>
        <w:t xml:space="preserve"> que necesitan</w:t>
      </w:r>
      <w:r w:rsidRPr="00F371B3">
        <w:rPr>
          <w:rFonts w:ascii="Times New Roman" w:eastAsia="Times New Roman" w:hAnsi="Times New Roman" w:cs="Times New Roman"/>
          <w:sz w:val="24"/>
          <w:szCs w:val="24"/>
          <w:lang w:val="es-ES"/>
        </w:rPr>
        <w:t xml:space="preserve"> </w:t>
      </w:r>
      <w:r w:rsidR="0044540C">
        <w:rPr>
          <w:rFonts w:ascii="Times New Roman" w:eastAsia="Times New Roman" w:hAnsi="Times New Roman" w:cs="Times New Roman"/>
          <w:sz w:val="24"/>
          <w:szCs w:val="24"/>
          <w:lang w:val="es-ES"/>
        </w:rPr>
        <w:t>cumpli</w:t>
      </w:r>
      <w:r w:rsidR="005E031C">
        <w:rPr>
          <w:rFonts w:ascii="Times New Roman" w:eastAsia="Times New Roman" w:hAnsi="Times New Roman" w:cs="Times New Roman"/>
          <w:sz w:val="24"/>
          <w:szCs w:val="24"/>
          <w:lang w:val="es-ES"/>
        </w:rPr>
        <w:t xml:space="preserve">r </w:t>
      </w:r>
      <w:r w:rsidR="0044540C">
        <w:rPr>
          <w:rFonts w:ascii="Times New Roman" w:eastAsia="Times New Roman" w:hAnsi="Times New Roman" w:cs="Times New Roman"/>
          <w:sz w:val="24"/>
          <w:szCs w:val="24"/>
          <w:lang w:val="es-ES"/>
        </w:rPr>
        <w:t xml:space="preserve">con </w:t>
      </w:r>
      <w:r w:rsidR="005E031C">
        <w:rPr>
          <w:rFonts w:ascii="Times New Roman" w:eastAsia="Times New Roman" w:hAnsi="Times New Roman" w:cs="Times New Roman"/>
          <w:sz w:val="24"/>
          <w:szCs w:val="24"/>
          <w:lang w:val="es-ES"/>
        </w:rPr>
        <w:t>ciertos</w:t>
      </w:r>
      <w:r w:rsidRPr="00F371B3">
        <w:rPr>
          <w:rFonts w:ascii="Times New Roman" w:eastAsia="Times New Roman" w:hAnsi="Times New Roman" w:cs="Times New Roman"/>
          <w:sz w:val="24"/>
          <w:szCs w:val="24"/>
          <w:lang w:val="es-ES"/>
        </w:rPr>
        <w:t xml:space="preserve"> </w:t>
      </w:r>
      <w:r w:rsidR="004D264C" w:rsidRPr="00F371B3">
        <w:rPr>
          <w:rFonts w:ascii="Times New Roman" w:eastAsia="Times New Roman" w:hAnsi="Times New Roman" w:cs="Times New Roman"/>
          <w:sz w:val="24"/>
          <w:szCs w:val="24"/>
          <w:lang w:val="es-ES"/>
        </w:rPr>
        <w:t>requisitos</w:t>
      </w:r>
      <w:r w:rsidR="003E2241">
        <w:rPr>
          <w:rFonts w:ascii="Times New Roman" w:eastAsia="Times New Roman" w:hAnsi="Times New Roman" w:cs="Times New Roman"/>
          <w:sz w:val="24"/>
          <w:szCs w:val="24"/>
          <w:lang w:val="es-ES"/>
        </w:rPr>
        <w:t xml:space="preserve"> </w:t>
      </w:r>
      <w:r w:rsidR="00F97D9A">
        <w:rPr>
          <w:rFonts w:ascii="Times New Roman" w:eastAsia="Times New Roman" w:hAnsi="Times New Roman" w:cs="Times New Roman"/>
          <w:sz w:val="24"/>
          <w:szCs w:val="24"/>
          <w:lang w:val="es-ES"/>
        </w:rPr>
        <w:t xml:space="preserve">que </w:t>
      </w:r>
      <w:r w:rsidRPr="00F371B3">
        <w:rPr>
          <w:rFonts w:ascii="Times New Roman" w:eastAsia="Times New Roman" w:hAnsi="Times New Roman" w:cs="Times New Roman"/>
          <w:sz w:val="24"/>
          <w:szCs w:val="24"/>
          <w:lang w:val="es-ES"/>
        </w:rPr>
        <w:t>comprueb</w:t>
      </w:r>
      <w:r w:rsidR="00F97D9A">
        <w:rPr>
          <w:rFonts w:ascii="Times New Roman" w:eastAsia="Times New Roman" w:hAnsi="Times New Roman" w:cs="Times New Roman"/>
          <w:sz w:val="24"/>
          <w:szCs w:val="24"/>
          <w:lang w:val="es-ES"/>
        </w:rPr>
        <w:t>en</w:t>
      </w:r>
      <w:r w:rsidR="00B94D6A">
        <w:rPr>
          <w:rFonts w:ascii="Times New Roman" w:eastAsia="Times New Roman" w:hAnsi="Times New Roman" w:cs="Times New Roman"/>
          <w:sz w:val="24"/>
          <w:szCs w:val="24"/>
          <w:lang w:val="es-ES"/>
        </w:rPr>
        <w:t xml:space="preserve"> que estas prácticas tienen</w:t>
      </w:r>
      <w:r w:rsidRPr="00F371B3">
        <w:rPr>
          <w:rFonts w:ascii="Times New Roman" w:eastAsia="Times New Roman" w:hAnsi="Times New Roman" w:cs="Times New Roman"/>
          <w:sz w:val="24"/>
          <w:szCs w:val="24"/>
          <w:lang w:val="es-ES"/>
        </w:rPr>
        <w:t xml:space="preserve"> el arraigo cultural</w:t>
      </w:r>
      <w:r w:rsidR="00B94D6A">
        <w:rPr>
          <w:rFonts w:ascii="Times New Roman" w:eastAsia="Times New Roman" w:hAnsi="Times New Roman" w:cs="Times New Roman"/>
          <w:sz w:val="24"/>
          <w:szCs w:val="24"/>
          <w:lang w:val="es-ES"/>
        </w:rPr>
        <w:t xml:space="preserve"> y </w:t>
      </w:r>
      <w:r w:rsidR="00FF0CAB">
        <w:rPr>
          <w:rFonts w:ascii="Times New Roman" w:eastAsia="Times New Roman" w:hAnsi="Times New Roman" w:cs="Times New Roman"/>
          <w:sz w:val="24"/>
          <w:szCs w:val="24"/>
          <w:lang w:val="es-ES"/>
        </w:rPr>
        <w:t>social, en partes</w:t>
      </w:r>
      <w:r w:rsidR="00ED271D">
        <w:rPr>
          <w:rFonts w:ascii="Times New Roman" w:eastAsia="Times New Roman" w:hAnsi="Times New Roman" w:cs="Times New Roman"/>
          <w:sz w:val="24"/>
          <w:szCs w:val="24"/>
          <w:lang w:val="es-ES"/>
        </w:rPr>
        <w:t xml:space="preserve"> concretas del</w:t>
      </w:r>
      <w:r w:rsidR="003E2241">
        <w:rPr>
          <w:rFonts w:ascii="Times New Roman" w:eastAsia="Times New Roman" w:hAnsi="Times New Roman" w:cs="Times New Roman"/>
          <w:sz w:val="24"/>
          <w:szCs w:val="24"/>
          <w:lang w:val="es-ES"/>
        </w:rPr>
        <w:t xml:space="preserve"> </w:t>
      </w:r>
      <w:r w:rsidR="00ED271D">
        <w:rPr>
          <w:rFonts w:ascii="Times New Roman" w:eastAsia="Times New Roman" w:hAnsi="Times New Roman" w:cs="Times New Roman"/>
          <w:sz w:val="24"/>
          <w:szCs w:val="24"/>
          <w:lang w:val="es-ES"/>
        </w:rPr>
        <w:t>país</w:t>
      </w:r>
      <w:r w:rsidR="003E2241">
        <w:rPr>
          <w:rFonts w:ascii="Times New Roman" w:eastAsia="Times New Roman" w:hAnsi="Times New Roman" w:cs="Times New Roman"/>
          <w:sz w:val="24"/>
          <w:szCs w:val="24"/>
          <w:lang w:val="es-ES"/>
        </w:rPr>
        <w:t xml:space="preserve"> </w:t>
      </w:r>
      <w:r w:rsidR="000316B5">
        <w:rPr>
          <w:rFonts w:ascii="Times New Roman" w:eastAsia="Times New Roman" w:hAnsi="Times New Roman" w:cs="Times New Roman"/>
          <w:sz w:val="24"/>
          <w:szCs w:val="24"/>
          <w:lang w:val="es-ES"/>
        </w:rPr>
        <w:t>para realizarse</w:t>
      </w:r>
      <w:r w:rsidR="00ED271D">
        <w:rPr>
          <w:rFonts w:ascii="Times New Roman" w:eastAsia="Times New Roman" w:hAnsi="Times New Roman" w:cs="Times New Roman"/>
          <w:sz w:val="24"/>
          <w:szCs w:val="24"/>
          <w:lang w:val="es-ES"/>
        </w:rPr>
        <w:t>.</w:t>
      </w:r>
      <w:r w:rsidR="000316B5">
        <w:rPr>
          <w:rFonts w:ascii="Times New Roman" w:eastAsia="Times New Roman" w:hAnsi="Times New Roman" w:cs="Times New Roman"/>
          <w:sz w:val="24"/>
          <w:szCs w:val="24"/>
          <w:lang w:val="es-ES"/>
        </w:rPr>
        <w:t xml:space="preserve"> </w:t>
      </w:r>
      <w:r w:rsidR="00ED271D">
        <w:rPr>
          <w:rFonts w:ascii="Times New Roman" w:eastAsia="Times New Roman" w:hAnsi="Times New Roman" w:cs="Times New Roman"/>
          <w:sz w:val="24"/>
          <w:szCs w:val="24"/>
          <w:lang w:val="es-ES"/>
        </w:rPr>
        <w:t>L</w:t>
      </w:r>
      <w:r w:rsidRPr="00F371B3">
        <w:rPr>
          <w:rFonts w:ascii="Times New Roman" w:eastAsia="Times New Roman" w:hAnsi="Times New Roman" w:cs="Times New Roman"/>
          <w:sz w:val="24"/>
          <w:szCs w:val="24"/>
          <w:lang w:val="es-ES"/>
        </w:rPr>
        <w:t xml:space="preserve">a </w:t>
      </w:r>
      <w:r w:rsidR="00D26172" w:rsidRPr="00F371B3">
        <w:rPr>
          <w:rFonts w:ascii="Times New Roman" w:eastAsia="Times New Roman" w:hAnsi="Times New Roman" w:cs="Times New Roman"/>
          <w:sz w:val="24"/>
          <w:szCs w:val="24"/>
          <w:lang w:val="es-ES"/>
        </w:rPr>
        <w:t>celebración taurina</w:t>
      </w:r>
      <w:r w:rsidRPr="00F371B3">
        <w:rPr>
          <w:rFonts w:ascii="Times New Roman" w:eastAsia="Times New Roman" w:hAnsi="Times New Roman" w:cs="Times New Roman"/>
          <w:sz w:val="24"/>
          <w:szCs w:val="24"/>
          <w:lang w:val="es-ES"/>
        </w:rPr>
        <w:t xml:space="preserve"> es una </w:t>
      </w:r>
      <w:r w:rsidR="00C05B9E">
        <w:rPr>
          <w:rFonts w:ascii="Times New Roman" w:eastAsia="Times New Roman" w:hAnsi="Times New Roman" w:cs="Times New Roman"/>
          <w:sz w:val="24"/>
          <w:szCs w:val="24"/>
          <w:lang w:val="es-ES"/>
        </w:rPr>
        <w:t xml:space="preserve">particular </w:t>
      </w:r>
      <w:r w:rsidR="00C05B9E" w:rsidRPr="00F371B3">
        <w:rPr>
          <w:rFonts w:ascii="Times New Roman" w:eastAsia="Times New Roman" w:hAnsi="Times New Roman" w:cs="Times New Roman"/>
          <w:sz w:val="24"/>
          <w:szCs w:val="24"/>
          <w:lang w:val="es-ES"/>
        </w:rPr>
        <w:t>tradición</w:t>
      </w:r>
      <w:r w:rsidR="00D26172">
        <w:rPr>
          <w:rFonts w:ascii="Times New Roman" w:eastAsia="Times New Roman" w:hAnsi="Times New Roman" w:cs="Times New Roman"/>
          <w:sz w:val="24"/>
          <w:szCs w:val="24"/>
          <w:lang w:val="es-ES"/>
        </w:rPr>
        <w:t>,</w:t>
      </w:r>
      <w:r w:rsidR="00243BFC">
        <w:rPr>
          <w:rFonts w:ascii="Times New Roman" w:eastAsia="Times New Roman" w:hAnsi="Times New Roman" w:cs="Times New Roman"/>
          <w:sz w:val="24"/>
          <w:szCs w:val="24"/>
          <w:lang w:val="es-ES"/>
        </w:rPr>
        <w:t xml:space="preserve"> que</w:t>
      </w:r>
      <w:r w:rsidRPr="00F371B3">
        <w:rPr>
          <w:rFonts w:ascii="Times New Roman" w:eastAsia="Times New Roman" w:hAnsi="Times New Roman" w:cs="Times New Roman"/>
          <w:sz w:val="24"/>
          <w:szCs w:val="24"/>
          <w:lang w:val="es-ES"/>
        </w:rPr>
        <w:t xml:space="preserve"> no se puede extender en otros sectores a los que ya </w:t>
      </w:r>
      <w:r w:rsidR="00A605F0" w:rsidRPr="00F371B3">
        <w:rPr>
          <w:rFonts w:ascii="Times New Roman" w:eastAsia="Times New Roman" w:hAnsi="Times New Roman" w:cs="Times New Roman"/>
          <w:sz w:val="24"/>
          <w:szCs w:val="24"/>
          <w:lang w:val="es-ES"/>
        </w:rPr>
        <w:t>están</w:t>
      </w:r>
      <w:r w:rsidRPr="00F371B3">
        <w:rPr>
          <w:rFonts w:ascii="Times New Roman" w:eastAsia="Times New Roman" w:hAnsi="Times New Roman" w:cs="Times New Roman"/>
          <w:sz w:val="24"/>
          <w:szCs w:val="24"/>
          <w:lang w:val="es-ES"/>
        </w:rPr>
        <w:t xml:space="preserve"> dispuestos en la actualidad que cumplen con los requisitos de arraigo y </w:t>
      </w:r>
      <w:r w:rsidR="00A605F0" w:rsidRPr="00F371B3">
        <w:rPr>
          <w:rFonts w:ascii="Times New Roman" w:eastAsia="Times New Roman" w:hAnsi="Times New Roman" w:cs="Times New Roman"/>
          <w:sz w:val="24"/>
          <w:szCs w:val="24"/>
          <w:lang w:val="es-ES"/>
        </w:rPr>
        <w:t>localización</w:t>
      </w:r>
      <w:r w:rsidRPr="00F371B3">
        <w:rPr>
          <w:rFonts w:ascii="Times New Roman" w:eastAsia="Times New Roman" w:hAnsi="Times New Roman" w:cs="Times New Roman"/>
          <w:sz w:val="24"/>
          <w:szCs w:val="24"/>
          <w:lang w:val="es-ES"/>
        </w:rPr>
        <w:t>.</w:t>
      </w:r>
    </w:p>
    <w:p w14:paraId="07F65082" w14:textId="555F59ED" w:rsidR="00AF4E09" w:rsidRDefault="00AF4E09" w:rsidP="00734491">
      <w:pPr>
        <w:rPr>
          <w:rFonts w:ascii="Times New Roman" w:eastAsia="Times New Roman" w:hAnsi="Times New Roman" w:cs="Times New Roman"/>
          <w:sz w:val="24"/>
          <w:szCs w:val="24"/>
          <w:lang w:val="es-ES"/>
        </w:rPr>
      </w:pPr>
    </w:p>
    <w:p w14:paraId="4609CEA9" w14:textId="5BA7D7B7" w:rsidR="00AF4E09" w:rsidRDefault="00AF4E09" w:rsidP="00734491">
      <w:pPr>
        <w:rPr>
          <w:rFonts w:ascii="Times New Roman" w:eastAsia="Times New Roman" w:hAnsi="Times New Roman" w:cs="Times New Roman"/>
          <w:sz w:val="24"/>
          <w:szCs w:val="24"/>
          <w:lang w:val="es-ES"/>
        </w:rPr>
      </w:pPr>
    </w:p>
    <w:p w14:paraId="510B6870" w14:textId="188C3D90" w:rsidR="00AF4E09" w:rsidRDefault="00AF4E09" w:rsidP="00734491">
      <w:pPr>
        <w:rPr>
          <w:rFonts w:ascii="Times New Roman" w:eastAsia="Times New Roman" w:hAnsi="Times New Roman" w:cs="Times New Roman"/>
          <w:sz w:val="24"/>
          <w:szCs w:val="24"/>
          <w:lang w:val="es-ES"/>
        </w:rPr>
      </w:pPr>
    </w:p>
    <w:p w14:paraId="572280F9" w14:textId="1BA99715" w:rsidR="00AF4E09" w:rsidRDefault="00AF4E09" w:rsidP="00734491">
      <w:pPr>
        <w:rPr>
          <w:rFonts w:ascii="Times New Roman" w:eastAsia="Times New Roman" w:hAnsi="Times New Roman" w:cs="Times New Roman"/>
          <w:sz w:val="24"/>
          <w:szCs w:val="24"/>
          <w:lang w:val="es-ES"/>
        </w:rPr>
      </w:pPr>
    </w:p>
    <w:p w14:paraId="5415B155" w14:textId="3954ED24" w:rsidR="00AF4E09" w:rsidRDefault="00AF4E09" w:rsidP="00734491">
      <w:pPr>
        <w:rPr>
          <w:rFonts w:ascii="Times New Roman" w:eastAsia="Times New Roman" w:hAnsi="Times New Roman" w:cs="Times New Roman"/>
          <w:sz w:val="24"/>
          <w:szCs w:val="24"/>
          <w:lang w:val="es-ES"/>
        </w:rPr>
      </w:pPr>
    </w:p>
    <w:p w14:paraId="0A1A4D82" w14:textId="64B866D9" w:rsidR="00AF4E09" w:rsidRDefault="00AF4E09" w:rsidP="00734491">
      <w:pPr>
        <w:rPr>
          <w:rFonts w:ascii="Times New Roman" w:eastAsia="Times New Roman" w:hAnsi="Times New Roman" w:cs="Times New Roman"/>
          <w:sz w:val="24"/>
          <w:szCs w:val="24"/>
          <w:lang w:val="es-ES"/>
        </w:rPr>
      </w:pPr>
    </w:p>
    <w:p w14:paraId="114E84CD" w14:textId="20F958C8" w:rsidR="00AF4E09" w:rsidRDefault="00AF4E09" w:rsidP="00734491">
      <w:pPr>
        <w:rPr>
          <w:rFonts w:ascii="Times New Roman" w:eastAsia="Times New Roman" w:hAnsi="Times New Roman" w:cs="Times New Roman"/>
          <w:sz w:val="24"/>
          <w:szCs w:val="24"/>
          <w:lang w:val="es-ES"/>
        </w:rPr>
      </w:pPr>
    </w:p>
    <w:p w14:paraId="18CFBECF" w14:textId="2C8CA784" w:rsidR="00AF4E09" w:rsidRDefault="00AF4E09" w:rsidP="00734491">
      <w:pPr>
        <w:rPr>
          <w:rFonts w:ascii="Times New Roman" w:eastAsia="Times New Roman" w:hAnsi="Times New Roman" w:cs="Times New Roman"/>
          <w:sz w:val="24"/>
          <w:szCs w:val="24"/>
          <w:lang w:val="es-ES"/>
        </w:rPr>
      </w:pPr>
    </w:p>
    <w:p w14:paraId="1487D682" w14:textId="20D58208" w:rsidR="000C5D8D" w:rsidRPr="00F371B3" w:rsidRDefault="000C5D8D" w:rsidP="006E2AE0">
      <w:pPr>
        <w:ind w:firstLine="0"/>
        <w:rPr>
          <w:rFonts w:ascii="Times New Roman" w:eastAsia="Times New Roman" w:hAnsi="Times New Roman" w:cs="Times New Roman"/>
          <w:sz w:val="24"/>
          <w:szCs w:val="24"/>
          <w:lang w:val="es-ES"/>
        </w:rPr>
      </w:pPr>
    </w:p>
    <w:p w14:paraId="41BBDFB8" w14:textId="2FC880BC" w:rsidR="00A605F0" w:rsidRPr="00AF4E09" w:rsidRDefault="3E111926" w:rsidP="00782FD6">
      <w:pPr>
        <w:rPr>
          <w:rFonts w:ascii="Times New Roman" w:hAnsi="Times New Roman" w:cs="Times New Roman"/>
          <w:b/>
          <w:bCs/>
          <w:color w:val="000000"/>
          <w:sz w:val="24"/>
          <w:szCs w:val="24"/>
        </w:rPr>
      </w:pPr>
      <w:r w:rsidRPr="00F371B3">
        <w:rPr>
          <w:rFonts w:ascii="Times New Roman" w:eastAsia="Times New Roman" w:hAnsi="Times New Roman" w:cs="Times New Roman"/>
          <w:sz w:val="24"/>
          <w:szCs w:val="24"/>
          <w:lang w:val="es-ES"/>
        </w:rPr>
        <w:lastRenderedPageBreak/>
        <w:t xml:space="preserve">  </w:t>
      </w:r>
      <w:r w:rsidR="00A605F0" w:rsidRPr="00AF4E09">
        <w:rPr>
          <w:rFonts w:ascii="Times New Roman" w:hAnsi="Times New Roman" w:cs="Times New Roman"/>
          <w:b/>
          <w:bCs/>
          <w:color w:val="000000"/>
          <w:sz w:val="24"/>
          <w:szCs w:val="24"/>
        </w:rPr>
        <w:t>6. Análisis y Discusión resultados</w:t>
      </w:r>
    </w:p>
    <w:p w14:paraId="5F825EF9" w14:textId="4434B6F4" w:rsidR="00A605F0" w:rsidRPr="000014E9" w:rsidRDefault="00A605F0" w:rsidP="00734491">
      <w:pPr>
        <w:pStyle w:val="NormalWeb"/>
        <w:rPr>
          <w:color w:val="000000"/>
        </w:rPr>
      </w:pPr>
      <w:r w:rsidRPr="00AF4E09">
        <w:rPr>
          <w:color w:val="000000"/>
        </w:rPr>
        <w:t xml:space="preserve">A partir de las diferentes posturas que se han hallado en diferentes estudios jurídicos, se puede decir que se reconoce a los animales como seres sintientes en </w:t>
      </w:r>
      <w:r w:rsidR="00AF4E09" w:rsidRPr="00AF4E09">
        <w:rPr>
          <w:color w:val="000000"/>
        </w:rPr>
        <w:t>Colombia por</w:t>
      </w:r>
      <w:r w:rsidRPr="00AF4E09">
        <w:rPr>
          <w:color w:val="000000"/>
        </w:rPr>
        <w:t xml:space="preserve"> medio </w:t>
      </w:r>
      <w:r w:rsidR="00AF4E09" w:rsidRPr="00AF4E09">
        <w:rPr>
          <w:color w:val="000000"/>
        </w:rPr>
        <w:t>de la</w:t>
      </w:r>
      <w:r w:rsidRPr="00AF4E09">
        <w:rPr>
          <w:color w:val="000000"/>
        </w:rPr>
        <w:t xml:space="preserve"> Ley 1774 del 2016 que </w:t>
      </w:r>
      <w:r w:rsidR="00AF4E09" w:rsidRPr="00AF4E09">
        <w:rPr>
          <w:color w:val="000000"/>
        </w:rPr>
        <w:t>estipula en</w:t>
      </w:r>
      <w:r w:rsidRPr="00AF4E09">
        <w:rPr>
          <w:color w:val="000000"/>
        </w:rPr>
        <w:t xml:space="preserve"> su artículo 2</w:t>
      </w:r>
      <w:r w:rsidR="00AF4E09">
        <w:rPr>
          <w:color w:val="000000"/>
        </w:rPr>
        <w:t>.  L</w:t>
      </w:r>
      <w:r w:rsidR="00D26172">
        <w:rPr>
          <w:color w:val="000000"/>
        </w:rPr>
        <w:t>a modificación del A</w:t>
      </w:r>
      <w:r w:rsidRPr="00AF4E09">
        <w:rPr>
          <w:color w:val="000000"/>
        </w:rPr>
        <w:t>rtículo 655</w:t>
      </w:r>
      <w:r w:rsidR="00496D6B">
        <w:rPr>
          <w:color w:val="000000"/>
        </w:rPr>
        <w:t>.</w:t>
      </w:r>
      <w:r w:rsidRPr="00AF4E09">
        <w:rPr>
          <w:color w:val="000000"/>
        </w:rPr>
        <w:t xml:space="preserve"> </w:t>
      </w:r>
      <w:r w:rsidR="00496D6B" w:rsidRPr="00AF4E09">
        <w:rPr>
          <w:color w:val="000000"/>
        </w:rPr>
        <w:t>D</w:t>
      </w:r>
      <w:r w:rsidRPr="00AF4E09">
        <w:rPr>
          <w:color w:val="000000"/>
        </w:rPr>
        <w:t xml:space="preserve">el código </w:t>
      </w:r>
      <w:r w:rsidR="00496D6B" w:rsidRPr="00AF4E09">
        <w:rPr>
          <w:color w:val="000000"/>
        </w:rPr>
        <w:t>civil</w:t>
      </w:r>
      <w:r w:rsidR="00496D6B">
        <w:rPr>
          <w:color w:val="000000"/>
        </w:rPr>
        <w:t xml:space="preserve"> </w:t>
      </w:r>
      <w:r w:rsidR="00496D6B" w:rsidRPr="00AF4E09">
        <w:rPr>
          <w:color w:val="000000"/>
        </w:rPr>
        <w:t>añadiendo</w:t>
      </w:r>
      <w:r w:rsidRPr="00AF4E09">
        <w:rPr>
          <w:color w:val="000000"/>
        </w:rPr>
        <w:t xml:space="preserve"> el parágrafo que acepta la calidad de </w:t>
      </w:r>
      <w:r w:rsidR="000031BF" w:rsidRPr="00AF4E09">
        <w:rPr>
          <w:color w:val="000000"/>
        </w:rPr>
        <w:t xml:space="preserve">seres </w:t>
      </w:r>
      <w:r w:rsidR="00425785" w:rsidRPr="00AF4E09">
        <w:rPr>
          <w:color w:val="000000"/>
        </w:rPr>
        <w:t>sintientes, sin</w:t>
      </w:r>
      <w:r w:rsidRPr="00AF4E09">
        <w:rPr>
          <w:color w:val="000000"/>
        </w:rPr>
        <w:t xml:space="preserve"> </w:t>
      </w:r>
      <w:r w:rsidR="00361E4B" w:rsidRPr="00AF4E09">
        <w:rPr>
          <w:color w:val="000000"/>
        </w:rPr>
        <w:t>embargo,</w:t>
      </w:r>
      <w:r w:rsidRPr="00AF4E09">
        <w:rPr>
          <w:color w:val="000000"/>
        </w:rPr>
        <w:t xml:space="preserve"> dentro </w:t>
      </w:r>
      <w:r w:rsidR="00D26172" w:rsidRPr="00AF4E09">
        <w:rPr>
          <w:color w:val="000000"/>
        </w:rPr>
        <w:t>del código</w:t>
      </w:r>
      <w:r w:rsidRPr="00AF4E09">
        <w:rPr>
          <w:color w:val="000000"/>
        </w:rPr>
        <w:t xml:space="preserve"> </w:t>
      </w:r>
      <w:r w:rsidR="00D26172" w:rsidRPr="00AF4E09">
        <w:rPr>
          <w:color w:val="000000"/>
        </w:rPr>
        <w:t>civil en</w:t>
      </w:r>
      <w:r w:rsidRPr="00AF4E09">
        <w:rPr>
          <w:color w:val="000000"/>
        </w:rPr>
        <w:t xml:space="preserve"> su capítulo I se mantiene dentro del ca</w:t>
      </w:r>
      <w:r w:rsidR="00496D6B">
        <w:rPr>
          <w:color w:val="000000"/>
        </w:rPr>
        <w:t>pítulo de cosas a pesar de esto</w:t>
      </w:r>
      <w:r w:rsidR="00496D6B" w:rsidRPr="00AF4E09">
        <w:rPr>
          <w:color w:val="000000"/>
        </w:rPr>
        <w:t>, su</w:t>
      </w:r>
      <w:r w:rsidRPr="00AF4E09">
        <w:rPr>
          <w:color w:val="000000"/>
        </w:rPr>
        <w:t xml:space="preserve"> interpretación debe ser vista desde el ámbito civil ya como lo estipula la Corte Constitucional en </w:t>
      </w:r>
      <w:r w:rsidR="00361E4B" w:rsidRPr="00AF4E09">
        <w:rPr>
          <w:color w:val="000000"/>
        </w:rPr>
        <w:t>diferentes sentencias</w:t>
      </w:r>
      <w:r w:rsidR="00624B3E">
        <w:rPr>
          <w:color w:val="000000"/>
        </w:rPr>
        <w:t>,</w:t>
      </w:r>
      <w:r w:rsidRPr="00AF4E09">
        <w:rPr>
          <w:color w:val="000000"/>
        </w:rPr>
        <w:t xml:space="preserve"> </w:t>
      </w:r>
      <w:r w:rsidRPr="000014E9">
        <w:rPr>
          <w:color w:val="000000"/>
        </w:rPr>
        <w:t>esto es solo aplicable dentro de casos civiles por lo tanto se mantiene dentro del régimen de cosas tanto como bienes muebles o por destinación sea el caso, en el alcance civil.</w:t>
      </w:r>
    </w:p>
    <w:p w14:paraId="27825B16" w14:textId="4420B594" w:rsidR="00A605F0" w:rsidRPr="000014E9" w:rsidRDefault="00A605F0" w:rsidP="00782FD6">
      <w:pPr>
        <w:pStyle w:val="NormalWeb"/>
        <w:rPr>
          <w:color w:val="000000"/>
        </w:rPr>
      </w:pPr>
      <w:r w:rsidRPr="000014E9">
        <w:rPr>
          <w:color w:val="000000"/>
        </w:rPr>
        <w:t>Teniendo relación con lo expuesto en la sentencia C-467</w:t>
      </w:r>
      <w:r>
        <w:rPr>
          <w:color w:val="000000"/>
        </w:rPr>
        <w:t>/</w:t>
      </w:r>
      <w:r w:rsidRPr="000014E9">
        <w:rPr>
          <w:color w:val="000000"/>
        </w:rPr>
        <w:t xml:space="preserve">2016 </w:t>
      </w:r>
      <w:r>
        <w:rPr>
          <w:color w:val="000000"/>
        </w:rPr>
        <w:t xml:space="preserve">en sus </w:t>
      </w:r>
      <w:r w:rsidRPr="000014E9">
        <w:rPr>
          <w:color w:val="000000"/>
        </w:rPr>
        <w:t xml:space="preserve">consideraciones, </w:t>
      </w:r>
      <w:r>
        <w:rPr>
          <w:color w:val="000000"/>
        </w:rPr>
        <w:t>e</w:t>
      </w:r>
      <w:r w:rsidRPr="000014E9">
        <w:rPr>
          <w:color w:val="000000"/>
        </w:rPr>
        <w:t xml:space="preserve">l termino bienes solo se aplica en el ámbito civil   lo cual los animales tienen un régimen especial </w:t>
      </w:r>
      <w:r>
        <w:rPr>
          <w:color w:val="000000"/>
        </w:rPr>
        <w:t>diferenciado</w:t>
      </w:r>
      <w:r w:rsidRPr="000014E9">
        <w:rPr>
          <w:color w:val="000000"/>
        </w:rPr>
        <w:t>, recib</w:t>
      </w:r>
      <w:r>
        <w:rPr>
          <w:color w:val="000000"/>
        </w:rPr>
        <w:t>iendo</w:t>
      </w:r>
      <w:r w:rsidRPr="000014E9">
        <w:rPr>
          <w:color w:val="000000"/>
        </w:rPr>
        <w:t xml:space="preserve"> un trato especial por su condición y calidad de </w:t>
      </w:r>
      <w:r w:rsidR="00575CB3">
        <w:rPr>
          <w:color w:val="000000"/>
        </w:rPr>
        <w:t xml:space="preserve">seres sintientes, </w:t>
      </w:r>
      <w:r w:rsidRPr="000014E9">
        <w:rPr>
          <w:color w:val="000000"/>
        </w:rPr>
        <w:t xml:space="preserve">solo están en los parámetros de bienes exclusivamente en escenarios del derecho privado dentro de las relaciones reguladas por la legislación civil. La </w:t>
      </w:r>
      <w:r>
        <w:rPr>
          <w:color w:val="000000"/>
        </w:rPr>
        <w:t xml:space="preserve">clasificación de </w:t>
      </w:r>
      <w:r w:rsidRPr="000014E9">
        <w:rPr>
          <w:color w:val="000000"/>
        </w:rPr>
        <w:t xml:space="preserve">muebles en el código civil se refiere </w:t>
      </w:r>
      <w:r>
        <w:rPr>
          <w:color w:val="000000"/>
        </w:rPr>
        <w:t xml:space="preserve">al </w:t>
      </w:r>
      <w:r w:rsidRPr="000014E9">
        <w:rPr>
          <w:color w:val="000000"/>
        </w:rPr>
        <w:t xml:space="preserve">contexto civil en ciertos casos que contemplen </w:t>
      </w:r>
      <w:r>
        <w:rPr>
          <w:color w:val="000000"/>
        </w:rPr>
        <w:t xml:space="preserve">a los </w:t>
      </w:r>
      <w:r w:rsidRPr="000014E9">
        <w:rPr>
          <w:color w:val="000000"/>
        </w:rPr>
        <w:t xml:space="preserve">animales </w:t>
      </w:r>
      <w:r>
        <w:rPr>
          <w:color w:val="000000"/>
        </w:rPr>
        <w:t xml:space="preserve">a </w:t>
      </w:r>
      <w:r w:rsidRPr="000014E9">
        <w:rPr>
          <w:color w:val="000000"/>
        </w:rPr>
        <w:t>sujetarse en el régimen de bienes en el derecho privado.</w:t>
      </w:r>
    </w:p>
    <w:p w14:paraId="4EED32A8" w14:textId="14D7A357" w:rsidR="00A605F0" w:rsidRPr="00340A17" w:rsidRDefault="00A605F0" w:rsidP="00734491">
      <w:pPr>
        <w:pStyle w:val="NormalWeb"/>
      </w:pPr>
      <w:r w:rsidRPr="00B06C7E">
        <w:t>Este análisis guarda relación con lo exp</w:t>
      </w:r>
      <w:r>
        <w:t>uesto por los</w:t>
      </w:r>
      <w:r w:rsidRPr="00B06C7E">
        <w:t xml:space="preserve"> autor</w:t>
      </w:r>
      <w:r>
        <w:t>es</w:t>
      </w:r>
      <w:r w:rsidRPr="00B06C7E">
        <w:t xml:space="preserve"> Benjamín, B. &amp; Herrera,</w:t>
      </w:r>
      <w:r w:rsidRPr="00EF79E2">
        <w:t xml:space="preserve"> </w:t>
      </w:r>
      <w:r w:rsidRPr="00B06C7E">
        <w:t>N</w:t>
      </w:r>
      <w:r>
        <w:t>.</w:t>
      </w:r>
      <w:r w:rsidRPr="00336467">
        <w:t xml:space="preserve"> </w:t>
      </w:r>
      <w:r w:rsidRPr="00B06C7E">
        <w:t xml:space="preserve">lo cual estoy de acuerdo </w:t>
      </w:r>
      <w:r>
        <w:t>en su trabajo titulado Derecho de los animales</w:t>
      </w:r>
      <w:r w:rsidRPr="00B06C7E">
        <w:t>.</w:t>
      </w:r>
      <w:r>
        <w:t xml:space="preserve"> Respecto</w:t>
      </w:r>
      <w:r w:rsidRPr="00B06C7E">
        <w:t xml:space="preserve"> </w:t>
      </w:r>
      <w:r>
        <w:t xml:space="preserve">a </w:t>
      </w:r>
      <w:r w:rsidRPr="00B06C7E">
        <w:t>la situación jurídica</w:t>
      </w:r>
      <w:r>
        <w:t xml:space="preserve"> animal en</w:t>
      </w:r>
      <w:r w:rsidRPr="00B06C7E">
        <w:t xml:space="preserve"> Colombia, se</w:t>
      </w:r>
      <w:r>
        <w:t xml:space="preserve"> reconoce</w:t>
      </w:r>
      <w:r w:rsidRPr="00B06C7E">
        <w:t xml:space="preserve"> a los animales como seres sintientes, teniendo en cuenta </w:t>
      </w:r>
      <w:r>
        <w:t xml:space="preserve">que </w:t>
      </w:r>
      <w:r w:rsidRPr="00B06C7E">
        <w:t>este</w:t>
      </w:r>
      <w:r w:rsidR="005A709E">
        <w:t xml:space="preserve"> reconocimiento no constituye un</w:t>
      </w:r>
      <w:r w:rsidRPr="00B06C7E">
        <w:t xml:space="preserve"> estatus de   sujetos de derecho en el ordenamiento jurídico colo</w:t>
      </w:r>
      <w:r w:rsidR="005A709E">
        <w:t xml:space="preserve">mbiano </w:t>
      </w:r>
      <w:r w:rsidRPr="00B06C7E">
        <w:t xml:space="preserve">que se ha establecido de manera muy precaria para </w:t>
      </w:r>
      <w:r>
        <w:lastRenderedPageBreak/>
        <w:t xml:space="preserve">constituir a </w:t>
      </w:r>
      <w:r w:rsidRPr="00B06C7E">
        <w:t xml:space="preserve">futuro que los animales hagan parte de la categoría de sujeto de derecho.   </w:t>
      </w:r>
      <w:sdt>
        <w:sdtPr>
          <w:id w:val="-112975926"/>
          <w:lock w:val="contentLocked"/>
          <w:placeholder>
            <w:docPart w:val="CA735DA8CA3844F0A510F88B477BECD0"/>
          </w:placeholder>
          <w:citation/>
        </w:sdtPr>
        <w:sdtContent>
          <w:r w:rsidRPr="00B06C7E">
            <w:fldChar w:fldCharType="begin"/>
          </w:r>
          <w:r w:rsidRPr="00B06C7E">
            <w:rPr>
              <w:lang w:val="es-ES"/>
            </w:rPr>
            <w:instrText xml:space="preserve"> CITATION Bra17 \l 3082 </w:instrText>
          </w:r>
          <w:r w:rsidRPr="00B06C7E">
            <w:fldChar w:fldCharType="separate"/>
          </w:r>
          <w:r>
            <w:rPr>
              <w:noProof/>
              <w:lang w:val="es-ES"/>
            </w:rPr>
            <w:t>(Brayan Benjamín Nicolás Herrera Silva ,Universidad Nacional de Colombia, Colombia, 2017)</w:t>
          </w:r>
          <w:r w:rsidRPr="00B06C7E">
            <w:fldChar w:fldCharType="end"/>
          </w:r>
        </w:sdtContent>
      </w:sdt>
      <w:r w:rsidRPr="00B06C7E">
        <w:t xml:space="preserve">, </w:t>
      </w:r>
      <w:r w:rsidRPr="1357BF0B">
        <w:t xml:space="preserve">esto es acorde a lo que este estudio hallo respecto al estatus jurídico de los animales en Colombia al </w:t>
      </w:r>
      <w:r w:rsidRPr="00340A17">
        <w:t>reconocimiento de seres sintientes.</w:t>
      </w:r>
    </w:p>
    <w:p w14:paraId="7CBD44CC" w14:textId="007783AE" w:rsidR="00A605F0" w:rsidRPr="00250845" w:rsidRDefault="00A605F0" w:rsidP="00782FD6">
      <w:pPr>
        <w:pStyle w:val="NormalWeb"/>
      </w:pPr>
      <w:r w:rsidRPr="00250845">
        <w:t xml:space="preserve">Según la Corte Constitucional en la Sentencia SU016-20 en sus Consideraciones el reconocimiento de su condición de seres sintiente en las leyes </w:t>
      </w:r>
      <w:r w:rsidRPr="00250845">
        <w:rPr>
          <w:lang w:val="es-MX"/>
        </w:rPr>
        <w:t>84 de 1989 y 1776 de 2016 trajo consigo la prohibición general de maltrato y la obligación de garantiz</w:t>
      </w:r>
      <w:r w:rsidR="00250845" w:rsidRPr="00250845">
        <w:rPr>
          <w:lang w:val="es-MX"/>
        </w:rPr>
        <w:t xml:space="preserve">ar el bienestar </w:t>
      </w:r>
      <w:r w:rsidR="00010E5F" w:rsidRPr="00250845">
        <w:rPr>
          <w:lang w:val="es-MX"/>
        </w:rPr>
        <w:t>animal,</w:t>
      </w:r>
      <w:r w:rsidR="00250845" w:rsidRPr="00250845">
        <w:rPr>
          <w:lang w:val="es-MX"/>
        </w:rPr>
        <w:t xml:space="preserve"> aunque </w:t>
      </w:r>
      <w:r w:rsidRPr="00250845">
        <w:rPr>
          <w:lang w:val="es-MX"/>
        </w:rPr>
        <w:t>con limitaciones y e</w:t>
      </w:r>
      <w:r w:rsidR="00250845" w:rsidRPr="00250845">
        <w:rPr>
          <w:lang w:val="es-MX"/>
        </w:rPr>
        <w:t xml:space="preserve">xcusas en su aplicación </w:t>
      </w:r>
      <w:r w:rsidR="00010E5F" w:rsidRPr="00250845">
        <w:rPr>
          <w:lang w:val="es-MX"/>
        </w:rPr>
        <w:t>total en</w:t>
      </w:r>
      <w:r w:rsidR="00010E5F">
        <w:rPr>
          <w:lang w:val="es-MX"/>
        </w:rPr>
        <w:t xml:space="preserve"> temas de explotación animal</w:t>
      </w:r>
      <w:r w:rsidRPr="00250845">
        <w:rPr>
          <w:lang w:val="es-MX"/>
        </w:rPr>
        <w:t>, en experim</w:t>
      </w:r>
      <w:r w:rsidR="00010E5F">
        <w:rPr>
          <w:lang w:val="es-MX"/>
        </w:rPr>
        <w:t>entos científicos e industrial y médicas. E</w:t>
      </w:r>
      <w:r w:rsidRPr="00250845">
        <w:rPr>
          <w:lang w:val="es-MX"/>
        </w:rPr>
        <w:t xml:space="preserve">n temas deportivos </w:t>
      </w:r>
      <w:r w:rsidR="00010E5F" w:rsidRPr="00250845">
        <w:rPr>
          <w:lang w:val="es-MX"/>
        </w:rPr>
        <w:t>o de</w:t>
      </w:r>
      <w:r w:rsidRPr="00250845">
        <w:rPr>
          <w:lang w:val="es-MX"/>
        </w:rPr>
        <w:t xml:space="preserve"> entretenimiento como los espectáculos de circos, </w:t>
      </w:r>
      <w:r w:rsidR="00010E5F" w:rsidRPr="00250845">
        <w:rPr>
          <w:lang w:val="es-MX"/>
        </w:rPr>
        <w:t>taurinos, en</w:t>
      </w:r>
      <w:r w:rsidRPr="00250845">
        <w:rPr>
          <w:lang w:val="es-MX"/>
        </w:rPr>
        <w:t xml:space="preserve"> la producción de pieles entre otros por lo tanto ha sido objeto de debates, en la legislación </w:t>
      </w:r>
      <w:r w:rsidR="002F6F8F" w:rsidRPr="00250845">
        <w:rPr>
          <w:lang w:val="es-MX"/>
        </w:rPr>
        <w:t>colombiana,</w:t>
      </w:r>
      <w:r w:rsidRPr="00250845">
        <w:rPr>
          <w:lang w:val="es-MX"/>
        </w:rPr>
        <w:t xml:space="preserve"> aunque ha sido aplicada esta directriz general en la ley 1638 de </w:t>
      </w:r>
      <w:r w:rsidR="00010E5F" w:rsidRPr="00250845">
        <w:rPr>
          <w:lang w:val="es-MX"/>
        </w:rPr>
        <w:t>2013, prohibiendo</w:t>
      </w:r>
      <w:r w:rsidRPr="00250845">
        <w:rPr>
          <w:lang w:val="es-MX"/>
        </w:rPr>
        <w:t xml:space="preserve"> totalmente la participación de animales silvestres, </w:t>
      </w:r>
      <w:r w:rsidR="00010E5F" w:rsidRPr="00250845">
        <w:rPr>
          <w:lang w:val="es-MX"/>
        </w:rPr>
        <w:t>nativos.</w:t>
      </w:r>
    </w:p>
    <w:p w14:paraId="04054A49" w14:textId="3450F834" w:rsidR="00A605F0" w:rsidRPr="00340A17" w:rsidRDefault="00A605F0" w:rsidP="00782FD6">
      <w:pPr>
        <w:pStyle w:val="NormalWeb"/>
        <w:ind w:firstLine="708"/>
      </w:pPr>
      <w:r w:rsidRPr="00340A17">
        <w:t>Pero infiero en el estudio referido presente  que los autores mencionan que aunque se reconoce a los animales como seres sintientes no quiere decir que sean sujetos de derecho  que tienen capacidad de goce y ejercicio, estoy de acuerdo que aunque la calidad de ser sintiente no representa a los animales como  sujeto de derecho, no constituye  que no puedan gozar y hacer ejercicio de sus derecho</w:t>
      </w:r>
      <w:r w:rsidR="002F6F8F">
        <w:t>s,</w:t>
      </w:r>
      <w:r w:rsidRPr="00340A17">
        <w:t xml:space="preserve"> poco a poco en el ordenamiento jurídico se ha establecido modos donde pueden ejercerlos de una forma distinta ya que son seres que por su condición no pueden ejercer propiamente sus derechos dando el Estado así  la  responsabilida</w:t>
      </w:r>
      <w:r w:rsidR="002F6F8F">
        <w:t>d  a todos tanto a la comunidad</w:t>
      </w:r>
      <w:r w:rsidRPr="00340A17">
        <w:t>, operadores jurídicos y ciudadanos  por medio del  deber de  protección, principios constitucional</w:t>
      </w:r>
      <w:r w:rsidR="002F6F8F">
        <w:t xml:space="preserve">es establecido en relación en </w:t>
      </w:r>
      <w:r w:rsidRPr="00340A17">
        <w:t xml:space="preserve">  garantizar </w:t>
      </w:r>
      <w:r w:rsidRPr="00340A17">
        <w:lastRenderedPageBreak/>
        <w:t>sus derechos y el ejercicio de estos</w:t>
      </w:r>
      <w:r w:rsidR="00226478">
        <w:t>,</w:t>
      </w:r>
      <w:r w:rsidRPr="00340A17">
        <w:t xml:space="preserve">  a los animales como especie que no puede protegerse por sí mismo en relación con el hombre .</w:t>
      </w:r>
    </w:p>
    <w:p w14:paraId="47026CB9" w14:textId="77777777" w:rsidR="00226478" w:rsidRDefault="00A605F0" w:rsidP="00782FD6">
      <w:pPr>
        <w:pStyle w:val="NormalWeb"/>
        <w:ind w:firstLine="708"/>
      </w:pPr>
      <w:r>
        <w:t xml:space="preserve"> Referente a lo dicho anteriormente los jueces han  tenido en cuenta tratados internacionales y  precedentes judiciales  de otros países, considerando el tema del derecho comparado</w:t>
      </w:r>
      <w:r w:rsidR="00226478">
        <w:t>,</w:t>
      </w:r>
      <w:r>
        <w:t xml:space="preserve"> se encontró similitudes en diferentes países en la toma de decisiones en casos concretos respecto a la aplicación de mecanismos judiciales para las garantías de derechos de los animales ya que los animales  a diferencia  del ser humano no pueden ejercer propiamente sus derecho pero a pesar de esto</w:t>
      </w:r>
      <w:r w:rsidR="00226478">
        <w:t>,</w:t>
      </w:r>
      <w:r>
        <w:t xml:space="preserve"> la ley </w:t>
      </w:r>
      <w:r w:rsidR="008564A2">
        <w:t>ha</w:t>
      </w:r>
      <w:r>
        <w:t xml:space="preserve"> otorgado a las personas la responsabilidad del cuidado y el  ejercicio de estas accion</w:t>
      </w:r>
      <w:r w:rsidR="00226478">
        <w:t xml:space="preserve">es para que se  garantice </w:t>
      </w:r>
      <w:r>
        <w:t>velar</w:t>
      </w:r>
      <w:r w:rsidR="00226478">
        <w:t xml:space="preserve"> por </w:t>
      </w:r>
      <w:r>
        <w:t xml:space="preserve"> los derechos de los animales mediante algunos mecanismo judiciales</w:t>
      </w:r>
      <w:r w:rsidR="00226478">
        <w:t>.</w:t>
      </w:r>
    </w:p>
    <w:p w14:paraId="59FF95E1" w14:textId="67FD44A4" w:rsidR="00A605F0" w:rsidRDefault="00226478" w:rsidP="00782FD6">
      <w:pPr>
        <w:pStyle w:val="NormalWeb"/>
        <w:ind w:firstLine="708"/>
      </w:pPr>
      <w:r>
        <w:t xml:space="preserve"> Q</w:t>
      </w:r>
      <w:r w:rsidR="00A605F0">
        <w:t>ue los jueces han aceptado siendo un tema novedoso en el derecho que ha  representado un cambio en su estructura que exige el mejoram</w:t>
      </w:r>
      <w:r w:rsidR="002550EC">
        <w:t>iento en</w:t>
      </w:r>
      <w:r w:rsidR="00A605F0">
        <w:t xml:space="preserve"> tener mecanismos más especializados a futuro</w:t>
      </w:r>
      <w:r w:rsidR="00952AAA">
        <w:t>,</w:t>
      </w:r>
      <w:r w:rsidR="00A605F0">
        <w:t xml:space="preserve">  integrando cada vez más  el tema de garantías del derecho animal que se pueden notar en diferentes casos</w:t>
      </w:r>
      <w:r w:rsidR="00952AAA">
        <w:t>,</w:t>
      </w:r>
      <w:r w:rsidR="00A605F0">
        <w:t xml:space="preserve"> que han marcado precedente en lo jurídico,  en un fallo</w:t>
      </w:r>
      <w:r w:rsidR="00D54942">
        <w:t xml:space="preserve"> de tutela en Colombia  un canino</w:t>
      </w:r>
      <w:r w:rsidR="00A605F0">
        <w:t xml:space="preserve"> pudo obtener unos medicamento a través de la acción de tutela por medio de su dueña donde se invocaron algunos principios que regulan la relación entre el ser humano y el animal  y los derechos que tenía el perro Coliflor  en Colombia.</w:t>
      </w:r>
    </w:p>
    <w:p w14:paraId="61AE8029" w14:textId="77777777" w:rsidR="00560BCB" w:rsidRDefault="00A605F0" w:rsidP="00782FD6">
      <w:pPr>
        <w:pStyle w:val="NormalWeb"/>
        <w:ind w:firstLine="708"/>
      </w:pPr>
      <w:r>
        <w:t>En el ordenamiento jurídico colombiano podemos analizar que por medio del derecho compa</w:t>
      </w:r>
      <w:r w:rsidR="002740C2">
        <w:t>rado  se han tomado  referentes</w:t>
      </w:r>
      <w:r>
        <w:t xml:space="preserve"> de otros países sobre la aplicación de  mecanismos jurídicos para garantizar los derechos a los animales  por ejemplo para obtener la libertad del Oso Chucho en Colombia la Corte  citó  en la sentencia SU016-20, en sus consideraciones el </w:t>
      </w:r>
      <w:r>
        <w:lastRenderedPageBreak/>
        <w:t>caso en Argentina como el Tercer Juzgado de Garantías de Mendoza otorgo en el 2016 un habeas corpus al chimpancé Cecilia por  las malas condiciones que se encontraba lo cual se tuvo en cuenta que por su condición de ser sintiente debe tener la posibilidad de vivir libremente en un medio natural por lo tanto lo trasla</w:t>
      </w:r>
      <w:r w:rsidR="00560BCB">
        <w:t>daron a un santuario en Brasil.</w:t>
      </w:r>
    </w:p>
    <w:p w14:paraId="3D25BDE4" w14:textId="22EBDE0E" w:rsidR="00A605F0" w:rsidRDefault="00560BCB" w:rsidP="00782FD6">
      <w:pPr>
        <w:pStyle w:val="NormalWeb"/>
        <w:ind w:firstLine="708"/>
      </w:pPr>
      <w:r>
        <w:t>N</w:t>
      </w:r>
      <w:r w:rsidR="00A605F0">
        <w:t>o obstante la Corte Constitucional en el caso del oso Chucho por cuestiones sustanciales y formales no se le concedió el habeas corpus como argumento se consideró que el debate propuesto es d</w:t>
      </w:r>
      <w:r w:rsidR="002740C2">
        <w:t>istintito ya que  el caso es</w:t>
      </w:r>
      <w:r w:rsidR="00A605F0">
        <w:t xml:space="preserve"> de garantizar el bienestar animal ya que se buscaba determinar si era adecuada  la permanencia del oso Chucho en el zoológico de Barranquilla</w:t>
      </w:r>
      <w:r w:rsidR="002740C2">
        <w:t>,</w:t>
      </w:r>
      <w:r w:rsidR="00A605F0">
        <w:t xml:space="preserve">  si estaba acorde </w:t>
      </w:r>
      <w:r w:rsidR="002740C2">
        <w:t>a</w:t>
      </w:r>
      <w:r w:rsidR="00A605F0">
        <w:t xml:space="preserve"> sus condiciones de vida a los  parámetros del estándar de bienestar animal por lo tan</w:t>
      </w:r>
      <w:r w:rsidR="002740C2">
        <w:t>to es sustancialmente diferente</w:t>
      </w:r>
      <w:r w:rsidR="00A605F0">
        <w:t>, desde lo procesal la Corte dijo que el habeas corpus  es inadecuado para  evaluar el bienestar de los animales silvestres que se encuentran  en un cautiverio legal.</w:t>
      </w:r>
    </w:p>
    <w:p w14:paraId="6C90B4C9" w14:textId="77777777" w:rsidR="002740C2" w:rsidRDefault="00A605F0" w:rsidP="002740C2">
      <w:pPr>
        <w:pStyle w:val="NormalWeb"/>
        <w:ind w:firstLine="709"/>
      </w:pPr>
      <w:r>
        <w:t xml:space="preserve"> </w:t>
      </w:r>
      <w:r w:rsidR="00782FD6">
        <w:tab/>
      </w:r>
      <w:r>
        <w:t xml:space="preserve">En los diferentes ordenamientos jurídicos se han aplicado los mecanismos judiciales en casos donde se necesita garantizar los derechos de los animales como seres sintientes </w:t>
      </w:r>
      <w:r w:rsidRPr="00DD0C77">
        <w:t xml:space="preserve">por lo </w:t>
      </w:r>
      <w:r w:rsidRPr="00863565">
        <w:t xml:space="preserve">tanto ha sido un desafío para la estructura del derecho ya que falta más desarrollo en temas de </w:t>
      </w:r>
      <w:r>
        <w:t xml:space="preserve"> mecanismos especializados de </w:t>
      </w:r>
      <w:r w:rsidRPr="00863565">
        <w:t xml:space="preserve">garantías </w:t>
      </w:r>
      <w:r>
        <w:t xml:space="preserve">en animales </w:t>
      </w:r>
      <w:r w:rsidRPr="00863565">
        <w:t xml:space="preserve">representando  un reto en los sistemas jurídicos que se han visto en la </w:t>
      </w:r>
      <w:r>
        <w:t xml:space="preserve">labor </w:t>
      </w:r>
      <w:r w:rsidRPr="00863565">
        <w:t xml:space="preserve"> de utilizar mecanismo jurídicos  </w:t>
      </w:r>
      <w:r>
        <w:t xml:space="preserve"> ya presentes, ha sido un desafío  a nivel mundial en el desarrollo de mejoramiento en mecanismo jurídicos que estén acorde a las exigencias actuales y de los estándares del cuidado animal. </w:t>
      </w:r>
    </w:p>
    <w:p w14:paraId="6BF2B5E8" w14:textId="64946B16" w:rsidR="00A605F0" w:rsidRDefault="002740C2" w:rsidP="002740C2">
      <w:pPr>
        <w:pStyle w:val="NormalWeb"/>
        <w:ind w:firstLine="709"/>
      </w:pPr>
      <w:r>
        <w:t xml:space="preserve"> </w:t>
      </w:r>
      <w:r w:rsidR="00A605F0">
        <w:t>La Corte Constitucional  por medio de l</w:t>
      </w:r>
      <w:r>
        <w:t xml:space="preserve">a sentencia SU016-20, </w:t>
      </w:r>
      <w:r w:rsidR="00A605F0">
        <w:t xml:space="preserve">hace un llamado  en seguir desarrollando  las herramientas procesales para garantizar el mandato de bienestar </w:t>
      </w:r>
      <w:r w:rsidR="00A605F0">
        <w:lastRenderedPageBreak/>
        <w:t>animal a través de  mecanismo jurídicos que se encuentran disponibles, por ejemplo en el confinamiento y cautiverio de animales silvestres que están bajo responsabilidad del ser humano en implementar los instrumentos que están presentes en el ordenamiento jurídico  para el marco de animales silvestres , teniendo  la Corte presente que en diferentes  lugares del mundo se  han tenido en cuenta  instrumentos como el habeas corpus para la liberación de animales.</w:t>
      </w:r>
    </w:p>
    <w:p w14:paraId="748A58CA" w14:textId="54A1F04E" w:rsidR="00675364" w:rsidRDefault="00A605F0" w:rsidP="00782FD6">
      <w:pPr>
        <w:pStyle w:val="NormalWeb"/>
        <w:ind w:firstLine="708"/>
      </w:pPr>
      <w:r>
        <w:t>Los animales como seres sintientes según la ley 1774 del 2016 merecen especial protección, pero a pesar de esto no todos los animales reciben el mismo nivel de protección y la ley específica ciertas limitaciones, como lo enuncia la sentencia SU016-20 en sus consideraciones el deber de protección es muy variado</w:t>
      </w:r>
      <w:r w:rsidR="002C2F20">
        <w:t>,</w:t>
      </w:r>
      <w:r>
        <w:t xml:space="preserve"> por lo </w:t>
      </w:r>
      <w:r w:rsidR="00EC52CE">
        <w:t>tanto,</w:t>
      </w:r>
      <w:r>
        <w:t xml:space="preserve"> la protección jurídica es muy amplia. Según las leyes de protección animal y en el bloque constitucional, hay parámetros internacionales firmados por diferentes países respecto a los animales en vía de extinción, la ley en Colombia y en otros países tienen un tratamiento distinto por la gran diversidad de especies según sus necesidades biológicas y naturales. </w:t>
      </w:r>
    </w:p>
    <w:p w14:paraId="59397C91" w14:textId="72F31BBF" w:rsidR="00A605F0" w:rsidRDefault="00A605F0" w:rsidP="00782FD6">
      <w:pPr>
        <w:pStyle w:val="NormalWeb"/>
        <w:ind w:firstLine="708"/>
      </w:pPr>
      <w:r>
        <w:t>En el código civil colombiano en el artículo 687</w:t>
      </w:r>
      <w:r w:rsidR="002C2F20">
        <w:t>. D</w:t>
      </w:r>
      <w:r>
        <w:t>ivide los animales en bravíos, domésticos y domesticados, los bravíos o salvajes son los que viven libres en la naturaleza independiente del hombre y los domésticos son lo que están bajo de la dependencia del hombre y los domesticados que son bravíos por su origen pero que se domesticaron</w:t>
      </w:r>
      <w:r w:rsidR="002C2F20">
        <w:t>,</w:t>
      </w:r>
      <w:r>
        <w:t xml:space="preserve"> siguen las reglas de los animales domésticos mientras están al amparo del hombre y si pierden la costumbre vuelven a la clase de los animales bravíos, también la Ley 611 de 2000</w:t>
      </w:r>
      <w:r w:rsidR="002C2F20">
        <w:t>,</w:t>
      </w:r>
      <w:r>
        <w:t xml:space="preserve"> denomina a la fauna silvestre c</w:t>
      </w:r>
      <w:r w:rsidR="002C2F20">
        <w:t xml:space="preserve">omo el conjunto de organismos y </w:t>
      </w:r>
      <w:r>
        <w:t>especies terrestre y acuáticas que no son objeto de domes</w:t>
      </w:r>
      <w:r w:rsidR="002C2F20">
        <w:t>ticación, mejoramiento genético</w:t>
      </w:r>
      <w:r>
        <w:t>, o que han regresado a su estado salvaje.</w:t>
      </w:r>
    </w:p>
    <w:p w14:paraId="0D6CA71D" w14:textId="5E035A5F" w:rsidR="00A605F0" w:rsidRPr="00FE3CD4" w:rsidRDefault="00A605F0" w:rsidP="00675364">
      <w:pPr>
        <w:pStyle w:val="NormalWeb"/>
        <w:ind w:firstLine="708"/>
      </w:pPr>
      <w:r w:rsidRPr="00FE3CD4">
        <w:lastRenderedPageBreak/>
        <w:t>La ley da un trato distinto a los animales silvestres los excluyen como mercancías y son tratados como bienes que pertenecen al Estado según la misma sentencia SU016-20. Por lo tanto, en el artículo del Ministerio de Ambiente y desarrollo sostenible estipula que no se permite que los activos naturales de Colombia se comercialicen de manera ilegal y sean considerados una mercancí</w:t>
      </w:r>
      <w:r w:rsidR="002C2F20">
        <w:t>a según Carlos Eduardo Correa d</w:t>
      </w:r>
      <w:r w:rsidRPr="00FE3CD4">
        <w:t>eben vivir en su habitad natural lo cual se estipulo para la protección de estas especies de animales silvestre que estén bajo la ley de Delitos Ambientales la prohibición del tráfico de fauna en el artículo 328A</w:t>
      </w:r>
      <w:r w:rsidR="002C2F20">
        <w:t>. S</w:t>
      </w:r>
      <w:r w:rsidRPr="00FE3CD4">
        <w:t xml:space="preserve">in autorización de los organismos competentes tendrá pena de privación de libertad, lo cual el Ministerio de Ambiente, no fomenta el tráfico de fauna silvestre para tenerlos como </w:t>
      </w:r>
      <w:r w:rsidR="005E4C8C">
        <w:t>calle</w:t>
      </w:r>
      <w:r w:rsidRPr="00FE3CD4">
        <w:t xml:space="preserve">s por ser animales silvestres. </w:t>
      </w:r>
      <w:sdt>
        <w:sdtPr>
          <w:id w:val="-868134442"/>
          <w:citation/>
        </w:sdtPr>
        <w:sdtContent>
          <w:r w:rsidRPr="00FE3CD4">
            <w:fldChar w:fldCharType="begin"/>
          </w:r>
          <w:r w:rsidRPr="00FE3CD4">
            <w:rPr>
              <w:lang w:val="es-ES"/>
            </w:rPr>
            <w:instrText xml:space="preserve"> CITATION Min21 \l 3082 </w:instrText>
          </w:r>
          <w:r w:rsidRPr="00FE3CD4">
            <w:fldChar w:fldCharType="separate"/>
          </w:r>
          <w:r w:rsidR="00A07754">
            <w:rPr>
              <w:noProof/>
              <w:lang w:val="es-ES"/>
            </w:rPr>
            <w:t>(Ministerio de Ambiente y Desarrollo Sostenible, 2021)</w:t>
          </w:r>
          <w:r w:rsidRPr="00FE3CD4">
            <w:fldChar w:fldCharType="end"/>
          </w:r>
        </w:sdtContent>
      </w:sdt>
      <w:r w:rsidRPr="00FE3CD4">
        <w:t>.</w:t>
      </w:r>
    </w:p>
    <w:p w14:paraId="204A55B6" w14:textId="201E8162" w:rsidR="001454E4" w:rsidRDefault="00A605F0" w:rsidP="001454E4">
      <w:pPr>
        <w:pStyle w:val="NormalWeb"/>
        <w:ind w:firstLine="709"/>
      </w:pPr>
      <w:r w:rsidRPr="00FE3CD4">
        <w:t xml:space="preserve"> </w:t>
      </w:r>
      <w:r w:rsidR="00675364">
        <w:tab/>
      </w:r>
      <w:r w:rsidRPr="00FE3CD4">
        <w:t xml:space="preserve">A diferencia de los animales domésticos porque estos deben estar bajo el cuidado de su dueño teniendo otros estándares de bienestar </w:t>
      </w:r>
      <w:r w:rsidR="00C0114E" w:rsidRPr="00FE3CD4">
        <w:t>ha</w:t>
      </w:r>
      <w:r w:rsidRPr="00FE3CD4">
        <w:t xml:space="preserve"> habido </w:t>
      </w:r>
      <w:r w:rsidR="002C2F20" w:rsidRPr="00FE3CD4">
        <w:t>avance respecto</w:t>
      </w:r>
      <w:r w:rsidRPr="00FE3CD4">
        <w:t xml:space="preserve"> al tema </w:t>
      </w:r>
      <w:r w:rsidR="002C2F20" w:rsidRPr="00FE3CD4">
        <w:t>de animales</w:t>
      </w:r>
      <w:r w:rsidRPr="00FE3CD4">
        <w:t xml:space="preserve"> domésticos como considerar en algunos casos como en este fallo como parte </w:t>
      </w:r>
      <w:r w:rsidR="001454E4" w:rsidRPr="00FE3CD4">
        <w:t>de una</w:t>
      </w:r>
      <w:r w:rsidRPr="00FE3CD4">
        <w:t xml:space="preserve"> familia multiespecie teniendo en cuenta que la ley 84 de 1989 estipula el deber que tiene los propietarios tanto con animales domésticos y domesticados</w:t>
      </w:r>
      <w:r w:rsidR="001454E4">
        <w:t>.</w:t>
      </w:r>
    </w:p>
    <w:p w14:paraId="1C53AE3F" w14:textId="3186E655" w:rsidR="00A605F0" w:rsidRPr="00FE3CD4" w:rsidRDefault="001454E4" w:rsidP="001454E4">
      <w:pPr>
        <w:pStyle w:val="NormalWeb"/>
        <w:ind w:firstLine="709"/>
      </w:pPr>
      <w:r>
        <w:t xml:space="preserve"> E</w:t>
      </w:r>
      <w:r w:rsidR="00624B3E">
        <w:t>n su A</w:t>
      </w:r>
      <w:r w:rsidR="00A605F0" w:rsidRPr="00FE3CD4">
        <w:t>rtículo 5</w:t>
      </w:r>
      <w:r w:rsidR="002C2F20">
        <w:t>. A</w:t>
      </w:r>
      <w:r w:rsidR="00A605F0" w:rsidRPr="00FE3CD4">
        <w:t>nuncia los deberes del propietario, te</w:t>
      </w:r>
      <w:r>
        <w:t>nedor o poseedor de un animal en</w:t>
      </w:r>
      <w:r w:rsidR="00A605F0" w:rsidRPr="00FE3CD4">
        <w:t xml:space="preserve"> mantener buenas condiciones locativas especificando las condiciones mínimas de higiene y de calid</w:t>
      </w:r>
      <w:r w:rsidR="00DA66E0">
        <w:t xml:space="preserve">ad de vida como la </w:t>
      </w:r>
      <w:r w:rsidR="00DA66E0" w:rsidRPr="00FE3CD4">
        <w:t>suministración</w:t>
      </w:r>
      <w:r w:rsidR="00A605F0" w:rsidRPr="00FE3CD4">
        <w:t xml:space="preserve"> de bebidas y alimento</w:t>
      </w:r>
      <w:r w:rsidR="00507328">
        <w:t>s</w:t>
      </w:r>
      <w:r w:rsidR="00A605F0" w:rsidRPr="00FE3CD4">
        <w:t xml:space="preserve"> adecuado</w:t>
      </w:r>
      <w:r w:rsidR="00507328">
        <w:t>s</w:t>
      </w:r>
      <w:r w:rsidR="00A605F0" w:rsidRPr="00FE3CD4">
        <w:t xml:space="preserve"> para su salud, abrigo según las condiciones</w:t>
      </w:r>
      <w:r w:rsidR="00DA66E0">
        <w:t xml:space="preserve"> climáticas y la especie animal. C</w:t>
      </w:r>
      <w:r w:rsidR="00A605F0" w:rsidRPr="00FE3CD4">
        <w:t>uando el animal se encuentra en confinamiento o cautividad debe ser más rigorosas las condiciones para evitar problemas de salud. Por ejemplo, tenemos el fallo de tutela donde la juez declara a un perro como parte de la unidad familiar y especifica la responsabilidad del Estado en garantizar la salud del perro y los derechos de su dueña en la tenencia.</w:t>
      </w:r>
    </w:p>
    <w:p w14:paraId="51506EE4" w14:textId="6FF9C831" w:rsidR="00A605F0" w:rsidRDefault="002C2F20" w:rsidP="00675364">
      <w:pPr>
        <w:pStyle w:val="NormalWeb"/>
        <w:ind w:firstLine="708"/>
      </w:pPr>
      <w:r>
        <w:lastRenderedPageBreak/>
        <w:t xml:space="preserve">Conforme </w:t>
      </w:r>
      <w:r w:rsidR="00A605F0" w:rsidRPr="00FE3CD4">
        <w:t xml:space="preserve"> el fallo de tutela del perro </w:t>
      </w:r>
      <w:proofErr w:type="spellStart"/>
      <w:r w:rsidR="00A605F0" w:rsidRPr="00FE3CD4">
        <w:t>Clifor</w:t>
      </w:r>
      <w:proofErr w:type="spellEnd"/>
      <w:r w:rsidR="00A605F0" w:rsidRPr="00FE3CD4">
        <w:t xml:space="preserve">  la juez reconoce  la integración</w:t>
      </w:r>
      <w:r w:rsidR="00A605F0" w:rsidRPr="007A4948">
        <w:t xml:space="preserve"> ,el  reconocimiento  de los animales y la responsabilidad del Estado de dar medios  e instrumentos que den protección y cuidado en situaciones negativas, también se tuvo en cuenta principios que se vulneraron a la dueña del perro </w:t>
      </w:r>
      <w:proofErr w:type="spellStart"/>
      <w:r w:rsidR="00A605F0" w:rsidRPr="007A4948">
        <w:t>Clifor</w:t>
      </w:r>
      <w:proofErr w:type="spellEnd"/>
      <w:r w:rsidR="00A605F0" w:rsidRPr="007A4948">
        <w:t xml:space="preserve"> en la tenencia de animales como  el derecho a la libre personalidad, la intimidad familiar lo cual se le atribuyó la responsabilidad al Estado en proporcionar a los dueños la </w:t>
      </w:r>
      <w:r>
        <w:t>protección, el cuidado, se tocó el tema de la  vulnerar</w:t>
      </w:r>
      <w:r w:rsidR="00A605F0" w:rsidRPr="007A4948">
        <w:t xml:space="preserve"> directa</w:t>
      </w:r>
      <w:r>
        <w:t xml:space="preserve">mente </w:t>
      </w:r>
      <w:r w:rsidR="00AD3371">
        <w:t xml:space="preserve"> los derechos a la mascotas  cuando se necesitan que </w:t>
      </w:r>
      <w:r w:rsidR="00A605F0" w:rsidRPr="007A4948">
        <w:t xml:space="preserve"> se le  suministre los medicamentos.</w:t>
      </w:r>
    </w:p>
    <w:p w14:paraId="15BB1006" w14:textId="65BA62AF" w:rsidR="00A605F0" w:rsidRDefault="00A605F0" w:rsidP="00675364">
      <w:pPr>
        <w:pStyle w:val="NormalWeb"/>
        <w:ind w:firstLine="708"/>
      </w:pPr>
      <w:r w:rsidRPr="006D68E0">
        <w:t xml:space="preserve">En la discusión de resultado se concluyó </w:t>
      </w:r>
      <w:r>
        <w:t xml:space="preserve">acerca de </w:t>
      </w:r>
      <w:r w:rsidRPr="006D68E0">
        <w:t xml:space="preserve">la problemática del concepto de persona </w:t>
      </w:r>
      <w:r>
        <w:t>y la implicación que tiene en la parte legal</w:t>
      </w:r>
      <w:r w:rsidR="00460EEF">
        <w:t>,</w:t>
      </w:r>
      <w:r>
        <w:t xml:space="preserve"> se reconoce la persona tanto jurídica y natural en los códigos civiles de diferentes países de Latinoamérica y en España. No ha ocurrido una modificación a nivel legislativo que conceda personalidad jurídica a los animales como personas no humanas que sean sujeto de derecho, manteniéndose aun en la categoría de cosas con calidad de ser sintiente no obstante en el poder judicial </w:t>
      </w:r>
      <w:r w:rsidR="00460EEF">
        <w:t xml:space="preserve">en </w:t>
      </w:r>
      <w:r>
        <w:t>diferentes jueces en casos particulares han reconocido algunos animales como sujetos de derechos, pero esto no ha implicado que se modifique el estatus jurídico de los animales manteniéndose aun en la misma categoría de ser sintientes.</w:t>
      </w:r>
    </w:p>
    <w:p w14:paraId="44627EEF" w14:textId="3BD60837" w:rsidR="00A605F0" w:rsidRPr="007A4948" w:rsidRDefault="00A605F0" w:rsidP="00675364">
      <w:pPr>
        <w:pStyle w:val="NormalWeb"/>
        <w:ind w:firstLine="708"/>
      </w:pPr>
      <w:r>
        <w:t>Teniendo en cuenta los resultados de las diferentes sentencias y decisiones de los jueces estudiadas en este trabajo se puede analizar que solo a nivel judicial habido ese reconocimiento jurídico hacia algunos animales declarados como sujetos de derechos en casos particulares en las sentencias como norma  para las partes</w:t>
      </w:r>
      <w:r w:rsidR="00460EEF">
        <w:t>,</w:t>
      </w:r>
      <w:r>
        <w:t xml:space="preserve"> quedan como precedentes en el derecho para la resolución de otros casos particulares ejemplo en un caso concreto una jueza de</w:t>
      </w:r>
      <w:r w:rsidR="00460EEF">
        <w:t xml:space="preserve">clara en Argentina </w:t>
      </w:r>
      <w:r>
        <w:t xml:space="preserve">  al chimpancé Cecilia  como sujeto derecho no humano</w:t>
      </w:r>
      <w:r w:rsidR="00460EEF">
        <w:t>,</w:t>
      </w:r>
      <w:r>
        <w:t xml:space="preserve">  a nivel </w:t>
      </w:r>
      <w:r>
        <w:lastRenderedPageBreak/>
        <w:t xml:space="preserve">general legislativo no se ha creado una norma de obligatoria aplicación para declarar a los animales como sujeto de derechos, sino este concepto se ha visto por mucho tiempo en propuesta de filósofos, juristas que estudian el derecho y se ha nombrado en la jurisprudencia emitida por jueces. </w:t>
      </w:r>
    </w:p>
    <w:p w14:paraId="0FDA632F" w14:textId="77777777" w:rsidR="00460EEF" w:rsidRDefault="00A605F0" w:rsidP="00675364">
      <w:pPr>
        <w:pStyle w:val="NormalWeb"/>
        <w:ind w:firstLine="708"/>
      </w:pPr>
      <w:r>
        <w:t>Se ha analizado en el ordenamiento jurídico el concepto de persona conlleva la responsabilidad de adquirir derechos y obligaciones haciéndolo sujeto de derechos pero se han abierto paso a un nuevo concepto de persona no humana  por las exigencias en el cuidad</w:t>
      </w:r>
      <w:r w:rsidR="00675364">
        <w:t xml:space="preserve">o, </w:t>
      </w:r>
      <w:r>
        <w:t>conservación de la naturaleza  y los animales trayendo como consecuencia reconocimiento de nuevos sujetos  que se le han otorgado  algunos  derechos concedidos en la ley para su protección y conservación aunque no llegan a tener un mismo estatus que el ser hum</w:t>
      </w:r>
      <w:r w:rsidR="00460EEF">
        <w:t>ano y tener los mismos derechos.</w:t>
      </w:r>
    </w:p>
    <w:p w14:paraId="139AF292" w14:textId="101136AF" w:rsidR="00675364" w:rsidRDefault="00460EEF" w:rsidP="00675364">
      <w:pPr>
        <w:pStyle w:val="NormalWeb"/>
        <w:ind w:firstLine="708"/>
      </w:pPr>
      <w:r>
        <w:t xml:space="preserve"> Se</w:t>
      </w:r>
      <w:r w:rsidR="00A605F0">
        <w:t xml:space="preserve"> ha dado el paso en diferentes países al reconocimiento de otros entes diferentes al ser humano que </w:t>
      </w:r>
      <w:r>
        <w:t>conlleva un</w:t>
      </w:r>
      <w:r w:rsidR="00A605F0">
        <w:t xml:space="preserve"> gran paso en el derecho   por ejemplo en Ecuador en su artículo 10</w:t>
      </w:r>
      <w:r>
        <w:t>.</w:t>
      </w:r>
      <w:r w:rsidR="00A605F0">
        <w:t xml:space="preserve"> constitucional reconoce a la naturaleza como sujeto </w:t>
      </w:r>
      <w:r w:rsidR="00A336DE">
        <w:t>de los</w:t>
      </w:r>
      <w:r w:rsidR="00A605F0">
        <w:t xml:space="preserve"> derechos reconocidos en la Constitución, fue un paso importante para declarar otros tipos de sujetos titulares de derechos diferentes a la persona natural y jurídica. En Colombia la Sentencia T-622/16 reconoció el rio Atrato en Choco como entidad natural sujeto de derechos, a reconocer titularidad de derechos a otras entidades. </w:t>
      </w:r>
    </w:p>
    <w:p w14:paraId="11AC7EFA" w14:textId="03E8C359" w:rsidR="00A605F0" w:rsidRDefault="00A605F0" w:rsidP="00675364">
      <w:pPr>
        <w:pStyle w:val="NormalWeb"/>
        <w:ind w:firstLine="708"/>
      </w:pPr>
      <w:r>
        <w:t>En algunos ordenamientos han iniciado a reconocer a la naturaleza como titular de derechos, se ha visto progresivamente en el derecho la idea de inclusión del concepto de personas a otros seres, el jurista Zaffaroni a favor del reconocimiento de otros tipos de vida como la naturaleza, Gaia y de todos los seres que componen la naturaleza como los animales;</w:t>
      </w:r>
    </w:p>
    <w:p w14:paraId="219002BB" w14:textId="5282DB44" w:rsidR="00A605F0" w:rsidRDefault="00A605F0" w:rsidP="00675364">
      <w:pPr>
        <w:pStyle w:val="NormalWeb"/>
      </w:pPr>
      <w:r>
        <w:lastRenderedPageBreak/>
        <w:t>E</w:t>
      </w:r>
      <w:r w:rsidRPr="008D2CAF">
        <w:t xml:space="preserve">ugenio </w:t>
      </w:r>
      <w:r>
        <w:t>R</w:t>
      </w:r>
      <w:r w:rsidRPr="008D2CAF">
        <w:t xml:space="preserve">aúl </w:t>
      </w:r>
      <w:r>
        <w:t>Z</w:t>
      </w:r>
      <w:r w:rsidRPr="008D2CAF">
        <w:t>affaroni</w:t>
      </w:r>
      <w:r>
        <w:t xml:space="preserve"> a su juicio, en la rama de derecho se planteó la personalidad jurídica animal en base a que tipifica el delito de maltrato animal lo cual trajo discusión respecto al bien jurídico que plantea si es titular o no el propio animal que sigue hasta la actualidad  a su juicio, el bien jurídico del maltrato animal es la salud y el bienestar por lo tanto se debe reconocer su carácter de sujeto de derechos</w:t>
      </w:r>
      <w:r w:rsidR="00A336DE">
        <w:t>,</w:t>
      </w:r>
      <w:r>
        <w:t xml:space="preserve"> la oposición  que argumenta que no es posible es porque no pueden exigir estos derechos</w:t>
      </w:r>
      <w:r w:rsidR="00A336DE">
        <w:t>,</w:t>
      </w:r>
      <w:r>
        <w:t xml:space="preserve">  ni ejercer acciones judiciales o  escucharlas lo cual no se sostiene ya que muchos humanos  tiene discapacidades en el lenguaje o no tienen capacidades cognitivas como la demencia o alguna condición que no se le puede negar su carácter</w:t>
      </w:r>
      <w:r w:rsidR="00A336DE">
        <w:t xml:space="preserve"> de sujeto de derechos</w:t>
      </w:r>
      <w:sdt>
        <w:sdtPr>
          <w:id w:val="-541898124"/>
          <w:citation/>
        </w:sdtPr>
        <w:sdtContent>
          <w:r>
            <w:fldChar w:fldCharType="begin"/>
          </w:r>
          <w:r>
            <w:rPr>
              <w:lang w:val="es-ES"/>
            </w:rPr>
            <w:instrText xml:space="preserve">CITATION Eug11 \p "5- 6" \l 3082 </w:instrText>
          </w:r>
          <w:r>
            <w:fldChar w:fldCharType="separate"/>
          </w:r>
          <w:r w:rsidR="00A07754">
            <w:rPr>
              <w:noProof/>
              <w:lang w:val="es-ES"/>
            </w:rPr>
            <w:t xml:space="preserve"> (Zaffaroni, La Pachamama y el Humano, 2011, págs. 5- 6)</w:t>
          </w:r>
          <w:r>
            <w:fldChar w:fldCharType="end"/>
          </w:r>
        </w:sdtContent>
      </w:sdt>
      <w:r w:rsidR="00A336DE">
        <w:t>.</w:t>
      </w:r>
    </w:p>
    <w:p w14:paraId="441897B3" w14:textId="514FA148" w:rsidR="00675364" w:rsidRDefault="00A605F0" w:rsidP="00675364">
      <w:pPr>
        <w:pStyle w:val="NormalWeb"/>
        <w:ind w:firstLine="708"/>
      </w:pPr>
      <w:r>
        <w:t xml:space="preserve">Tomando en cuenta </w:t>
      </w:r>
      <w:r w:rsidRPr="007A4948">
        <w:t>las sentencias de la Corte constitucional, se puede analizar la primacía del ser humano a pesar que se ha implementado en las leyes la importancia de la naturaleza  y demás seres vivos garantizando su preservación  se considera por algunos autores la influencia  del antropocentrismo en las leyes</w:t>
      </w:r>
      <w:r w:rsidR="00A336DE">
        <w:t>,</w:t>
      </w:r>
      <w:r w:rsidRPr="007A4948">
        <w:t xml:space="preserve">  definido como la doctrina que sitúa al ser humano el centro de todo que sus intereses deben recibir atención moral por encima de todo, la naturaleza humana en</w:t>
      </w:r>
      <w:r>
        <w:t xml:space="preserve"> su bienestar y condición como diferente en relación a otros seres vivos, poner como prioridad al ser humano ante otros seres</w:t>
      </w:r>
      <w:sdt>
        <w:sdtPr>
          <w:id w:val="-1583135570"/>
          <w:lock w:val="contentLocked"/>
          <w:placeholder>
            <w:docPart w:val="CA735DA8CA3844F0A510F88B477BECD0"/>
          </w:placeholder>
          <w:citation/>
        </w:sdtPr>
        <w:sdtContent>
          <w:r>
            <w:fldChar w:fldCharType="begin"/>
          </w:r>
          <w:r>
            <w:rPr>
              <w:lang w:val="es-ES"/>
            </w:rPr>
            <w:instrText xml:space="preserve">CITATION Ana \l 3082 </w:instrText>
          </w:r>
          <w:r>
            <w:fldChar w:fldCharType="separate"/>
          </w:r>
          <w:r>
            <w:rPr>
              <w:noProof/>
              <w:lang w:val="es-ES"/>
            </w:rPr>
            <w:t xml:space="preserve"> (Anaya Duarte S.J., 2014)</w:t>
          </w:r>
          <w:r>
            <w:fldChar w:fldCharType="end"/>
          </w:r>
        </w:sdtContent>
      </w:sdt>
      <w:r w:rsidR="00675364">
        <w:t>.</w:t>
      </w:r>
    </w:p>
    <w:p w14:paraId="37BB7116" w14:textId="29447E6D" w:rsidR="00BF6BE3" w:rsidRDefault="00675364" w:rsidP="00675364">
      <w:pPr>
        <w:pStyle w:val="NormalWeb"/>
        <w:ind w:firstLine="708"/>
      </w:pPr>
      <w:r>
        <w:t>D</w:t>
      </w:r>
      <w:r w:rsidR="00A605F0">
        <w:t xml:space="preserve">entro del ordenamiento jurídico  se le ha dado prioridad a  los intereses del ser humano en muchos casos a pesar que con la constitución ecológica del 91 se le dio garantías a la protección </w:t>
      </w:r>
      <w:r w:rsidR="00A336DE">
        <w:t>del medio ambiente y a la fauna</w:t>
      </w:r>
      <w:r w:rsidR="00A605F0">
        <w:t xml:space="preserve">, en muchos casos este deber de protección  a los animales se ha visto limitado por los interese del hombre a pesar que se ha querido implementar el </w:t>
      </w:r>
      <w:proofErr w:type="spellStart"/>
      <w:r w:rsidR="00A605F0">
        <w:t>biocentrismo</w:t>
      </w:r>
      <w:proofErr w:type="spellEnd"/>
      <w:r w:rsidR="00A605F0">
        <w:t xml:space="preserve"> y eco centrismo dánd</w:t>
      </w:r>
      <w:r w:rsidR="00061C74">
        <w:t xml:space="preserve">ole valor a otros tipos de </w:t>
      </w:r>
      <w:r w:rsidR="00A336DE">
        <w:t>vida, apoyando</w:t>
      </w:r>
      <w:r w:rsidR="00A605F0">
        <w:t xml:space="preserve"> </w:t>
      </w:r>
      <w:r w:rsidR="00A605F0">
        <w:lastRenderedPageBreak/>
        <w:t>cada vez más la idea de  provocar el menos dolor posible a los anima</w:t>
      </w:r>
      <w:r w:rsidR="00BF6BE3">
        <w:t>les  por ser seres sintientes.</w:t>
      </w:r>
    </w:p>
    <w:p w14:paraId="0C409155" w14:textId="7842D30A" w:rsidR="00675364" w:rsidRDefault="00BF6BE3" w:rsidP="00675364">
      <w:pPr>
        <w:pStyle w:val="NormalWeb"/>
        <w:ind w:firstLine="708"/>
      </w:pPr>
      <w:r>
        <w:t xml:space="preserve"> A</w:t>
      </w:r>
      <w:r w:rsidR="00A605F0">
        <w:t>plicar  la conciencia ecológica  que se han ido implementando todavía en el ordenamiento sigue este poniendo prioridad   al ser humano en actividades  que aunque estén reglamentadas por la ley</w:t>
      </w:r>
      <w:r w:rsidR="00A336DE">
        <w:t>,</w:t>
      </w:r>
      <w:r w:rsidR="00A605F0">
        <w:t xml:space="preserve">  la regulación de actividades con animales con fines médico</w:t>
      </w:r>
      <w:r w:rsidR="00A336DE">
        <w:t>s, industriales o científicos</w:t>
      </w:r>
      <w:r w:rsidR="00A605F0">
        <w:t>, de entretenimiento y espectáculos para evitar el menor dolor incensario causado a los animales  y en lo más posible la protección animal se puede demostrar que la sintiencia de los anima</w:t>
      </w:r>
      <w:r w:rsidR="00A336DE">
        <w:t>les que se basa la</w:t>
      </w:r>
      <w:r w:rsidR="00A605F0">
        <w:t xml:space="preserve"> prohibición al maltrato</w:t>
      </w:r>
      <w:r w:rsidR="00A336DE">
        <w:t>,</w:t>
      </w:r>
      <w:r w:rsidR="00A605F0">
        <w:t xml:space="preserve"> está limitada en la sentencia </w:t>
      </w:r>
      <w:r w:rsidR="00A605F0" w:rsidRPr="00F2086C">
        <w:t>C-045-19</w:t>
      </w:r>
      <w:r w:rsidR="00624B3E">
        <w:t>,</w:t>
      </w:r>
      <w:r w:rsidR="00A605F0">
        <w:t xml:space="preserve"> explica como la prohibición del maltrato animal  como obligación a nivel constitucional de protección a la diversidad  del ambiente está limita</w:t>
      </w:r>
      <w:r w:rsidR="00A336DE">
        <w:t>n</w:t>
      </w:r>
      <w:r w:rsidR="00A605F0">
        <w:t xml:space="preserve">do su ejercicio con otros derechos constitucionales teniendo en cuenta  la proporcionalidad y razonabilidad justificable como  la libertad de </w:t>
      </w:r>
      <w:r w:rsidR="00A336DE">
        <w:t>creencias, la</w:t>
      </w:r>
      <w:r w:rsidR="00A605F0">
        <w:t xml:space="preserve"> alimentación, </w:t>
      </w:r>
      <w:r w:rsidR="00A336DE">
        <w:t xml:space="preserve">la investigación y </w:t>
      </w:r>
      <w:r w:rsidR="00A605F0">
        <w:t xml:space="preserve">experimentos científicos o médicos y manifestaciones culturales.  </w:t>
      </w:r>
    </w:p>
    <w:p w14:paraId="2CC58578" w14:textId="0ECE493C" w:rsidR="00A605F0" w:rsidRDefault="00A605F0" w:rsidP="00675364">
      <w:pPr>
        <w:pStyle w:val="NormalWeb"/>
        <w:ind w:firstLine="708"/>
      </w:pPr>
      <w:r>
        <w:t>En s</w:t>
      </w:r>
      <w:r w:rsidR="00675364">
        <w:t>í</w:t>
      </w:r>
      <w:r>
        <w:t xml:space="preserve"> podemos analizar que el deber de protección y bienestar se ve limitado con los principios del hombre que son admisibles y puesto como interés superior, aunque estas prácticas aprobadas deben estar autorizados por la </w:t>
      </w:r>
      <w:r w:rsidR="00170D7F">
        <w:t>ley, se debe</w:t>
      </w:r>
      <w:r>
        <w:t xml:space="preserve"> cumplir las condiciones y restricciones para que sean los menos dolorosas posibles para el animal, aunque se puede analizar que aún siguen causando dolor.</w:t>
      </w:r>
    </w:p>
    <w:p w14:paraId="309E15A6" w14:textId="71CDA5D8" w:rsidR="00A605F0" w:rsidRPr="002E08FE" w:rsidRDefault="00A605F0" w:rsidP="009B7001">
      <w:pPr>
        <w:pStyle w:val="NormalWeb"/>
        <w:rPr>
          <w:noProof/>
          <w:lang w:val="es-ES"/>
        </w:rPr>
      </w:pPr>
      <w:r>
        <w:t xml:space="preserve">   </w:t>
      </w:r>
      <w:r w:rsidRPr="1357BF0B">
        <w:rPr>
          <w:noProof/>
          <w:lang w:val="es-ES"/>
        </w:rPr>
        <w:t>En Colombia</w:t>
      </w:r>
      <w:r w:rsidR="00675364">
        <w:rPr>
          <w:noProof/>
          <w:lang w:val="es-ES"/>
        </w:rPr>
        <w:t>,</w:t>
      </w:r>
      <w:r w:rsidRPr="1357BF0B">
        <w:rPr>
          <w:noProof/>
          <w:lang w:val="es-ES"/>
        </w:rPr>
        <w:t xml:space="preserve"> la Corte Constitucional en</w:t>
      </w:r>
      <w:r w:rsidR="00BF40EA">
        <w:rPr>
          <w:noProof/>
          <w:lang w:val="es-ES"/>
        </w:rPr>
        <w:t xml:space="preserve">  la sentencia C-045-19, analiza</w:t>
      </w:r>
      <w:r w:rsidRPr="1357BF0B">
        <w:rPr>
          <w:noProof/>
          <w:lang w:val="es-ES"/>
        </w:rPr>
        <w:t xml:space="preserve">  el deber de  proteccion animal ,</w:t>
      </w:r>
      <w:r w:rsidR="00BF40EA">
        <w:rPr>
          <w:noProof/>
          <w:lang w:val="es-ES"/>
        </w:rPr>
        <w:t xml:space="preserve">los </w:t>
      </w:r>
      <w:r w:rsidRPr="1357BF0B">
        <w:rPr>
          <w:noProof/>
          <w:lang w:val="es-ES"/>
        </w:rPr>
        <w:t xml:space="preserve">principios </w:t>
      </w:r>
      <w:r w:rsidR="00BF40EA">
        <w:rPr>
          <w:noProof/>
          <w:lang w:val="es-ES"/>
        </w:rPr>
        <w:t>de diversidad etnica y cultural</w:t>
      </w:r>
      <w:r w:rsidRPr="1357BF0B">
        <w:rPr>
          <w:noProof/>
          <w:lang w:val="es-ES"/>
        </w:rPr>
        <w:t>,</w:t>
      </w:r>
      <w:r w:rsidR="00BF40EA">
        <w:rPr>
          <w:noProof/>
          <w:lang w:val="es-ES"/>
        </w:rPr>
        <w:t>que</w:t>
      </w:r>
      <w:r w:rsidRPr="1357BF0B">
        <w:rPr>
          <w:noProof/>
          <w:lang w:val="es-ES"/>
        </w:rPr>
        <w:t xml:space="preserve"> se debe</w:t>
      </w:r>
      <w:r w:rsidR="00BF40EA">
        <w:rPr>
          <w:noProof/>
          <w:lang w:val="es-ES"/>
        </w:rPr>
        <w:t>n</w:t>
      </w:r>
      <w:r w:rsidRPr="1357BF0B">
        <w:rPr>
          <w:noProof/>
          <w:lang w:val="es-ES"/>
        </w:rPr>
        <w:t xml:space="preserve"> armonizar  razonablemente  con las excepciones establecidas en la jurisprudencia Colombiana  que  limita constitucionalmente el deber de proteccion  </w:t>
      </w:r>
      <w:r w:rsidR="00BF40EA">
        <w:rPr>
          <w:noProof/>
          <w:lang w:val="es-ES"/>
        </w:rPr>
        <w:t>ante  los habitos alimenticios, la</w:t>
      </w:r>
      <w:r w:rsidRPr="1357BF0B">
        <w:rPr>
          <w:noProof/>
          <w:lang w:val="es-ES"/>
        </w:rPr>
        <w:t xml:space="preserve"> libertad </w:t>
      </w:r>
      <w:r w:rsidRPr="1357BF0B">
        <w:rPr>
          <w:noProof/>
          <w:lang w:val="es-ES"/>
        </w:rPr>
        <w:lastRenderedPageBreak/>
        <w:t>religiosa, la investigacion y experimentacion medica, manifestaciones cultares arraigadas   protegidos  constitucionalemente .</w:t>
      </w:r>
    </w:p>
    <w:p w14:paraId="349F2805" w14:textId="77777777" w:rsidR="00107732" w:rsidRDefault="00A605F0" w:rsidP="00675364">
      <w:pPr>
        <w:pStyle w:val="NormalWeb"/>
        <w:ind w:firstLine="708"/>
      </w:pPr>
      <w:r>
        <w:t xml:space="preserve"> Según los resultados analizo que nuestra doctrina se encuentra caracterizada por ser utilitarista ya que en muchos casos constitucionales  particulares se han ponderados y armonizados los principios y derecho a favor del hombre  limitando el deber de protección animal como seres sintientes capaces de sentir dolor y sufrimiento autorizando legalmente algunas prácticas  humanas ta</w:t>
      </w:r>
      <w:r w:rsidR="005D52CF">
        <w:t>nto culturales como científicas</w:t>
      </w:r>
      <w:r>
        <w:t>, religiosas,  el derecho del hombre a tener una libre alimentación destinando algunos  animales  al consumo moralmente aceptados por la sociedad</w:t>
      </w:r>
      <w:r w:rsidR="00107732">
        <w:t>.</w:t>
      </w:r>
    </w:p>
    <w:p w14:paraId="3BB15EF7" w14:textId="742D332D" w:rsidR="00A605F0" w:rsidRDefault="00107732" w:rsidP="00675364">
      <w:pPr>
        <w:pStyle w:val="NormalWeb"/>
        <w:ind w:firstLine="708"/>
      </w:pPr>
      <w:r>
        <w:t xml:space="preserve"> C</w:t>
      </w:r>
      <w:r w:rsidR="00A605F0">
        <w:t>omo parte de la cultura y protegidas a nivel constitucional a pesar que han habido regulaciones estos siguen sintiendo dolor  ya que falta más aplicación en la vida practica por más que el derecho a insistido  en disminuir dolor en la realización de estas prácticas que causen dolor y proclamar derechos a los animales a pesar que en la parte legal no se ha catalogado a los animales al mismo nivel del hombre  como un sujeto de derecho igualmente se le han otorgado derechos  limitados en muchos casos estando acorde con lo que se expone en el pensamiento de Peter Singer considero que estamos todavía ante un movimiento utilitarista.</w:t>
      </w:r>
    </w:p>
    <w:p w14:paraId="1E950585" w14:textId="77777777" w:rsidR="00A605F0" w:rsidRDefault="00A605F0" w:rsidP="009B7001">
      <w:pPr>
        <w:pStyle w:val="NormalWeb"/>
        <w:ind w:firstLine="0"/>
      </w:pPr>
      <w:r>
        <w:t xml:space="preserve">                 Peter Singer dice que el utilitarismo  no aspira que los derechos de los animales sean iguales a los del hombre pues se basa en la búsqueda general de reducir lo más posible su sufrimiento que es propio del utilitarismo ,  existe diferencias notables pero esto no  es suficiente para negar todo los derechos, confirma que negarle derechos a los animales es una  forma de discriminación  de intereses basado en el especismo que es la negación de derechos </w:t>
      </w:r>
      <w:r>
        <w:lastRenderedPageBreak/>
        <w:t>por ser de otras especies por lo cual la consideración de intereses se incluye a todo los seres sintientes tanto humanos y no humanos , reducir lo más posible el sufrimiento. Singer cambia el concepto de persona hace una diferencia entre seres humanos y personas, añadiendo a este concepto de persona a seres que no son humanos que también sienten placer o dolor como los animales superiores como los grandes simios y los grandes cetáceos.</w:t>
      </w:r>
      <w:sdt>
        <w:sdtPr>
          <w:id w:val="551432503"/>
          <w:lock w:val="contentLocked"/>
          <w:placeholder>
            <w:docPart w:val="CA735DA8CA3844F0A510F88B477BECD0"/>
          </w:placeholder>
          <w:citation/>
        </w:sdtPr>
        <w:sdtContent>
          <w:r>
            <w:rPr>
              <w:lang w:val="es-ES"/>
            </w:rPr>
            <w:fldChar w:fldCharType="begin"/>
          </w:r>
          <w:r>
            <w:rPr>
              <w:lang w:val="es-ES"/>
            </w:rPr>
            <w:instrText xml:space="preserve">CITATION Nor18 \p 1-2 \l 3082 </w:instrText>
          </w:r>
          <w:r>
            <w:fldChar w:fldCharType="separate"/>
          </w:r>
          <w:r>
            <w:rPr>
              <w:noProof/>
              <w:lang w:val="es-ES"/>
            </w:rPr>
            <w:t xml:space="preserve"> (Norma Martínez &amp; Porcelli, 2018, págs. 1-2)</w:t>
          </w:r>
          <w:r>
            <w:fldChar w:fldCharType="end"/>
          </w:r>
        </w:sdtContent>
      </w:sdt>
    </w:p>
    <w:p w14:paraId="0E5B5D65" w14:textId="6C182D8D" w:rsidR="00BF40EA" w:rsidRDefault="00A605F0" w:rsidP="009B7001">
      <w:pPr>
        <w:pStyle w:val="NormalWeb"/>
        <w:rPr>
          <w:noProof/>
          <w:lang w:val="es-ES"/>
        </w:rPr>
      </w:pPr>
      <w:r w:rsidRPr="535D1355">
        <w:rPr>
          <w:noProof/>
          <w:lang w:val="es-ES"/>
        </w:rPr>
        <w:t>Sin embargo existen organizaciónes en contra  del trato que le da la ley</w:t>
      </w:r>
      <w:r>
        <w:rPr>
          <w:noProof/>
          <w:lang w:val="es-ES"/>
        </w:rPr>
        <w:t xml:space="preserve"> a los animales</w:t>
      </w:r>
      <w:r w:rsidRPr="535D1355">
        <w:rPr>
          <w:noProof/>
          <w:lang w:val="es-ES"/>
        </w:rPr>
        <w:t xml:space="preserve">, en su articulo </w:t>
      </w:r>
      <w:r>
        <w:rPr>
          <w:noProof/>
          <w:lang w:val="es-ES"/>
        </w:rPr>
        <w:t xml:space="preserve">se </w:t>
      </w:r>
      <w:r w:rsidRPr="535D1355">
        <w:rPr>
          <w:noProof/>
          <w:lang w:val="es-ES"/>
        </w:rPr>
        <w:t>evidencia como se  ha visto una inclinacion que favorece a la raza humana por encima de  los animales , enfrentar el especismo dandole rec</w:t>
      </w:r>
      <w:r>
        <w:rPr>
          <w:noProof/>
          <w:lang w:val="es-ES"/>
        </w:rPr>
        <w:t>onocimiento a sus necesidades ,</w:t>
      </w:r>
      <w:r w:rsidRPr="535D1355">
        <w:rPr>
          <w:noProof/>
          <w:lang w:val="es-ES"/>
        </w:rPr>
        <w:t>intereses propios y que merecen vivir sin dolor que les causan todos los dias en los laboratorios , matederos y circos.</w:t>
      </w:r>
      <w:r w:rsidR="00F43032">
        <w:rPr>
          <w:noProof/>
          <w:lang w:val="es-ES"/>
        </w:rPr>
        <w:t xml:space="preserve"> </w:t>
      </w:r>
      <w:r w:rsidRPr="535D1355">
        <w:rPr>
          <w:noProof/>
          <w:lang w:val="es-ES"/>
        </w:rPr>
        <w:t>Muchos paises permiten estas practicas tanto culturales como cientificas tratando de evitar el menor dolor posible a pesar de esto  orgsnizaciones no gubernamentales   en contra del utilitarismo de los Estados como PETA en Estados Unidos  expone  la situacion de varios paises a nivel mundial  en contra de estas practicas aprobados por muchos paises ya que considera que los animales no son para experimentar , comer, vestir , entretenimiento ni para abu</w:t>
      </w:r>
      <w:r w:rsidR="00BF40EA">
        <w:rPr>
          <w:noProof/>
          <w:lang w:val="es-ES"/>
        </w:rPr>
        <w:t>sar de ellos de ninguna  forma,.</w:t>
      </w:r>
    </w:p>
    <w:p w14:paraId="56018659" w14:textId="0B512920" w:rsidR="00A605F0" w:rsidRDefault="00BF40EA" w:rsidP="009B7001">
      <w:pPr>
        <w:pStyle w:val="NormalWeb"/>
        <w:rPr>
          <w:noProof/>
          <w:lang w:val="es-ES"/>
        </w:rPr>
      </w:pPr>
      <w:r>
        <w:rPr>
          <w:noProof/>
          <w:lang w:val="es-ES"/>
        </w:rPr>
        <w:t>M</w:t>
      </w:r>
      <w:r w:rsidR="00A605F0" w:rsidRPr="535D1355">
        <w:rPr>
          <w:noProof/>
          <w:lang w:val="es-ES"/>
        </w:rPr>
        <w:t>antienen  una posicion mas estricta a pesar que estas practicas estan reguladas por la ley, la  organización expone el maltrato animal en estas industrias, su ideologia mas extrema  promueve no consumir carne por las  malas condiciones y crueldad animal en mataderos y el daño al medio ambiente , criticando la poca proteccion legal contra la crueldad  que es ilegal alfrente de otros animales como perros y gatos tambien en l</w:t>
      </w:r>
      <w:r w:rsidR="00675364">
        <w:rPr>
          <w:noProof/>
          <w:lang w:val="es-ES"/>
        </w:rPr>
        <w:t>a exposición</w:t>
      </w:r>
      <w:r w:rsidR="00A605F0" w:rsidRPr="535D1355">
        <w:rPr>
          <w:noProof/>
          <w:lang w:val="es-ES"/>
        </w:rPr>
        <w:t xml:space="preserve"> que se encuentran  los animales en  transporte en climas extremos y asesinados con mucho dolor y violencia sin las necesidades basi</w:t>
      </w:r>
      <w:r>
        <w:rPr>
          <w:noProof/>
          <w:lang w:val="es-ES"/>
        </w:rPr>
        <w:t>cas alimentarias de hidratacion</w:t>
      </w:r>
      <w:r w:rsidR="00A605F0" w:rsidRPr="535D1355">
        <w:rPr>
          <w:noProof/>
          <w:lang w:val="es-ES"/>
        </w:rPr>
        <w:t xml:space="preserve">,segundo en contra de los animales para </w:t>
      </w:r>
      <w:r w:rsidR="00A605F0" w:rsidRPr="535D1355">
        <w:rPr>
          <w:noProof/>
          <w:lang w:val="es-ES"/>
        </w:rPr>
        <w:lastRenderedPageBreak/>
        <w:t>uso en experimentos que mueren por crueldad quimica, para usos cosmeticos, para  drogas y  para alimentos y muchos de estas acciones</w:t>
      </w:r>
      <w:r w:rsidR="0083352F">
        <w:rPr>
          <w:noProof/>
          <w:lang w:val="es-ES"/>
        </w:rPr>
        <w:t>,</w:t>
      </w:r>
      <w:r w:rsidR="00A605F0" w:rsidRPr="535D1355">
        <w:rPr>
          <w:noProof/>
          <w:lang w:val="es-ES"/>
        </w:rPr>
        <w:t xml:space="preserve">   no estan cubiertas por la proteccion minima de la ley de bienestar en Estados Unidos  y tambien en programas masivos    por agencias ambientales , programas de comida y administracion de drogas programas de toxiologia y departamento de agricultura que someten los anima,es  atratos a pruebas </w:t>
      </w:r>
      <w:r w:rsidR="00A605F0" w:rsidRPr="00ED6A52">
        <w:rPr>
          <w:noProof/>
          <w:lang w:val="es-ES"/>
        </w:rPr>
        <w:t xml:space="preserve">crueles. </w:t>
      </w:r>
      <w:sdt>
        <w:sdtPr>
          <w:rPr>
            <w:rStyle w:val="Hipervnculo"/>
            <w:noProof/>
            <w:color w:val="auto"/>
            <w:lang w:val="es-ES"/>
          </w:rPr>
          <w:id w:val="1546021208"/>
          <w:citation/>
        </w:sdtPr>
        <w:sdtContent>
          <w:r w:rsidR="00A605F0" w:rsidRPr="00ED6A52">
            <w:rPr>
              <w:rStyle w:val="Hipervnculo"/>
              <w:noProof/>
              <w:color w:val="auto"/>
              <w:lang w:val="es-ES"/>
            </w:rPr>
            <w:fldChar w:fldCharType="begin"/>
          </w:r>
          <w:r w:rsidR="00A605F0" w:rsidRPr="00ED6A52">
            <w:rPr>
              <w:rStyle w:val="Hipervnculo"/>
              <w:noProof/>
              <w:color w:val="auto"/>
              <w:lang w:val="es-ES"/>
            </w:rPr>
            <w:instrText xml:space="preserve">CITATION PET23 \l 3082 </w:instrText>
          </w:r>
          <w:r w:rsidR="00A605F0" w:rsidRPr="00ED6A52">
            <w:rPr>
              <w:rStyle w:val="Hipervnculo"/>
              <w:noProof/>
              <w:color w:val="auto"/>
              <w:lang w:val="es-ES"/>
            </w:rPr>
            <w:fldChar w:fldCharType="separate"/>
          </w:r>
          <w:r w:rsidR="00A07754">
            <w:rPr>
              <w:noProof/>
              <w:lang w:val="es-ES"/>
            </w:rPr>
            <w:t>(PETA Latino, 2023)</w:t>
          </w:r>
          <w:r w:rsidR="00A605F0" w:rsidRPr="00ED6A52">
            <w:rPr>
              <w:rStyle w:val="Hipervnculo"/>
              <w:noProof/>
              <w:color w:val="auto"/>
              <w:lang w:val="es-ES"/>
            </w:rPr>
            <w:fldChar w:fldCharType="end"/>
          </w:r>
        </w:sdtContent>
      </w:sdt>
    </w:p>
    <w:p w14:paraId="7C79AEBE" w14:textId="77777777" w:rsidR="00BF40EA" w:rsidRDefault="00A605F0" w:rsidP="009B7001">
      <w:pPr>
        <w:pStyle w:val="NormalWeb"/>
        <w:rPr>
          <w:noProof/>
          <w:lang w:val="es-ES"/>
        </w:rPr>
      </w:pPr>
      <w:r w:rsidRPr="535D1355">
        <w:rPr>
          <w:noProof/>
          <w:lang w:val="es-ES"/>
        </w:rPr>
        <w:t xml:space="preserve">Desde otro punto </w:t>
      </w:r>
      <w:r>
        <w:rPr>
          <w:noProof/>
          <w:lang w:val="es-ES"/>
        </w:rPr>
        <w:t>de vista  del  estatus juridico  de animales como sujeto de derechos</w:t>
      </w:r>
      <w:r w:rsidR="00675364">
        <w:rPr>
          <w:noProof/>
          <w:lang w:val="es-ES"/>
        </w:rPr>
        <w:t>,</w:t>
      </w:r>
      <w:r>
        <w:rPr>
          <w:noProof/>
          <w:lang w:val="es-ES"/>
        </w:rPr>
        <w:t xml:space="preserve">  no estan a favor que </w:t>
      </w:r>
      <w:r w:rsidRPr="535D1355">
        <w:rPr>
          <w:noProof/>
          <w:lang w:val="es-ES"/>
        </w:rPr>
        <w:t>los animales logren  una categoria igual al de los seres human</w:t>
      </w:r>
      <w:r>
        <w:rPr>
          <w:noProof/>
          <w:lang w:val="es-ES"/>
        </w:rPr>
        <w:t>os por parte de</w:t>
      </w:r>
      <w:r w:rsidRPr="535D1355">
        <w:rPr>
          <w:noProof/>
          <w:lang w:val="es-ES"/>
        </w:rPr>
        <w:t xml:space="preserve">l Ministerio de </w:t>
      </w:r>
      <w:r w:rsidR="00BF40EA">
        <w:rPr>
          <w:noProof/>
          <w:lang w:val="es-ES"/>
        </w:rPr>
        <w:t xml:space="preserve">Agricultura y Desarrollo Rural </w:t>
      </w:r>
      <w:r w:rsidRPr="535D1355">
        <w:rPr>
          <w:noProof/>
          <w:lang w:val="es-ES"/>
        </w:rPr>
        <w:t xml:space="preserve"> en su página web oficial se pronunciaron respecto al tema si los animales son sujetos de derechos como los humanos no está a favor   </w:t>
      </w:r>
      <w:r>
        <w:rPr>
          <w:noProof/>
          <w:lang w:val="es-ES"/>
        </w:rPr>
        <w:t>a pesar que</w:t>
      </w:r>
      <w:r w:rsidRPr="535D1355">
        <w:rPr>
          <w:noProof/>
          <w:lang w:val="es-ES"/>
        </w:rPr>
        <w:t xml:space="preserve"> los animales  tienen garantías </w:t>
      </w:r>
      <w:r w:rsidRPr="00441E53">
        <w:rPr>
          <w:noProof/>
          <w:lang w:val="es-ES"/>
        </w:rPr>
        <w:t>y  estándares</w:t>
      </w:r>
      <w:r w:rsidRPr="535D1355">
        <w:rPr>
          <w:noProof/>
          <w:lang w:val="es-ES"/>
        </w:rPr>
        <w:t xml:space="preserve"> de bienestar no se puede categorizar igual que el ser humano en cuanto derechos ya que no son seres p</w:t>
      </w:r>
      <w:r>
        <w:rPr>
          <w:noProof/>
          <w:lang w:val="es-ES"/>
        </w:rPr>
        <w:t>ensantes e independientes,</w:t>
      </w:r>
      <w:r w:rsidRPr="535D1355">
        <w:rPr>
          <w:noProof/>
          <w:lang w:val="es-ES"/>
        </w:rPr>
        <w:t xml:space="preserve"> es diferente el bienestar</w:t>
      </w:r>
      <w:r>
        <w:rPr>
          <w:noProof/>
          <w:lang w:val="es-ES"/>
        </w:rPr>
        <w:t xml:space="preserve"> animal que  le corresponden  a </w:t>
      </w:r>
      <w:r w:rsidRPr="535D1355">
        <w:rPr>
          <w:noProof/>
          <w:lang w:val="es-ES"/>
        </w:rPr>
        <w:t>los  propietarios o tenedores</w:t>
      </w:r>
      <w:r>
        <w:rPr>
          <w:noProof/>
          <w:lang w:val="es-ES"/>
        </w:rPr>
        <w:t xml:space="preserve">   garantizar a los animales </w:t>
      </w:r>
      <w:r w:rsidRPr="535D1355">
        <w:rPr>
          <w:noProof/>
          <w:lang w:val="es-ES"/>
        </w:rPr>
        <w:t xml:space="preserve"> y otra </w:t>
      </w:r>
      <w:r>
        <w:rPr>
          <w:noProof/>
          <w:lang w:val="es-ES"/>
        </w:rPr>
        <w:t xml:space="preserve">muy diferente  </w:t>
      </w:r>
      <w:r w:rsidRPr="535D1355">
        <w:rPr>
          <w:noProof/>
          <w:lang w:val="es-ES"/>
        </w:rPr>
        <w:t>de que sean sujetos de de</w:t>
      </w:r>
      <w:r w:rsidR="00BF40EA">
        <w:rPr>
          <w:noProof/>
          <w:lang w:val="es-ES"/>
        </w:rPr>
        <w:t>rechos como los seres humanos.</w:t>
      </w:r>
    </w:p>
    <w:p w14:paraId="138BE5AB" w14:textId="75921DD9" w:rsidR="00A605F0" w:rsidRDefault="00BF40EA" w:rsidP="009B7001">
      <w:pPr>
        <w:pStyle w:val="NormalWeb"/>
        <w:rPr>
          <w:noProof/>
          <w:lang w:val="es-ES"/>
        </w:rPr>
      </w:pPr>
      <w:r>
        <w:rPr>
          <w:noProof/>
          <w:lang w:val="es-ES"/>
        </w:rPr>
        <w:t>N</w:t>
      </w:r>
      <w:r w:rsidR="00A605F0" w:rsidRPr="535D1355">
        <w:rPr>
          <w:noProof/>
          <w:lang w:val="es-ES"/>
        </w:rPr>
        <w:t>ombrando  que Colombia firmo un plan mundial de bienestar de la OIE que se adopoto en mayo del 2017 promoviendo el avance en el  desarrollo socieconomico , sostenible ambienta , sani</w:t>
      </w:r>
      <w:r>
        <w:rPr>
          <w:noProof/>
          <w:lang w:val="es-ES"/>
        </w:rPr>
        <w:t>dad animal y bienestar animal,</w:t>
      </w:r>
      <w:r w:rsidR="00A605F0" w:rsidRPr="535D1355">
        <w:rPr>
          <w:noProof/>
          <w:lang w:val="es-ES"/>
        </w:rPr>
        <w:t xml:space="preserve"> se dieron las cinco  libertades para dar importancia a las necesidades basicas adoptada</w:t>
      </w:r>
      <w:r w:rsidR="00432764">
        <w:rPr>
          <w:noProof/>
          <w:lang w:val="es-ES"/>
        </w:rPr>
        <w:t>s en el marco legal en Colombia</w:t>
      </w:r>
      <w:r w:rsidR="00A605F0" w:rsidRPr="535D1355">
        <w:rPr>
          <w:noProof/>
          <w:lang w:val="es-ES"/>
        </w:rPr>
        <w:t xml:space="preserve">, se ha ido aplicando en bovino y bufalos en la resolucion 253 de 2020 del ICA , Manual de </w:t>
      </w:r>
      <w:r w:rsidR="002D5F3E">
        <w:rPr>
          <w:noProof/>
          <w:lang w:val="es-ES"/>
        </w:rPr>
        <w:t>condiciones de Bienestar animal</w:t>
      </w:r>
      <w:r w:rsidR="00A605F0" w:rsidRPr="535D1355">
        <w:rPr>
          <w:noProof/>
          <w:lang w:val="es-ES"/>
        </w:rPr>
        <w:t>, en el que Fedegan reliza la capacitacion</w:t>
      </w:r>
      <w:r w:rsidR="002D5F3E">
        <w:rPr>
          <w:noProof/>
          <w:lang w:val="es-ES"/>
        </w:rPr>
        <w:t xml:space="preserve"> en el personal y los ganaderos</w:t>
      </w:r>
      <w:r w:rsidR="00A605F0" w:rsidRPr="535D1355">
        <w:rPr>
          <w:noProof/>
          <w:lang w:val="es-ES"/>
        </w:rPr>
        <w:t xml:space="preserve">, no esta favor de tendencias ideologicas y polticas del uso de la categoria de sujetos  de derecho ya que generaria estas ideologias   consecuencias negativas en temas de seguridad </w:t>
      </w:r>
      <w:r w:rsidR="00A605F0" w:rsidRPr="535D1355">
        <w:rPr>
          <w:noProof/>
          <w:lang w:val="es-ES"/>
        </w:rPr>
        <w:lastRenderedPageBreak/>
        <w:t xml:space="preserve">alimentaria e interupcion de la cadena alimentaria desde de un punto de vista de la sociologia del bienestar animal considera que  la existencia de los animales es pór el proposito de la supervivecncia de la espcei humana  es adecuqado para el desaroollo humano y el bienestar animal regula desde la part tecnica , cientifica las condiciones en que vie y muere el animal de forma </w:t>
      </w:r>
      <w:r w:rsidR="00432764">
        <w:rPr>
          <w:noProof/>
          <w:lang w:val="es-ES"/>
        </w:rPr>
        <w:t xml:space="preserve">que no padezcan de sufrimiento </w:t>
      </w:r>
      <w:r w:rsidR="00A605F0" w:rsidRPr="535D1355">
        <w:rPr>
          <w:noProof/>
          <w:lang w:val="es-ES"/>
        </w:rPr>
        <w:t>que no este correctamente justificado</w:t>
      </w:r>
      <w:r w:rsidR="00A605F0">
        <w:rPr>
          <w:noProof/>
          <w:lang w:val="es-ES"/>
        </w:rPr>
        <w:t>.</w:t>
      </w:r>
      <w:sdt>
        <w:sdtPr>
          <w:rPr>
            <w:noProof/>
            <w:lang w:val="es-ES"/>
          </w:rPr>
          <w:id w:val="-1421404617"/>
          <w:citation/>
        </w:sdtPr>
        <w:sdtContent>
          <w:r w:rsidR="00A605F0">
            <w:rPr>
              <w:noProof/>
              <w:lang w:val="es-ES"/>
            </w:rPr>
            <w:fldChar w:fldCharType="begin"/>
          </w:r>
          <w:r w:rsidR="00A605F0">
            <w:rPr>
              <w:noProof/>
              <w:lang w:val="es-ES"/>
            </w:rPr>
            <w:instrText xml:space="preserve"> CITATION Con22 \l 3082 </w:instrText>
          </w:r>
          <w:r w:rsidR="00A605F0">
            <w:rPr>
              <w:noProof/>
              <w:lang w:val="es-ES"/>
            </w:rPr>
            <w:fldChar w:fldCharType="separate"/>
          </w:r>
          <w:r w:rsidR="00A07754">
            <w:rPr>
              <w:noProof/>
              <w:lang w:val="es-ES"/>
            </w:rPr>
            <w:t xml:space="preserve"> (Ministerio de Agricultura y Desarrollo Rural, 2022)</w:t>
          </w:r>
          <w:r w:rsidR="00A605F0">
            <w:rPr>
              <w:noProof/>
              <w:lang w:val="es-ES"/>
            </w:rPr>
            <w:fldChar w:fldCharType="end"/>
          </w:r>
        </w:sdtContent>
      </w:sdt>
    </w:p>
    <w:p w14:paraId="78F682B8" w14:textId="60A50137" w:rsidR="00A605F0" w:rsidRDefault="00A605F0" w:rsidP="00675364">
      <w:pPr>
        <w:pStyle w:val="NormalWeb"/>
        <w:ind w:firstLine="708"/>
        <w:rPr>
          <w:noProof/>
          <w:lang w:val="es-ES"/>
        </w:rPr>
      </w:pPr>
      <w:r w:rsidRPr="64C90306">
        <w:rPr>
          <w:noProof/>
          <w:lang w:val="es-ES"/>
        </w:rPr>
        <w:t>Finalmente</w:t>
      </w:r>
      <w:r w:rsidR="00675364">
        <w:rPr>
          <w:noProof/>
          <w:lang w:val="es-ES"/>
        </w:rPr>
        <w:t>,</w:t>
      </w:r>
      <w:r w:rsidRPr="64C90306">
        <w:rPr>
          <w:noProof/>
          <w:lang w:val="es-ES"/>
        </w:rPr>
        <w:t xml:space="preserve"> se han estipulado derechos a los animales  a nivel internacional </w:t>
      </w:r>
      <w:r w:rsidR="00675364">
        <w:rPr>
          <w:noProof/>
          <w:lang w:val="es-ES"/>
        </w:rPr>
        <w:t>i</w:t>
      </w:r>
      <w:r w:rsidRPr="64C90306">
        <w:rPr>
          <w:noProof/>
          <w:lang w:val="es-ES"/>
        </w:rPr>
        <w:t>ndependientemente de la categoria que les otorge</w:t>
      </w:r>
      <w:r>
        <w:rPr>
          <w:noProof/>
          <w:lang w:val="es-ES"/>
        </w:rPr>
        <w:t xml:space="preserve"> </w:t>
      </w:r>
      <w:r w:rsidRPr="64C90306">
        <w:rPr>
          <w:noProof/>
          <w:lang w:val="es-ES"/>
        </w:rPr>
        <w:t xml:space="preserve">la ley se ha dado al paso al reconocimiento  gracias a los avances cientificos  demostrando su sintiencia </w:t>
      </w:r>
      <w:r w:rsidR="002D5F3E">
        <w:rPr>
          <w:noProof/>
          <w:lang w:val="es-ES"/>
        </w:rPr>
        <w:t xml:space="preserve"> y su capacidad de sentir dolor</w:t>
      </w:r>
      <w:r w:rsidRPr="64C90306">
        <w:rPr>
          <w:noProof/>
          <w:lang w:val="es-ES"/>
        </w:rPr>
        <w:t xml:space="preserve">,se ha priorizado cada vez mas las leyes de bienestar animal en los diferentes paises </w:t>
      </w:r>
      <w:r>
        <w:rPr>
          <w:noProof/>
          <w:lang w:val="es-ES"/>
        </w:rPr>
        <w:t xml:space="preserve">y </w:t>
      </w:r>
      <w:r w:rsidRPr="64C90306">
        <w:rPr>
          <w:noProof/>
          <w:lang w:val="es-ES"/>
        </w:rPr>
        <w:t>en la  aplicación de estas en  los sector</w:t>
      </w:r>
      <w:r w:rsidR="002D5F3E">
        <w:rPr>
          <w:noProof/>
          <w:lang w:val="es-ES"/>
        </w:rPr>
        <w:t>es</w:t>
      </w:r>
      <w:r>
        <w:rPr>
          <w:noProof/>
          <w:lang w:val="es-ES"/>
        </w:rPr>
        <w:t xml:space="preserve"> para velar por </w:t>
      </w:r>
      <w:r w:rsidRPr="64C90306">
        <w:rPr>
          <w:noProof/>
          <w:lang w:val="es-ES"/>
        </w:rPr>
        <w:t xml:space="preserve">condiciones dignas bajo el dominio del hombre  </w:t>
      </w:r>
      <w:r>
        <w:rPr>
          <w:noProof/>
          <w:lang w:val="es-ES"/>
        </w:rPr>
        <w:t>garantizando</w:t>
      </w:r>
      <w:r w:rsidRPr="64C90306">
        <w:rPr>
          <w:noProof/>
          <w:lang w:val="es-ES"/>
        </w:rPr>
        <w:t xml:space="preserve"> estandares minimos  de bienestar que se han establecido a nivel mundial para evitar el sufrimiento animal  incesesario mostrando mas conciencia  de que son seres sintientes como se ha sido declara</w:t>
      </w:r>
      <w:r>
        <w:rPr>
          <w:noProof/>
          <w:lang w:val="es-ES"/>
        </w:rPr>
        <w:t>n</w:t>
      </w:r>
      <w:r w:rsidRPr="64C90306">
        <w:rPr>
          <w:noProof/>
          <w:lang w:val="es-ES"/>
        </w:rPr>
        <w:t xml:space="preserve">do </w:t>
      </w:r>
      <w:r>
        <w:rPr>
          <w:noProof/>
          <w:lang w:val="es-ES"/>
        </w:rPr>
        <w:t>en los</w:t>
      </w:r>
      <w:r w:rsidRPr="64C90306">
        <w:rPr>
          <w:noProof/>
          <w:lang w:val="es-ES"/>
        </w:rPr>
        <w:t xml:space="preserve"> ordenamiento juridicos .</w:t>
      </w:r>
    </w:p>
    <w:p w14:paraId="790E4955" w14:textId="77777777" w:rsidR="002D5F3E" w:rsidRDefault="00A605F0" w:rsidP="00675364">
      <w:pPr>
        <w:pStyle w:val="NormalWeb"/>
        <w:ind w:firstLine="708"/>
        <w:rPr>
          <w:noProof/>
          <w:color w:val="000000" w:themeColor="text1"/>
          <w:lang w:val="es-ES"/>
        </w:rPr>
      </w:pPr>
      <w:r>
        <w:rPr>
          <w:noProof/>
          <w:color w:val="000000" w:themeColor="text1"/>
          <w:lang w:val="es-ES"/>
        </w:rPr>
        <w:t xml:space="preserve">Es importar tener en cuenta la importancia del bienestar animal  para protegerlos porque son seres sintientes que pueden padecer dolor lo cual merecen un trato digno  como se muestran  </w:t>
      </w:r>
      <w:r w:rsidRPr="64C90306">
        <w:rPr>
          <w:noProof/>
          <w:color w:val="000000" w:themeColor="text1"/>
          <w:lang w:val="es-ES"/>
        </w:rPr>
        <w:t>hay diferentes estudios con relevancias cientificas que han demostrado que los animales sienten y tienen cierto grado de conciencia</w:t>
      </w:r>
      <w:r w:rsidR="002D5F3E">
        <w:rPr>
          <w:noProof/>
          <w:color w:val="000000" w:themeColor="text1"/>
          <w:lang w:val="es-ES"/>
        </w:rPr>
        <w:t>.</w:t>
      </w:r>
    </w:p>
    <w:p w14:paraId="2401D67D" w14:textId="17B743DC" w:rsidR="00A605F0" w:rsidRDefault="002D5F3E" w:rsidP="00675364">
      <w:pPr>
        <w:pStyle w:val="NormalWeb"/>
        <w:ind w:firstLine="708"/>
        <w:rPr>
          <w:noProof/>
          <w:lang w:val="es-ES"/>
        </w:rPr>
      </w:pPr>
      <w:r>
        <w:rPr>
          <w:noProof/>
          <w:color w:val="000000" w:themeColor="text1"/>
          <w:lang w:val="es-ES"/>
        </w:rPr>
        <w:t xml:space="preserve">   </w:t>
      </w:r>
      <w:r w:rsidR="00A605F0" w:rsidRPr="64C90306">
        <w:rPr>
          <w:noProof/>
          <w:color w:val="000000" w:themeColor="text1"/>
          <w:lang w:val="es-ES"/>
        </w:rPr>
        <w:t>La Declaración de Cambridge sobre la Conciencia en los Animales No Humanos  en Inglaterra proclamada el 7 de julio de 2012</w:t>
      </w:r>
      <w:r w:rsidR="00A26367">
        <w:rPr>
          <w:noProof/>
          <w:color w:val="000000" w:themeColor="text1"/>
          <w:lang w:val="es-ES"/>
        </w:rPr>
        <w:t>,</w:t>
      </w:r>
      <w:r w:rsidR="00A605F0" w:rsidRPr="64C90306">
        <w:rPr>
          <w:noProof/>
          <w:color w:val="000000" w:themeColor="text1"/>
          <w:lang w:val="es-ES"/>
        </w:rPr>
        <w:t xml:space="preserve">  lo cual estuvo de participante el reconocido cientifico Stephen Hawking con un grupo que destaca internacionalmente</w:t>
      </w:r>
      <w:r w:rsidR="00A26367">
        <w:rPr>
          <w:noProof/>
          <w:color w:val="000000" w:themeColor="text1"/>
          <w:lang w:val="es-ES"/>
        </w:rPr>
        <w:t xml:space="preserve"> de</w:t>
      </w:r>
      <w:r w:rsidR="00A605F0" w:rsidRPr="64C90306">
        <w:rPr>
          <w:noProof/>
          <w:color w:val="000000" w:themeColor="text1"/>
          <w:lang w:val="es-ES"/>
        </w:rPr>
        <w:t xml:space="preserve">  neurocientificos cognitivos de la Universidad de </w:t>
      </w:r>
      <w:r w:rsidR="00A605F0" w:rsidRPr="64C90306">
        <w:rPr>
          <w:noProof/>
          <w:lang w:val="es-ES"/>
        </w:rPr>
        <w:t xml:space="preserve">Cambridge para evaluar los sustratos </w:t>
      </w:r>
      <w:r w:rsidR="00A605F0" w:rsidRPr="64C90306">
        <w:rPr>
          <w:noProof/>
          <w:lang w:val="es-ES"/>
        </w:rPr>
        <w:lastRenderedPageBreak/>
        <w:t>neurobiologico</w:t>
      </w:r>
      <w:r w:rsidR="00A26367">
        <w:rPr>
          <w:noProof/>
          <w:lang w:val="es-ES"/>
        </w:rPr>
        <w:t>s de  la conciencia experiencia</w:t>
      </w:r>
      <w:r w:rsidR="00A605F0" w:rsidRPr="64C90306">
        <w:rPr>
          <w:noProof/>
          <w:lang w:val="es-ES"/>
        </w:rPr>
        <w:t>,comportamiento  e</w:t>
      </w:r>
      <w:r w:rsidR="00A26367">
        <w:rPr>
          <w:noProof/>
          <w:lang w:val="es-ES"/>
        </w:rPr>
        <w:t xml:space="preserve">n animales humanos y no humanos, </w:t>
      </w:r>
      <w:r w:rsidR="00A605F0" w:rsidRPr="64C90306">
        <w:rPr>
          <w:noProof/>
          <w:lang w:val="es-ES"/>
        </w:rPr>
        <w:t xml:space="preserve">se declaro que la ausencia de  una neocorteza no impide que un organismo </w:t>
      </w:r>
      <w:r w:rsidR="00A26367">
        <w:rPr>
          <w:noProof/>
          <w:lang w:val="es-ES"/>
        </w:rPr>
        <w:t>experimente estados afectivos</w:t>
      </w:r>
      <w:r w:rsidR="00A605F0" w:rsidRPr="64C90306">
        <w:rPr>
          <w:noProof/>
          <w:lang w:val="es-ES"/>
        </w:rPr>
        <w:t>, la evidencia  indica que los animales no humanos ti</w:t>
      </w:r>
      <w:r w:rsidR="00A26367">
        <w:rPr>
          <w:noProof/>
          <w:lang w:val="es-ES"/>
        </w:rPr>
        <w:t>enen  sustratos neuroanatomicos</w:t>
      </w:r>
      <w:r w:rsidR="00A605F0" w:rsidRPr="64C90306">
        <w:rPr>
          <w:noProof/>
          <w:lang w:val="es-ES"/>
        </w:rPr>
        <w:t>, neuroquimicos y neurofisiologicos de los estado de conscientes copn  la cap</w:t>
      </w:r>
      <w:r w:rsidR="00A605F0">
        <w:rPr>
          <w:noProof/>
          <w:lang w:val="es-ES"/>
        </w:rPr>
        <w:t>a</w:t>
      </w:r>
      <w:r w:rsidR="00A605F0" w:rsidRPr="64C90306">
        <w:rPr>
          <w:noProof/>
          <w:lang w:val="es-ES"/>
        </w:rPr>
        <w:t>c</w:t>
      </w:r>
      <w:r w:rsidR="00A605F0">
        <w:rPr>
          <w:noProof/>
          <w:lang w:val="es-ES"/>
        </w:rPr>
        <w:t>id</w:t>
      </w:r>
      <w:r w:rsidR="00A605F0" w:rsidRPr="64C90306">
        <w:rPr>
          <w:noProof/>
          <w:lang w:val="es-ES"/>
        </w:rPr>
        <w:t>ad  de mostrar comportamientos intencionales</w:t>
      </w:r>
      <w:r w:rsidR="00A26367">
        <w:rPr>
          <w:noProof/>
          <w:lang w:val="es-ES"/>
        </w:rPr>
        <w:t>,</w:t>
      </w:r>
      <w:r w:rsidR="00A605F0" w:rsidRPr="64C90306">
        <w:rPr>
          <w:noProof/>
          <w:lang w:val="es-ES"/>
        </w:rPr>
        <w:t xml:space="preserve"> indicando </w:t>
      </w:r>
      <w:r w:rsidR="00A26367">
        <w:rPr>
          <w:noProof/>
          <w:lang w:val="es-ES"/>
        </w:rPr>
        <w:t xml:space="preserve">que </w:t>
      </w:r>
      <w:r w:rsidR="00A605F0" w:rsidRPr="64C90306">
        <w:rPr>
          <w:noProof/>
          <w:lang w:val="es-ES"/>
        </w:rPr>
        <w:t xml:space="preserve">  los humanos no son los unicos en tener los su</w:t>
      </w:r>
      <w:r w:rsidR="00A26367">
        <w:rPr>
          <w:noProof/>
          <w:lang w:val="es-ES"/>
        </w:rPr>
        <w:t>stratos neurologicos que genera</w:t>
      </w:r>
      <w:r w:rsidR="00A605F0" w:rsidRPr="64C90306">
        <w:rPr>
          <w:noProof/>
          <w:lang w:val="es-ES"/>
        </w:rPr>
        <w:t xml:space="preserve"> la conciencia</w:t>
      </w:r>
      <w:r w:rsidR="00A26367">
        <w:rPr>
          <w:noProof/>
          <w:lang w:val="es-ES"/>
        </w:rPr>
        <w:t xml:space="preserve">. </w:t>
      </w:r>
      <w:r w:rsidR="00A605F0" w:rsidRPr="64C90306">
        <w:rPr>
          <w:noProof/>
          <w:lang w:val="es-ES"/>
        </w:rPr>
        <w:t>Los animales no humano</w:t>
      </w:r>
      <w:r w:rsidR="00A26367">
        <w:rPr>
          <w:noProof/>
          <w:lang w:val="es-ES"/>
        </w:rPr>
        <w:t xml:space="preserve">s que compone mamiferos, </w:t>
      </w:r>
      <w:r w:rsidR="00A605F0">
        <w:rPr>
          <w:noProof/>
          <w:lang w:val="es-ES"/>
        </w:rPr>
        <w:t xml:space="preserve">aves  y otros como los pulpos </w:t>
      </w:r>
      <w:r w:rsidR="00A26367">
        <w:rPr>
          <w:noProof/>
          <w:lang w:val="es-ES"/>
        </w:rPr>
        <w:t>tienen sustrato neurologico</w:t>
      </w:r>
      <w:r w:rsidR="00A605F0" w:rsidRPr="64C90306">
        <w:rPr>
          <w:noProof/>
          <w:lang w:val="es-ES"/>
        </w:rPr>
        <w:t xml:space="preserve"> </w:t>
      </w:r>
      <w:sdt>
        <w:sdtPr>
          <w:rPr>
            <w:noProof/>
            <w:lang w:val="es-ES"/>
          </w:rPr>
          <w:id w:val="-2010823950"/>
          <w:citation/>
        </w:sdtPr>
        <w:sdtContent>
          <w:r w:rsidR="00A605F0">
            <w:rPr>
              <w:noProof/>
              <w:lang w:val="es-ES"/>
            </w:rPr>
            <w:fldChar w:fldCharType="begin"/>
          </w:r>
          <w:r w:rsidR="00A605F0">
            <w:rPr>
              <w:noProof/>
              <w:lang w:val="es-ES"/>
            </w:rPr>
            <w:instrText xml:space="preserve">CITATION Phi \l 3082 </w:instrText>
          </w:r>
          <w:r w:rsidR="00A605F0">
            <w:rPr>
              <w:noProof/>
              <w:lang w:val="es-ES"/>
            </w:rPr>
            <w:fldChar w:fldCharType="separate"/>
          </w:r>
          <w:r w:rsidR="00A07754">
            <w:rPr>
              <w:noProof/>
              <w:lang w:val="es-ES"/>
            </w:rPr>
            <w:t>(CambridgeDeclarationOnConsciousness)</w:t>
          </w:r>
          <w:r w:rsidR="00A605F0">
            <w:rPr>
              <w:noProof/>
              <w:lang w:val="es-ES"/>
            </w:rPr>
            <w:fldChar w:fldCharType="end"/>
          </w:r>
        </w:sdtContent>
      </w:sdt>
      <w:r w:rsidR="00A26367">
        <w:rPr>
          <w:noProof/>
          <w:lang w:val="es-ES"/>
        </w:rPr>
        <w:t>.</w:t>
      </w:r>
    </w:p>
    <w:p w14:paraId="01A096A0" w14:textId="77777777" w:rsidR="00AF710B" w:rsidRDefault="00734354" w:rsidP="005D1832">
      <w:pPr>
        <w:ind w:firstLine="708"/>
        <w:rPr>
          <w:rFonts w:ascii="Times New Roman" w:hAnsi="Times New Roman" w:cs="Times New Roman"/>
          <w:noProof/>
          <w:sz w:val="24"/>
          <w:szCs w:val="24"/>
          <w:lang w:val="es-ES"/>
        </w:rPr>
      </w:pPr>
      <w:r w:rsidRPr="00734354">
        <w:rPr>
          <w:rFonts w:ascii="Times New Roman" w:eastAsia="Times New Roman" w:hAnsi="Times New Roman" w:cs="Times New Roman"/>
          <w:noProof/>
          <w:sz w:val="24"/>
          <w:szCs w:val="24"/>
          <w:lang w:val="es-ES"/>
        </w:rPr>
        <w:t>L</w:t>
      </w:r>
      <w:r w:rsidR="00A605F0" w:rsidRPr="00734354">
        <w:rPr>
          <w:rFonts w:ascii="Times New Roman" w:eastAsia="Times New Roman" w:hAnsi="Times New Roman" w:cs="Times New Roman"/>
          <w:noProof/>
          <w:sz w:val="24"/>
          <w:szCs w:val="24"/>
          <w:lang w:val="es-ES"/>
        </w:rPr>
        <w:t>a Declaración Universal de los derechos del animal , los derechos que estan su texto hacen parte de</w:t>
      </w:r>
      <w:r w:rsidR="00B55427">
        <w:rPr>
          <w:rFonts w:ascii="Times New Roman" w:eastAsia="Times New Roman" w:hAnsi="Times New Roman" w:cs="Times New Roman"/>
          <w:noProof/>
          <w:sz w:val="24"/>
          <w:szCs w:val="24"/>
          <w:lang w:val="es-ES"/>
        </w:rPr>
        <w:t xml:space="preserve"> las leyes de diferentes paises</w:t>
      </w:r>
      <w:r w:rsidR="00B55427" w:rsidRPr="00734354">
        <w:rPr>
          <w:rFonts w:ascii="Times New Roman" w:hAnsi="Times New Roman" w:cs="Times New Roman"/>
          <w:sz w:val="24"/>
          <w:szCs w:val="24"/>
        </w:rPr>
        <w:t>,</w:t>
      </w:r>
      <w:r w:rsidR="00B55427" w:rsidRPr="00734354">
        <w:rPr>
          <w:rFonts w:ascii="Times New Roman" w:eastAsia="Times New Roman" w:hAnsi="Times New Roman" w:cs="Times New Roman"/>
          <w:noProof/>
          <w:sz w:val="24"/>
          <w:szCs w:val="24"/>
          <w:lang w:val="es-ES"/>
        </w:rPr>
        <w:t xml:space="preserve"> en</w:t>
      </w:r>
      <w:r w:rsidR="00A605F0" w:rsidRPr="00734354">
        <w:rPr>
          <w:rFonts w:ascii="Times New Roman" w:eastAsia="Times New Roman" w:hAnsi="Times New Roman" w:cs="Times New Roman"/>
          <w:noProof/>
          <w:sz w:val="24"/>
          <w:szCs w:val="24"/>
          <w:lang w:val="es-ES"/>
        </w:rPr>
        <w:t xml:space="preserve"> su preambulo</w:t>
      </w:r>
      <w:r w:rsidR="00B55427">
        <w:rPr>
          <w:rFonts w:ascii="Times New Roman" w:eastAsia="Times New Roman" w:hAnsi="Times New Roman" w:cs="Times New Roman"/>
          <w:noProof/>
          <w:sz w:val="24"/>
          <w:szCs w:val="24"/>
          <w:lang w:val="es-ES"/>
        </w:rPr>
        <w:t xml:space="preserve"> </w:t>
      </w:r>
      <w:r w:rsidR="00A605F0" w:rsidRPr="00734354">
        <w:rPr>
          <w:rFonts w:ascii="Times New Roman" w:hAnsi="Times New Roman" w:cs="Times New Roman"/>
          <w:noProof/>
          <w:sz w:val="24"/>
          <w:szCs w:val="24"/>
          <w:lang w:val="es-ES"/>
        </w:rPr>
        <w:t>considera</w:t>
      </w:r>
      <w:r w:rsidR="00B55427">
        <w:rPr>
          <w:rFonts w:ascii="Times New Roman" w:hAnsi="Times New Roman" w:cs="Times New Roman"/>
          <w:noProof/>
          <w:sz w:val="24"/>
          <w:szCs w:val="24"/>
          <w:lang w:val="es-ES"/>
        </w:rPr>
        <w:t>n</w:t>
      </w:r>
      <w:r w:rsidR="00A605F0" w:rsidRPr="00734354">
        <w:rPr>
          <w:rFonts w:ascii="Times New Roman" w:hAnsi="Times New Roman" w:cs="Times New Roman"/>
          <w:noProof/>
          <w:sz w:val="24"/>
          <w:szCs w:val="24"/>
          <w:lang w:val="es-ES"/>
        </w:rPr>
        <w:t xml:space="preserve">  que todo los animales tiene derecho</w:t>
      </w:r>
      <w:r w:rsidR="00B55427">
        <w:rPr>
          <w:rFonts w:ascii="Times New Roman" w:hAnsi="Times New Roman" w:cs="Times New Roman"/>
          <w:noProof/>
          <w:sz w:val="24"/>
          <w:szCs w:val="24"/>
          <w:lang w:val="es-ES"/>
        </w:rPr>
        <w:t>,</w:t>
      </w:r>
      <w:r w:rsidR="00A605F0" w:rsidRPr="00734354">
        <w:rPr>
          <w:rFonts w:ascii="Times New Roman" w:hAnsi="Times New Roman" w:cs="Times New Roman"/>
          <w:noProof/>
          <w:sz w:val="24"/>
          <w:szCs w:val="24"/>
          <w:lang w:val="es-ES"/>
        </w:rPr>
        <w:t xml:space="preserve">s </w:t>
      </w:r>
      <w:r w:rsidR="00624B3E">
        <w:rPr>
          <w:rFonts w:ascii="Times New Roman" w:hAnsi="Times New Roman" w:cs="Times New Roman"/>
          <w:noProof/>
          <w:sz w:val="24"/>
          <w:szCs w:val="24"/>
          <w:lang w:val="es-ES"/>
        </w:rPr>
        <w:t>en su proclamacion trata en su A</w:t>
      </w:r>
      <w:r w:rsidR="00A605F0" w:rsidRPr="00734354">
        <w:rPr>
          <w:rFonts w:ascii="Times New Roman" w:hAnsi="Times New Roman" w:cs="Times New Roman"/>
          <w:noProof/>
          <w:sz w:val="24"/>
          <w:szCs w:val="24"/>
          <w:lang w:val="es-ES"/>
        </w:rPr>
        <w:t>rticulo 1</w:t>
      </w:r>
      <w:r w:rsidR="00B55427">
        <w:rPr>
          <w:rFonts w:ascii="Times New Roman" w:hAnsi="Times New Roman" w:cs="Times New Roman"/>
          <w:noProof/>
          <w:sz w:val="24"/>
          <w:szCs w:val="24"/>
          <w:lang w:val="es-ES"/>
        </w:rPr>
        <w:t>. T</w:t>
      </w:r>
      <w:r w:rsidR="00A605F0" w:rsidRPr="00734354">
        <w:rPr>
          <w:rFonts w:ascii="Times New Roman" w:hAnsi="Times New Roman" w:cs="Times New Roman"/>
          <w:noProof/>
          <w:sz w:val="24"/>
          <w:szCs w:val="24"/>
          <w:lang w:val="es-ES"/>
        </w:rPr>
        <w:t>odo los animales nacen iguales ante la vida y tienen los mismos derecho de existencia siendo un articulo  independiente</w:t>
      </w:r>
      <w:r w:rsidR="00B55427">
        <w:rPr>
          <w:rFonts w:ascii="Times New Roman" w:hAnsi="Times New Roman" w:cs="Times New Roman"/>
          <w:noProof/>
          <w:sz w:val="24"/>
          <w:szCs w:val="24"/>
          <w:lang w:val="es-ES"/>
        </w:rPr>
        <w:t>,</w:t>
      </w:r>
      <w:r w:rsidR="00A605F0" w:rsidRPr="00734354">
        <w:rPr>
          <w:rFonts w:ascii="Times New Roman" w:hAnsi="Times New Roman" w:cs="Times New Roman"/>
          <w:noProof/>
          <w:sz w:val="24"/>
          <w:szCs w:val="24"/>
          <w:lang w:val="es-ES"/>
        </w:rPr>
        <w:t>ha sido aceptado por muchos paises</w:t>
      </w:r>
      <w:r w:rsidR="00B55427">
        <w:rPr>
          <w:rFonts w:ascii="Times New Roman" w:hAnsi="Times New Roman" w:cs="Times New Roman"/>
          <w:noProof/>
          <w:sz w:val="24"/>
          <w:szCs w:val="24"/>
          <w:lang w:val="es-ES"/>
        </w:rPr>
        <w:t xml:space="preserve"> y </w:t>
      </w:r>
      <w:r w:rsidR="00A605F0" w:rsidRPr="00734354">
        <w:rPr>
          <w:rFonts w:ascii="Times New Roman" w:hAnsi="Times New Roman" w:cs="Times New Roman"/>
          <w:noProof/>
          <w:sz w:val="24"/>
          <w:szCs w:val="24"/>
          <w:lang w:val="es-ES"/>
        </w:rPr>
        <w:t>se ha modificado   por  componente</w:t>
      </w:r>
      <w:r w:rsidR="00B55427">
        <w:rPr>
          <w:rFonts w:ascii="Times New Roman" w:hAnsi="Times New Roman" w:cs="Times New Roman"/>
          <w:noProof/>
          <w:sz w:val="24"/>
          <w:szCs w:val="24"/>
          <w:lang w:val="es-ES"/>
        </w:rPr>
        <w:t xml:space="preserve">s culturales y constumbre, </w:t>
      </w:r>
      <w:r w:rsidR="00A605F0" w:rsidRPr="00734354">
        <w:rPr>
          <w:rFonts w:ascii="Times New Roman" w:hAnsi="Times New Roman" w:cs="Times New Roman"/>
          <w:noProof/>
          <w:sz w:val="24"/>
          <w:szCs w:val="24"/>
          <w:lang w:val="es-ES"/>
        </w:rPr>
        <w:t xml:space="preserve"> influenciado en  la cultura sobre el consumo y la  destinacion de algu</w:t>
      </w:r>
      <w:r w:rsidR="00624B3E">
        <w:rPr>
          <w:rFonts w:ascii="Times New Roman" w:hAnsi="Times New Roman" w:cs="Times New Roman"/>
          <w:noProof/>
          <w:sz w:val="24"/>
          <w:szCs w:val="24"/>
          <w:lang w:val="es-ES"/>
        </w:rPr>
        <w:t>nas especie de animales.</w:t>
      </w:r>
      <w:r w:rsidR="00432764">
        <w:rPr>
          <w:rFonts w:ascii="Times New Roman" w:hAnsi="Times New Roman" w:cs="Times New Roman"/>
          <w:noProof/>
          <w:sz w:val="24"/>
          <w:szCs w:val="24"/>
          <w:lang w:val="es-ES"/>
        </w:rPr>
        <w:t xml:space="preserve"> </w:t>
      </w:r>
    </w:p>
    <w:p w14:paraId="74ABA85C" w14:textId="11018038" w:rsidR="00734491" w:rsidRPr="005D1832" w:rsidRDefault="00624B3E" w:rsidP="005D1832">
      <w:pPr>
        <w:ind w:firstLine="708"/>
        <w:rPr>
          <w:rFonts w:ascii="Times New Roman" w:eastAsia="Times New Roman" w:hAnsi="Times New Roman" w:cs="Times New Roman"/>
          <w:noProof/>
          <w:sz w:val="24"/>
          <w:szCs w:val="24"/>
          <w:lang w:val="es-ES"/>
        </w:rPr>
      </w:pPr>
      <w:r>
        <w:rPr>
          <w:rFonts w:ascii="Times New Roman" w:hAnsi="Times New Roman" w:cs="Times New Roman"/>
          <w:noProof/>
          <w:sz w:val="24"/>
          <w:szCs w:val="24"/>
          <w:lang w:val="es-ES"/>
        </w:rPr>
        <w:t>En el Ar</w:t>
      </w:r>
      <w:r w:rsidR="00A605F0" w:rsidRPr="00734354">
        <w:rPr>
          <w:rFonts w:ascii="Times New Roman" w:hAnsi="Times New Roman" w:cs="Times New Roman"/>
          <w:noProof/>
          <w:sz w:val="24"/>
          <w:szCs w:val="24"/>
          <w:lang w:val="es-ES"/>
        </w:rPr>
        <w:t>ticulo 9</w:t>
      </w:r>
      <w:r w:rsidR="00B55427">
        <w:rPr>
          <w:rFonts w:ascii="Times New Roman" w:hAnsi="Times New Roman" w:cs="Times New Roman"/>
          <w:noProof/>
          <w:sz w:val="24"/>
          <w:szCs w:val="24"/>
          <w:lang w:val="es-ES"/>
        </w:rPr>
        <w:t>. L</w:t>
      </w:r>
      <w:r w:rsidR="00A605F0" w:rsidRPr="00734354">
        <w:rPr>
          <w:rFonts w:ascii="Times New Roman" w:hAnsi="Times New Roman" w:cs="Times New Roman"/>
          <w:noProof/>
          <w:sz w:val="24"/>
          <w:szCs w:val="24"/>
          <w:lang w:val="es-ES"/>
        </w:rPr>
        <w:t>os aniamales que son criado para ali</w:t>
      </w:r>
      <w:r w:rsidR="0051071C">
        <w:rPr>
          <w:rFonts w:ascii="Times New Roman" w:hAnsi="Times New Roman" w:cs="Times New Roman"/>
          <w:noProof/>
          <w:sz w:val="24"/>
          <w:szCs w:val="24"/>
          <w:lang w:val="es-ES"/>
        </w:rPr>
        <w:t xml:space="preserve">mentos  deben </w:t>
      </w:r>
      <w:r w:rsidR="0051071C" w:rsidRPr="005D1832">
        <w:rPr>
          <w:rFonts w:ascii="Times New Roman" w:hAnsi="Times New Roman" w:cs="Times New Roman"/>
          <w:noProof/>
          <w:sz w:val="24"/>
          <w:szCs w:val="24"/>
          <w:lang w:val="es-ES"/>
        </w:rPr>
        <w:t>tener una buena nutricion, espacio y tranportarlos</w:t>
      </w:r>
      <w:r w:rsidR="005D1832" w:rsidRPr="005D1832">
        <w:rPr>
          <w:rFonts w:ascii="Times New Roman" w:hAnsi="Times New Roman" w:cs="Times New Roman"/>
          <w:noProof/>
          <w:sz w:val="24"/>
          <w:szCs w:val="24"/>
          <w:lang w:val="es-ES"/>
        </w:rPr>
        <w:t xml:space="preserve"> para sacrificio sin causarles</w:t>
      </w:r>
      <w:r w:rsidR="00A605F0" w:rsidRPr="005D1832">
        <w:rPr>
          <w:rFonts w:ascii="Times New Roman" w:hAnsi="Times New Roman" w:cs="Times New Roman"/>
          <w:noProof/>
          <w:sz w:val="24"/>
          <w:szCs w:val="24"/>
          <w:lang w:val="es-ES"/>
        </w:rPr>
        <w:t xml:space="preserve"> dolor ni ansiedad</w:t>
      </w:r>
      <w:r w:rsidR="005D1832" w:rsidRPr="005D1832">
        <w:rPr>
          <w:rFonts w:ascii="Times New Roman" w:hAnsi="Times New Roman" w:cs="Times New Roman"/>
          <w:noProof/>
          <w:sz w:val="24"/>
          <w:szCs w:val="24"/>
          <w:lang w:val="es-ES"/>
        </w:rPr>
        <w:t xml:space="preserve"> t</w:t>
      </w:r>
      <w:r w:rsidR="00A605F0" w:rsidRPr="005D1832">
        <w:rPr>
          <w:rFonts w:ascii="Times New Roman" w:hAnsi="Times New Roman" w:cs="Times New Roman"/>
          <w:noProof/>
          <w:sz w:val="24"/>
          <w:szCs w:val="24"/>
          <w:lang w:val="es-ES"/>
        </w:rPr>
        <w:t xml:space="preserve">eniendo  cuenta </w:t>
      </w:r>
      <w:r w:rsidR="005D1832" w:rsidRPr="005D1832">
        <w:rPr>
          <w:rFonts w:ascii="Times New Roman" w:hAnsi="Times New Roman" w:cs="Times New Roman"/>
          <w:noProof/>
          <w:sz w:val="24"/>
          <w:szCs w:val="24"/>
          <w:lang w:val="es-ES"/>
        </w:rPr>
        <w:t>la cultura propia de cada  pais</w:t>
      </w:r>
      <w:r w:rsidR="00A605F0" w:rsidRPr="005D1832">
        <w:rPr>
          <w:rFonts w:ascii="Times New Roman" w:hAnsi="Times New Roman" w:cs="Times New Roman"/>
          <w:noProof/>
          <w:sz w:val="24"/>
          <w:szCs w:val="24"/>
          <w:lang w:val="es-ES"/>
        </w:rPr>
        <w:t>, los seres humanos adoptan habitos alimentarios que practican su grupo social</w:t>
      </w:r>
      <w:r w:rsidR="00974C91">
        <w:rPr>
          <w:rFonts w:ascii="Times New Roman" w:hAnsi="Times New Roman" w:cs="Times New Roman"/>
          <w:noProof/>
          <w:sz w:val="24"/>
          <w:szCs w:val="24"/>
          <w:lang w:val="es-ES"/>
        </w:rPr>
        <w:t>,</w:t>
      </w:r>
      <w:r w:rsidR="00A605F0" w:rsidRPr="005D1832">
        <w:rPr>
          <w:rFonts w:ascii="Times New Roman" w:hAnsi="Times New Roman" w:cs="Times New Roman"/>
          <w:noProof/>
          <w:sz w:val="24"/>
          <w:szCs w:val="24"/>
          <w:lang w:val="es-ES"/>
        </w:rPr>
        <w:t xml:space="preserve">  hay restricciones respecto algunos animales que sean destinado para consumo humano lo cual la ley varia para cada pais (Contreras, 1995)</w:t>
      </w:r>
      <w:r w:rsidR="00CB5067" w:rsidRPr="005D1832">
        <w:rPr>
          <w:rFonts w:ascii="Times New Roman" w:hAnsi="Times New Roman" w:cs="Times New Roman"/>
          <w:noProof/>
          <w:sz w:val="24"/>
          <w:szCs w:val="24"/>
          <w:lang w:val="es-ES"/>
        </w:rPr>
        <w:t>.</w:t>
      </w:r>
    </w:p>
    <w:p w14:paraId="26E3FD14" w14:textId="3731CACB" w:rsidR="00CB5067" w:rsidRDefault="00CB5067" w:rsidP="00675364">
      <w:pPr>
        <w:pStyle w:val="NormalWeb"/>
        <w:ind w:left="708" w:firstLine="708"/>
        <w:rPr>
          <w:noProof/>
          <w:lang w:val="es-ES"/>
        </w:rPr>
      </w:pPr>
    </w:p>
    <w:p w14:paraId="69027060" w14:textId="311A5261" w:rsidR="00CB5067" w:rsidRDefault="00CB5067" w:rsidP="00147D08">
      <w:pPr>
        <w:pStyle w:val="NormalWeb"/>
        <w:ind w:firstLine="0"/>
        <w:rPr>
          <w:noProof/>
          <w:lang w:val="es-ES"/>
        </w:rPr>
      </w:pPr>
    </w:p>
    <w:p w14:paraId="3E74E00F" w14:textId="7EF3583A" w:rsidR="00A605F0" w:rsidRDefault="00A605F0" w:rsidP="009B7001">
      <w:pPr>
        <w:pStyle w:val="NormalWeb"/>
        <w:rPr>
          <w:b/>
          <w:bCs/>
          <w:color w:val="000000" w:themeColor="text1"/>
        </w:rPr>
      </w:pPr>
      <w:r>
        <w:lastRenderedPageBreak/>
        <w:t xml:space="preserve"> </w:t>
      </w:r>
      <w:r w:rsidRPr="535D1355">
        <w:rPr>
          <w:b/>
          <w:bCs/>
          <w:color w:val="000000" w:themeColor="text1"/>
        </w:rPr>
        <w:t>7. Conclusión y Recomendaciones</w:t>
      </w:r>
    </w:p>
    <w:p w14:paraId="588CAA8C" w14:textId="77777777" w:rsidR="00946043" w:rsidRDefault="00946043" w:rsidP="009B7001">
      <w:pPr>
        <w:pStyle w:val="NormalWeb"/>
        <w:rPr>
          <w:b/>
          <w:bCs/>
          <w:color w:val="000000" w:themeColor="text1"/>
        </w:rPr>
      </w:pPr>
    </w:p>
    <w:p w14:paraId="28F78DDB" w14:textId="3508EBBF" w:rsidR="00147D08" w:rsidRPr="00556A38" w:rsidRDefault="00946043" w:rsidP="00946043">
      <w:pPr>
        <w:pStyle w:val="NormalWeb"/>
        <w:ind w:firstLine="0"/>
        <w:rPr>
          <w:color w:val="000000" w:themeColor="text1"/>
        </w:rPr>
      </w:pPr>
      <w:r w:rsidRPr="00946043">
        <w:rPr>
          <w:color w:val="000000" w:themeColor="text1"/>
        </w:rPr>
        <w:t xml:space="preserve">Se puede concluir que un cambio en el estatus jurídico de los animales </w:t>
      </w:r>
      <w:proofErr w:type="spellStart"/>
      <w:r w:rsidRPr="00946043">
        <w:rPr>
          <w:color w:val="000000" w:themeColor="text1"/>
        </w:rPr>
        <w:t>seria</w:t>
      </w:r>
      <w:proofErr w:type="spellEnd"/>
      <w:r w:rsidRPr="00946043">
        <w:rPr>
          <w:color w:val="000000" w:themeColor="text1"/>
        </w:rPr>
        <w:t xml:space="preserve">  importante porque significaría  un cambio en el paradigma a nivel colectivo, que  generaría consciencia  acerca de la visión que tenemos de otras formas de vida, que  no se han visto como   objetos sino  como sujetos de derecho porque se necesita velar por su protección  y derechos  naturales   teniendo en cuenta que son un elemento importante de la naturaleza que hacen parte del equilibrio ecológico, es importante para el hombre reconocer otros tipos de vida  y darle dignidad que es importante velar por su protección para velar por la vida de la humanidad y el planeta ya que  el daño a la naturaleza traerá graves consecuencia para el hombre y su existencia, con ayuda de implementación y políticas </w:t>
      </w:r>
      <w:r w:rsidR="0063538F" w:rsidRPr="00946043">
        <w:rPr>
          <w:color w:val="000000" w:themeColor="text1"/>
        </w:rPr>
        <w:t>públicas</w:t>
      </w:r>
      <w:r w:rsidRPr="00946043">
        <w:rPr>
          <w:color w:val="000000" w:themeColor="text1"/>
        </w:rPr>
        <w:t xml:space="preserve"> para generar sensibilidad en la población, para que se trasmita este mensaje de generación en generación, el deber de protección  al medio ambiente  no solo recae en el es</w:t>
      </w:r>
      <w:r>
        <w:rPr>
          <w:color w:val="000000" w:themeColor="text1"/>
        </w:rPr>
        <w:t>tado sino también a la sociedad.</w:t>
      </w:r>
    </w:p>
    <w:p w14:paraId="4D70352B" w14:textId="2830BC8C" w:rsidR="00946043" w:rsidRDefault="00A605F0" w:rsidP="009B7001">
      <w:pPr>
        <w:pStyle w:val="NormalWeb"/>
        <w:ind w:firstLine="0"/>
        <w:rPr>
          <w:color w:val="000000" w:themeColor="text1"/>
        </w:rPr>
      </w:pPr>
      <w:r w:rsidRPr="5EF5BCFD">
        <w:rPr>
          <w:color w:val="000000" w:themeColor="text1"/>
        </w:rPr>
        <w:t xml:space="preserve">Se puede concluir respecto al estatus </w:t>
      </w:r>
      <w:r w:rsidR="008564A2" w:rsidRPr="5EF5BCFD">
        <w:rPr>
          <w:color w:val="000000" w:themeColor="text1"/>
        </w:rPr>
        <w:t>jurídico</w:t>
      </w:r>
      <w:r w:rsidRPr="5EF5BCFD">
        <w:rPr>
          <w:color w:val="000000" w:themeColor="text1"/>
        </w:rPr>
        <w:t xml:space="preserve"> legal el reconocimiento de los animales como seres sintientes </w:t>
      </w:r>
      <w:r w:rsidR="008564A2" w:rsidRPr="5EF5BCFD">
        <w:rPr>
          <w:color w:val="000000" w:themeColor="text1"/>
        </w:rPr>
        <w:t>estipulado</w:t>
      </w:r>
      <w:r w:rsidRPr="5EF5BCFD">
        <w:rPr>
          <w:color w:val="000000" w:themeColor="text1"/>
        </w:rPr>
        <w:t xml:space="preserve"> </w:t>
      </w:r>
      <w:r w:rsidR="008564A2" w:rsidRPr="5EF5BCFD">
        <w:rPr>
          <w:color w:val="000000" w:themeColor="text1"/>
        </w:rPr>
        <w:t>en los códigos</w:t>
      </w:r>
      <w:r w:rsidRPr="5EF5BCFD">
        <w:rPr>
          <w:color w:val="000000" w:themeColor="text1"/>
        </w:rPr>
        <w:t xml:space="preserve"> civiles en los diferentes ordenamientos de varios </w:t>
      </w:r>
      <w:r w:rsidR="008564A2" w:rsidRPr="5EF5BCFD">
        <w:rPr>
          <w:color w:val="000000" w:themeColor="text1"/>
        </w:rPr>
        <w:t>países,</w:t>
      </w:r>
      <w:r w:rsidRPr="5EF5BCFD">
        <w:rPr>
          <w:color w:val="000000" w:themeColor="text1"/>
        </w:rPr>
        <w:t xml:space="preserve"> lo cual se mantienen dentro del </w:t>
      </w:r>
      <w:r w:rsidR="008564A2" w:rsidRPr="5EF5BCFD">
        <w:rPr>
          <w:color w:val="000000" w:themeColor="text1"/>
        </w:rPr>
        <w:t>capítulo</w:t>
      </w:r>
      <w:r w:rsidRPr="5EF5BCFD">
        <w:rPr>
          <w:color w:val="000000" w:themeColor="text1"/>
        </w:rPr>
        <w:t xml:space="preserve"> de cosas que recae derechos reales </w:t>
      </w:r>
      <w:r w:rsidR="008564A2" w:rsidRPr="5EF5BCFD">
        <w:rPr>
          <w:color w:val="000000" w:themeColor="text1"/>
        </w:rPr>
        <w:t>en los</w:t>
      </w:r>
      <w:r w:rsidRPr="5EF5BCFD">
        <w:rPr>
          <w:color w:val="000000" w:themeColor="text1"/>
        </w:rPr>
        <w:t xml:space="preserve"> casos </w:t>
      </w:r>
      <w:r w:rsidR="008564A2" w:rsidRPr="5EF5BCFD">
        <w:rPr>
          <w:color w:val="000000" w:themeColor="text1"/>
        </w:rPr>
        <w:t>específicos señalados</w:t>
      </w:r>
      <w:r w:rsidRPr="5EF5BCFD">
        <w:rPr>
          <w:color w:val="000000" w:themeColor="text1"/>
        </w:rPr>
        <w:t xml:space="preserve"> por la ley.</w:t>
      </w:r>
    </w:p>
    <w:p w14:paraId="20346025" w14:textId="3B5521F0" w:rsidR="00A605F0" w:rsidRDefault="00A605F0" w:rsidP="00D630C3">
      <w:pPr>
        <w:pStyle w:val="NormalWeb"/>
        <w:rPr>
          <w:color w:val="000000" w:themeColor="text1"/>
        </w:rPr>
      </w:pPr>
      <w:r w:rsidRPr="5EF5BCFD">
        <w:rPr>
          <w:color w:val="000000" w:themeColor="text1"/>
        </w:rPr>
        <w:t>Se evidenci</w:t>
      </w:r>
      <w:r w:rsidR="00B718A4">
        <w:rPr>
          <w:color w:val="000000" w:themeColor="text1"/>
        </w:rPr>
        <w:t>ó</w:t>
      </w:r>
      <w:r w:rsidR="00CB5067">
        <w:rPr>
          <w:color w:val="000000" w:themeColor="text1"/>
        </w:rPr>
        <w:t xml:space="preserve"> </w:t>
      </w:r>
      <w:r w:rsidR="00EC52CE">
        <w:rPr>
          <w:color w:val="000000" w:themeColor="text1"/>
        </w:rPr>
        <w:t>que,</w:t>
      </w:r>
      <w:r w:rsidR="00D630C3">
        <w:rPr>
          <w:color w:val="000000" w:themeColor="text1"/>
        </w:rPr>
        <w:t xml:space="preserve"> aunque no hay</w:t>
      </w:r>
      <w:r w:rsidRPr="5EF5BCFD">
        <w:rPr>
          <w:color w:val="000000" w:themeColor="text1"/>
        </w:rPr>
        <w:t xml:space="preserve"> un reconocimiento legal de un estatus jurídico </w:t>
      </w:r>
      <w:r w:rsidR="00D630C3" w:rsidRPr="5EF5BCFD">
        <w:rPr>
          <w:color w:val="000000" w:themeColor="text1"/>
        </w:rPr>
        <w:t>de los</w:t>
      </w:r>
      <w:r w:rsidR="00CB5067">
        <w:rPr>
          <w:color w:val="000000" w:themeColor="text1"/>
        </w:rPr>
        <w:t xml:space="preserve"> </w:t>
      </w:r>
      <w:r w:rsidR="00D630C3">
        <w:rPr>
          <w:color w:val="000000" w:themeColor="text1"/>
        </w:rPr>
        <w:t xml:space="preserve">animales </w:t>
      </w:r>
      <w:r w:rsidRPr="5EF5BCFD">
        <w:rPr>
          <w:color w:val="000000" w:themeColor="text1"/>
        </w:rPr>
        <w:t>como sujetos de derecho</w:t>
      </w:r>
      <w:r w:rsidR="00D630C3">
        <w:rPr>
          <w:color w:val="000000" w:themeColor="text1"/>
        </w:rPr>
        <w:t>,</w:t>
      </w:r>
      <w:r w:rsidRPr="5EF5BCFD">
        <w:rPr>
          <w:color w:val="000000" w:themeColor="text1"/>
        </w:rPr>
        <w:t xml:space="preserve"> en la parte legislativa</w:t>
      </w:r>
      <w:r w:rsidR="00D630C3">
        <w:rPr>
          <w:color w:val="000000" w:themeColor="text1"/>
        </w:rPr>
        <w:t xml:space="preserve"> </w:t>
      </w:r>
      <w:r w:rsidR="00D630C3" w:rsidRPr="5EF5BCFD">
        <w:rPr>
          <w:color w:val="000000" w:themeColor="text1"/>
        </w:rPr>
        <w:t>s</w:t>
      </w:r>
      <w:r w:rsidR="00D630C3">
        <w:rPr>
          <w:color w:val="000000" w:themeColor="text1"/>
        </w:rPr>
        <w:t>ó</w:t>
      </w:r>
      <w:r w:rsidR="00D630C3" w:rsidRPr="5EF5BCFD">
        <w:rPr>
          <w:color w:val="000000" w:themeColor="text1"/>
        </w:rPr>
        <w:t>lo</w:t>
      </w:r>
      <w:r w:rsidR="00D630C3">
        <w:rPr>
          <w:color w:val="000000" w:themeColor="text1"/>
        </w:rPr>
        <w:t xml:space="preserve"> </w:t>
      </w:r>
      <w:r w:rsidR="00D630C3" w:rsidRPr="5EF5BCFD">
        <w:rPr>
          <w:color w:val="000000" w:themeColor="text1"/>
        </w:rPr>
        <w:t>habido</w:t>
      </w:r>
      <w:r w:rsidR="00D630C3">
        <w:rPr>
          <w:color w:val="000000" w:themeColor="text1"/>
        </w:rPr>
        <w:t xml:space="preserve"> este reconocimiento en</w:t>
      </w:r>
      <w:r w:rsidRPr="5EF5BCFD">
        <w:rPr>
          <w:color w:val="000000" w:themeColor="text1"/>
        </w:rPr>
        <w:t xml:space="preserve"> un marco jurisprudencial</w:t>
      </w:r>
      <w:r w:rsidR="00D630C3">
        <w:rPr>
          <w:color w:val="000000" w:themeColor="text1"/>
        </w:rPr>
        <w:t>,</w:t>
      </w:r>
      <w:r w:rsidRPr="5EF5BCFD">
        <w:rPr>
          <w:color w:val="000000" w:themeColor="text1"/>
        </w:rPr>
        <w:t xml:space="preserve"> en las decisiones emitidas por los jueces por medio de las </w:t>
      </w:r>
      <w:r w:rsidR="00D630C3" w:rsidRPr="5EF5BCFD">
        <w:rPr>
          <w:color w:val="000000" w:themeColor="text1"/>
        </w:rPr>
        <w:t>sentencias judiciales</w:t>
      </w:r>
      <w:r w:rsidRPr="5EF5BCFD">
        <w:rPr>
          <w:color w:val="000000" w:themeColor="text1"/>
        </w:rPr>
        <w:t xml:space="preserve"> en caso </w:t>
      </w:r>
      <w:r w:rsidR="008564A2" w:rsidRPr="5EF5BCFD">
        <w:rPr>
          <w:color w:val="000000" w:themeColor="text1"/>
        </w:rPr>
        <w:t>específicos</w:t>
      </w:r>
      <w:r w:rsidR="00D630C3">
        <w:rPr>
          <w:color w:val="000000" w:themeColor="text1"/>
        </w:rPr>
        <w:t xml:space="preserve"> como normas para las partes,</w:t>
      </w:r>
      <w:r w:rsidR="00D630C3" w:rsidRPr="5EF5BCFD">
        <w:rPr>
          <w:color w:val="000000" w:themeColor="text1"/>
        </w:rPr>
        <w:t xml:space="preserve"> por</w:t>
      </w:r>
      <w:r w:rsidRPr="5EF5BCFD">
        <w:rPr>
          <w:color w:val="000000" w:themeColor="text1"/>
        </w:rPr>
        <w:t xml:space="preserve"> lo </w:t>
      </w:r>
      <w:r w:rsidR="00EC52CE" w:rsidRPr="5EF5BCFD">
        <w:rPr>
          <w:color w:val="000000" w:themeColor="text1"/>
        </w:rPr>
        <w:t>tanto,</w:t>
      </w:r>
      <w:r w:rsidR="00D630C3">
        <w:rPr>
          <w:color w:val="000000" w:themeColor="text1"/>
        </w:rPr>
        <w:t xml:space="preserve"> esto no ha </w:t>
      </w:r>
      <w:r w:rsidR="00D630C3">
        <w:rPr>
          <w:color w:val="000000" w:themeColor="text1"/>
        </w:rPr>
        <w:lastRenderedPageBreak/>
        <w:t xml:space="preserve">implicado </w:t>
      </w:r>
      <w:r w:rsidRPr="5EF5BCFD">
        <w:rPr>
          <w:color w:val="000000" w:themeColor="text1"/>
        </w:rPr>
        <w:t>que los animales no sean titulares de derecho</w:t>
      </w:r>
      <w:r w:rsidR="00836D89">
        <w:rPr>
          <w:color w:val="000000" w:themeColor="text1"/>
        </w:rPr>
        <w:t>,</w:t>
      </w:r>
      <w:r w:rsidRPr="5EF5BCFD">
        <w:rPr>
          <w:color w:val="000000" w:themeColor="text1"/>
        </w:rPr>
        <w:t xml:space="preserve"> </w:t>
      </w:r>
      <w:r w:rsidR="00836D89" w:rsidRPr="5EF5BCFD">
        <w:rPr>
          <w:color w:val="000000" w:themeColor="text1"/>
        </w:rPr>
        <w:t>que la</w:t>
      </w:r>
      <w:r w:rsidRPr="5EF5BCFD">
        <w:rPr>
          <w:color w:val="000000" w:themeColor="text1"/>
        </w:rPr>
        <w:t xml:space="preserve"> ley</w:t>
      </w:r>
      <w:r w:rsidR="00D630C3">
        <w:rPr>
          <w:color w:val="000000" w:themeColor="text1"/>
        </w:rPr>
        <w:t xml:space="preserve"> l</w:t>
      </w:r>
      <w:r w:rsidRPr="5EF5BCFD">
        <w:rPr>
          <w:color w:val="000000" w:themeColor="text1"/>
        </w:rPr>
        <w:t xml:space="preserve">es ha otorgado </w:t>
      </w:r>
      <w:r w:rsidR="00D630C3">
        <w:rPr>
          <w:color w:val="000000" w:themeColor="text1"/>
        </w:rPr>
        <w:t>derechos. E</w:t>
      </w:r>
      <w:r w:rsidRPr="5EF5BCFD">
        <w:rPr>
          <w:color w:val="000000" w:themeColor="text1"/>
        </w:rPr>
        <w:t xml:space="preserve">n la </w:t>
      </w:r>
      <w:r w:rsidR="008564A2" w:rsidRPr="5EF5BCFD">
        <w:rPr>
          <w:color w:val="000000" w:themeColor="text1"/>
        </w:rPr>
        <w:t>Declaración</w:t>
      </w:r>
      <w:r w:rsidRPr="5EF5BCFD">
        <w:rPr>
          <w:color w:val="000000" w:themeColor="text1"/>
        </w:rPr>
        <w:t xml:space="preserve"> Universal de los </w:t>
      </w:r>
      <w:r w:rsidR="00D630C3" w:rsidRPr="5EF5BCFD">
        <w:rPr>
          <w:color w:val="000000" w:themeColor="text1"/>
        </w:rPr>
        <w:t>Derechos del</w:t>
      </w:r>
      <w:r w:rsidR="00D630C3">
        <w:rPr>
          <w:color w:val="000000" w:themeColor="text1"/>
        </w:rPr>
        <w:t xml:space="preserve"> animal,</w:t>
      </w:r>
      <w:r w:rsidRPr="5EF5BCFD">
        <w:rPr>
          <w:color w:val="000000" w:themeColor="text1"/>
        </w:rPr>
        <w:t xml:space="preserve"> en su </w:t>
      </w:r>
      <w:r w:rsidR="008564A2" w:rsidRPr="5EF5BCFD">
        <w:rPr>
          <w:color w:val="000000" w:themeColor="text1"/>
        </w:rPr>
        <w:t>preámbulo</w:t>
      </w:r>
      <w:r w:rsidRPr="5EF5BCFD">
        <w:rPr>
          <w:color w:val="000000" w:themeColor="text1"/>
        </w:rPr>
        <w:t xml:space="preserve"> considerand</w:t>
      </w:r>
      <w:r w:rsidR="00D630C3">
        <w:rPr>
          <w:color w:val="000000" w:themeColor="text1"/>
        </w:rPr>
        <w:t xml:space="preserve">o que </w:t>
      </w:r>
      <w:r w:rsidR="00836D89">
        <w:rPr>
          <w:color w:val="000000" w:themeColor="text1"/>
        </w:rPr>
        <w:t>todos los animales tienen</w:t>
      </w:r>
      <w:r w:rsidR="00D630C3">
        <w:rPr>
          <w:color w:val="000000" w:themeColor="text1"/>
        </w:rPr>
        <w:t xml:space="preserve"> d</w:t>
      </w:r>
      <w:r w:rsidR="001F641E">
        <w:rPr>
          <w:color w:val="000000" w:themeColor="text1"/>
        </w:rPr>
        <w:t xml:space="preserve">erechos </w:t>
      </w:r>
      <w:r w:rsidRPr="5EF5BCFD">
        <w:rPr>
          <w:color w:val="000000" w:themeColor="text1"/>
        </w:rPr>
        <w:t>por lo tanto el desconocimiento de estos derechos</w:t>
      </w:r>
      <w:r w:rsidR="001F641E">
        <w:rPr>
          <w:color w:val="000000" w:themeColor="text1"/>
        </w:rPr>
        <w:t>,</w:t>
      </w:r>
      <w:r w:rsidRPr="5EF5BCFD">
        <w:rPr>
          <w:color w:val="000000" w:themeColor="text1"/>
        </w:rPr>
        <w:t xml:space="preserve"> conduce al ser humano a </w:t>
      </w:r>
      <w:r w:rsidR="00D630C3" w:rsidRPr="5EF5BCFD">
        <w:rPr>
          <w:color w:val="000000" w:themeColor="text1"/>
        </w:rPr>
        <w:t>cometer crimines</w:t>
      </w:r>
      <w:r w:rsidRPr="5EF5BCFD">
        <w:rPr>
          <w:color w:val="000000" w:themeColor="text1"/>
        </w:rPr>
        <w:t xml:space="preserve"> contra la naturaleza y los animales</w:t>
      </w:r>
      <w:r w:rsidR="008B6DEF">
        <w:rPr>
          <w:color w:val="000000" w:themeColor="text1"/>
        </w:rPr>
        <w:t>.</w:t>
      </w:r>
      <w:r w:rsidRPr="5EF5BCFD">
        <w:rPr>
          <w:color w:val="000000" w:themeColor="text1"/>
        </w:rPr>
        <w:t xml:space="preserve"> </w:t>
      </w:r>
    </w:p>
    <w:p w14:paraId="1459242A" w14:textId="06A7ACE8" w:rsidR="00A605F0" w:rsidRDefault="008B6DEF" w:rsidP="009B7001">
      <w:pPr>
        <w:pStyle w:val="NormalWeb"/>
        <w:rPr>
          <w:color w:val="000000" w:themeColor="text1"/>
        </w:rPr>
      </w:pPr>
      <w:r>
        <w:rPr>
          <w:color w:val="000000" w:themeColor="text1"/>
        </w:rPr>
        <w:t xml:space="preserve">Se ha reconocido </w:t>
      </w:r>
      <w:r w:rsidR="00A605F0" w:rsidRPr="5EF5BCFD">
        <w:rPr>
          <w:color w:val="000000" w:themeColor="text1"/>
        </w:rPr>
        <w:t>en casos específicos</w:t>
      </w:r>
      <w:r>
        <w:rPr>
          <w:color w:val="000000" w:themeColor="text1"/>
        </w:rPr>
        <w:t xml:space="preserve"> </w:t>
      </w:r>
      <w:r w:rsidR="00A605F0" w:rsidRPr="5EF5BCFD">
        <w:rPr>
          <w:color w:val="000000" w:themeColor="text1"/>
        </w:rPr>
        <w:t>algunos an</w:t>
      </w:r>
      <w:r>
        <w:rPr>
          <w:color w:val="000000" w:themeColor="text1"/>
        </w:rPr>
        <w:t>imales como sujetos de derechos  a nivel judicial en diferentes tribunales y Cortes</w:t>
      </w:r>
      <w:r w:rsidR="00A605F0" w:rsidRPr="5EF5BCFD">
        <w:rPr>
          <w:color w:val="000000" w:themeColor="text1"/>
        </w:rPr>
        <w:t xml:space="preserve"> de varios </w:t>
      </w:r>
      <w:r w:rsidR="008564A2" w:rsidRPr="5EF5BCFD">
        <w:rPr>
          <w:color w:val="000000" w:themeColor="text1"/>
        </w:rPr>
        <w:t>países</w:t>
      </w:r>
      <w:r>
        <w:rPr>
          <w:color w:val="000000" w:themeColor="text1"/>
        </w:rPr>
        <w:t xml:space="preserve">, en Argentina </w:t>
      </w:r>
      <w:r w:rsidR="00A605F0" w:rsidRPr="5EF5BCFD">
        <w:rPr>
          <w:color w:val="000000" w:themeColor="text1"/>
        </w:rPr>
        <w:t xml:space="preserve"> se ha dado  avances en temas de  derecho animal</w:t>
      </w:r>
      <w:r>
        <w:rPr>
          <w:color w:val="000000" w:themeColor="text1"/>
        </w:rPr>
        <w:t>,</w:t>
      </w:r>
      <w:r w:rsidR="00A605F0" w:rsidRPr="5EF5BCFD">
        <w:rPr>
          <w:color w:val="000000" w:themeColor="text1"/>
        </w:rPr>
        <w:t xml:space="preserve"> en el caso de  </w:t>
      </w:r>
      <w:r w:rsidR="008564A2" w:rsidRPr="5EF5BCFD">
        <w:rPr>
          <w:color w:val="000000" w:themeColor="text1"/>
        </w:rPr>
        <w:t>orangután</w:t>
      </w:r>
      <w:r>
        <w:rPr>
          <w:color w:val="000000" w:themeColor="text1"/>
        </w:rPr>
        <w:t xml:space="preserve"> Sandra</w:t>
      </w:r>
      <w:r w:rsidRPr="5EF5BCFD">
        <w:rPr>
          <w:color w:val="000000" w:themeColor="text1"/>
        </w:rPr>
        <w:t>, el</w:t>
      </w:r>
      <w:r w:rsidR="00A605F0" w:rsidRPr="5EF5BCFD">
        <w:rPr>
          <w:color w:val="000000" w:themeColor="text1"/>
        </w:rPr>
        <w:t xml:space="preserve"> </w:t>
      </w:r>
      <w:r w:rsidR="008564A2" w:rsidRPr="5EF5BCFD">
        <w:rPr>
          <w:color w:val="000000" w:themeColor="text1"/>
        </w:rPr>
        <w:t>chimpancé</w:t>
      </w:r>
      <w:r>
        <w:rPr>
          <w:color w:val="000000" w:themeColor="text1"/>
        </w:rPr>
        <w:t xml:space="preserve"> Cecilia,</w:t>
      </w:r>
      <w:r w:rsidR="00A605F0" w:rsidRPr="5EF5BCFD">
        <w:rPr>
          <w:color w:val="000000" w:themeColor="text1"/>
        </w:rPr>
        <w:t xml:space="preserve"> han quedado de precedencia en el d</w:t>
      </w:r>
      <w:r>
        <w:rPr>
          <w:color w:val="000000" w:themeColor="text1"/>
        </w:rPr>
        <w:t>erecho y la jurisprudencia,</w:t>
      </w:r>
      <w:r w:rsidR="00A605F0" w:rsidRPr="5EF5BCFD">
        <w:rPr>
          <w:color w:val="000000" w:themeColor="text1"/>
        </w:rPr>
        <w:t xml:space="preserve"> los jueces pueden tomar estos precedentes internacional</w:t>
      </w:r>
      <w:r w:rsidR="008B4F1C">
        <w:rPr>
          <w:color w:val="000000" w:themeColor="text1"/>
        </w:rPr>
        <w:t>es para la resolución de casos similares</w:t>
      </w:r>
      <w:r w:rsidR="00A605F0" w:rsidRPr="5EF5BCFD">
        <w:rPr>
          <w:color w:val="000000" w:themeColor="text1"/>
        </w:rPr>
        <w:t xml:space="preserve"> para emitirlas en l</w:t>
      </w:r>
      <w:r w:rsidR="008B4F1C">
        <w:rPr>
          <w:color w:val="000000" w:themeColor="text1"/>
        </w:rPr>
        <w:t xml:space="preserve">a resolución de la sentencia, pero esto </w:t>
      </w:r>
      <w:r w:rsidR="00A605F0" w:rsidRPr="5EF5BCFD">
        <w:rPr>
          <w:color w:val="000000" w:themeColor="text1"/>
        </w:rPr>
        <w:t xml:space="preserve">no ha implicado un cambio en el estatus </w:t>
      </w:r>
      <w:r w:rsidR="008564A2" w:rsidRPr="5EF5BCFD">
        <w:rPr>
          <w:color w:val="000000" w:themeColor="text1"/>
        </w:rPr>
        <w:t>jurídico</w:t>
      </w:r>
      <w:r w:rsidR="00A605F0" w:rsidRPr="5EF5BCFD">
        <w:rPr>
          <w:color w:val="000000" w:themeColor="text1"/>
        </w:rPr>
        <w:t xml:space="preserve">  legal de los animales lo cual se mantienen dentro del mismo estatus de seres sintientes .</w:t>
      </w:r>
    </w:p>
    <w:p w14:paraId="3ACD25FE" w14:textId="6A17FEE9" w:rsidR="00A605F0" w:rsidRPr="00DF2984" w:rsidRDefault="00A605F0" w:rsidP="00675364">
      <w:pPr>
        <w:pStyle w:val="NormalWeb"/>
        <w:ind w:firstLine="708"/>
        <w:rPr>
          <w:rFonts w:ascii="Consolas" w:eastAsia="Consolas" w:hAnsi="Consolas" w:cs="Consolas"/>
          <w:color w:val="202124"/>
          <w:sz w:val="42"/>
          <w:szCs w:val="42"/>
        </w:rPr>
      </w:pPr>
      <w:r w:rsidRPr="5EF5BCFD">
        <w:rPr>
          <w:color w:val="000000" w:themeColor="text1"/>
        </w:rPr>
        <w:t>Se puede concluir que se ha demostrado a nivel científico</w:t>
      </w:r>
      <w:r w:rsidR="00A429F8">
        <w:rPr>
          <w:color w:val="000000" w:themeColor="text1"/>
        </w:rPr>
        <w:t>,</w:t>
      </w:r>
      <w:r w:rsidRPr="5EF5BCFD">
        <w:rPr>
          <w:color w:val="000000" w:themeColor="text1"/>
        </w:rPr>
        <w:t xml:space="preserve"> los  animales no humanos tienen cierto grado de consciencia  y  experimentan estados afectivos parecidos a los de los humanos desd</w:t>
      </w:r>
      <w:r w:rsidR="00A429F8">
        <w:rPr>
          <w:color w:val="000000" w:themeColor="text1"/>
        </w:rPr>
        <w:t xml:space="preserve">e   los animales más sencillos </w:t>
      </w:r>
      <w:r w:rsidRPr="5EF5BCFD">
        <w:rPr>
          <w:color w:val="000000" w:themeColor="text1"/>
        </w:rPr>
        <w:t>como inverte</w:t>
      </w:r>
      <w:r w:rsidR="00A429F8">
        <w:rPr>
          <w:color w:val="000000" w:themeColor="text1"/>
        </w:rPr>
        <w:t xml:space="preserve">brados moluscos </w:t>
      </w:r>
      <w:r w:rsidR="006A7915">
        <w:rPr>
          <w:color w:val="000000" w:themeColor="text1"/>
        </w:rPr>
        <w:t>e</w:t>
      </w:r>
      <w:r>
        <w:rPr>
          <w:color w:val="000000" w:themeColor="text1"/>
        </w:rPr>
        <w:t xml:space="preserve"> </w:t>
      </w:r>
      <w:r w:rsidR="006A7915">
        <w:rPr>
          <w:color w:val="000000" w:themeColor="text1"/>
        </w:rPr>
        <w:t xml:space="preserve">insectos, </w:t>
      </w:r>
      <w:r w:rsidR="006A7915" w:rsidRPr="5EF5BCFD">
        <w:rPr>
          <w:color w:val="000000" w:themeColor="text1"/>
        </w:rPr>
        <w:t>la</w:t>
      </w:r>
      <w:r w:rsidRPr="5EF5BCFD">
        <w:rPr>
          <w:color w:val="000000" w:themeColor="text1"/>
        </w:rPr>
        <w:t xml:space="preserve"> celebración de</w:t>
      </w:r>
      <w:r w:rsidR="00A429F8">
        <w:rPr>
          <w:color w:val="000000" w:themeColor="text1"/>
        </w:rPr>
        <w:t xml:space="preserve">  la Declaración de Cambridge </w:t>
      </w:r>
      <w:r w:rsidRPr="5EF5BCFD">
        <w:rPr>
          <w:color w:val="000000" w:themeColor="text1"/>
        </w:rPr>
        <w:t>del 7 de julio del 2012 en Inglaterra</w:t>
      </w:r>
      <w:r w:rsidR="00A429F8">
        <w:rPr>
          <w:color w:val="000000" w:themeColor="text1"/>
        </w:rPr>
        <w:t>,</w:t>
      </w:r>
      <w:r w:rsidR="007C1E13">
        <w:rPr>
          <w:color w:val="000000" w:themeColor="text1"/>
        </w:rPr>
        <w:t xml:space="preserve"> </w:t>
      </w:r>
      <w:r w:rsidR="006A7915">
        <w:rPr>
          <w:color w:val="000000" w:themeColor="text1"/>
        </w:rPr>
        <w:t>evidencio</w:t>
      </w:r>
      <w:r w:rsidRPr="5EF5BCFD">
        <w:rPr>
          <w:color w:val="000000" w:themeColor="text1"/>
        </w:rPr>
        <w:t xml:space="preserve"> la ausencia de la neo corteza que es</w:t>
      </w:r>
      <w:r w:rsidR="006A7915">
        <w:rPr>
          <w:color w:val="000000" w:themeColor="text1"/>
        </w:rPr>
        <w:t xml:space="preserve"> la encargada de la consciencia</w:t>
      </w:r>
      <w:r w:rsidRPr="5EF5BCFD">
        <w:rPr>
          <w:color w:val="000000" w:themeColor="text1"/>
        </w:rPr>
        <w:t>, responsable  de la capacidad de raz</w:t>
      </w:r>
      <w:r w:rsidR="007C1E13">
        <w:rPr>
          <w:color w:val="000000" w:themeColor="text1"/>
        </w:rPr>
        <w:t>onamiento y pensamiento lógico</w:t>
      </w:r>
      <w:r w:rsidR="002D6AE1">
        <w:rPr>
          <w:color w:val="000000" w:themeColor="text1"/>
        </w:rPr>
        <w:t xml:space="preserve">, no implica que un organismo </w:t>
      </w:r>
      <w:r w:rsidRPr="5EF5BCFD">
        <w:rPr>
          <w:color w:val="000000" w:themeColor="text1"/>
        </w:rPr>
        <w:t>no sienta estados afectivos ya que tiene</w:t>
      </w:r>
      <w:r w:rsidR="002D6AE1">
        <w:rPr>
          <w:color w:val="000000" w:themeColor="text1"/>
        </w:rPr>
        <w:t xml:space="preserve">n sustratos  neurológicos que generan </w:t>
      </w:r>
      <w:r w:rsidRPr="5EF5BCFD">
        <w:rPr>
          <w:color w:val="000000" w:themeColor="text1"/>
        </w:rPr>
        <w:t>estados de consciencia con la capacidad de mostrar</w:t>
      </w:r>
      <w:r w:rsidR="002D6AE1">
        <w:rPr>
          <w:color w:val="000000" w:themeColor="text1"/>
        </w:rPr>
        <w:t xml:space="preserve"> comportamientos con  intención</w:t>
      </w:r>
      <w:sdt>
        <w:sdtPr>
          <w:rPr>
            <w:color w:val="000000" w:themeColor="text1"/>
          </w:rPr>
          <w:id w:val="-1923013153"/>
          <w:citation/>
        </w:sdtPr>
        <w:sdtContent>
          <w:r>
            <w:rPr>
              <w:color w:val="000000" w:themeColor="text1"/>
            </w:rPr>
            <w:fldChar w:fldCharType="begin"/>
          </w:r>
          <w:r>
            <w:rPr>
              <w:color w:val="000000" w:themeColor="text1"/>
              <w:lang w:val="es-ES"/>
            </w:rPr>
            <w:instrText xml:space="preserve"> CITATION Phi \l 3082 </w:instrText>
          </w:r>
          <w:r>
            <w:rPr>
              <w:color w:val="000000" w:themeColor="text1"/>
            </w:rPr>
            <w:fldChar w:fldCharType="separate"/>
          </w:r>
          <w:r w:rsidR="00A07754">
            <w:rPr>
              <w:noProof/>
              <w:color w:val="000000" w:themeColor="text1"/>
              <w:lang w:val="es-ES"/>
            </w:rPr>
            <w:t xml:space="preserve"> </w:t>
          </w:r>
          <w:r w:rsidR="00A07754" w:rsidRPr="00A07754">
            <w:rPr>
              <w:noProof/>
              <w:color w:val="000000" w:themeColor="text1"/>
              <w:lang w:val="es-ES"/>
            </w:rPr>
            <w:t>(CambridgeDeclarationOnConsciousness)</w:t>
          </w:r>
          <w:r>
            <w:rPr>
              <w:color w:val="000000" w:themeColor="text1"/>
            </w:rPr>
            <w:fldChar w:fldCharType="end"/>
          </w:r>
        </w:sdtContent>
      </w:sdt>
      <w:r w:rsidR="002D6AE1">
        <w:rPr>
          <w:color w:val="000000" w:themeColor="text1"/>
        </w:rPr>
        <w:t>.</w:t>
      </w:r>
    </w:p>
    <w:p w14:paraId="39BF7CD0" w14:textId="77777777" w:rsidR="00A5590C" w:rsidRDefault="00A605F0" w:rsidP="00675364">
      <w:pPr>
        <w:pStyle w:val="NormalWeb"/>
        <w:ind w:firstLine="708"/>
        <w:rPr>
          <w:color w:val="000000" w:themeColor="text1"/>
        </w:rPr>
      </w:pPr>
      <w:r w:rsidRPr="5EF5BCFD">
        <w:rPr>
          <w:color w:val="000000" w:themeColor="text1"/>
        </w:rPr>
        <w:t xml:space="preserve">Respecto a la </w:t>
      </w:r>
      <w:r>
        <w:rPr>
          <w:color w:val="000000" w:themeColor="text1"/>
        </w:rPr>
        <w:t>si</w:t>
      </w:r>
      <w:r w:rsidRPr="5EF5BCFD">
        <w:rPr>
          <w:color w:val="000000" w:themeColor="text1"/>
        </w:rPr>
        <w:t>nt</w:t>
      </w:r>
      <w:r>
        <w:rPr>
          <w:color w:val="000000" w:themeColor="text1"/>
        </w:rPr>
        <w:t>i</w:t>
      </w:r>
      <w:r w:rsidRPr="5EF5BCFD">
        <w:rPr>
          <w:color w:val="000000" w:themeColor="text1"/>
        </w:rPr>
        <w:t>encia gracias a los adelanto científico</w:t>
      </w:r>
      <w:r w:rsidR="005F6208">
        <w:rPr>
          <w:color w:val="000000" w:themeColor="text1"/>
        </w:rPr>
        <w:t>,</w:t>
      </w:r>
      <w:r w:rsidRPr="5EF5BCFD">
        <w:rPr>
          <w:color w:val="000000" w:themeColor="text1"/>
        </w:rPr>
        <w:t xml:space="preserve"> se ha dado paso al r</w:t>
      </w:r>
      <w:r>
        <w:rPr>
          <w:color w:val="000000" w:themeColor="text1"/>
        </w:rPr>
        <w:t xml:space="preserve">econocimiento de la sintiencia </w:t>
      </w:r>
      <w:r w:rsidR="005F6208">
        <w:rPr>
          <w:color w:val="000000" w:themeColor="text1"/>
        </w:rPr>
        <w:t xml:space="preserve">de los animales </w:t>
      </w:r>
      <w:r w:rsidRPr="5EF5BCFD">
        <w:rPr>
          <w:color w:val="000000" w:themeColor="text1"/>
        </w:rPr>
        <w:t xml:space="preserve">en diferentes ordenamientos legales  por lo </w:t>
      </w:r>
      <w:r w:rsidRPr="5EF5BCFD">
        <w:rPr>
          <w:color w:val="000000" w:themeColor="text1"/>
        </w:rPr>
        <w:lastRenderedPageBreak/>
        <w:t>tanto se ha  procurado  legislar acerca del  bienestar anim</w:t>
      </w:r>
      <w:r w:rsidR="005F6208">
        <w:rPr>
          <w:color w:val="000000" w:themeColor="text1"/>
        </w:rPr>
        <w:t>al para evitar lo más posible,</w:t>
      </w:r>
      <w:r w:rsidRPr="5EF5BCFD">
        <w:rPr>
          <w:color w:val="000000" w:themeColor="text1"/>
        </w:rPr>
        <w:t xml:space="preserve"> que padezcan dolor y sufrimie</w:t>
      </w:r>
      <w:r w:rsidR="005F6208">
        <w:rPr>
          <w:color w:val="000000" w:themeColor="text1"/>
        </w:rPr>
        <w:t xml:space="preserve">nto, la palabra  bienestar es </w:t>
      </w:r>
      <w:r w:rsidRPr="5EF5BCFD">
        <w:rPr>
          <w:color w:val="000000" w:themeColor="text1"/>
        </w:rPr>
        <w:t xml:space="preserve"> definida según La Declarac</w:t>
      </w:r>
      <w:r w:rsidR="005F6208">
        <w:rPr>
          <w:color w:val="000000" w:themeColor="text1"/>
        </w:rPr>
        <w:t>ión Universal  de los derechos de los</w:t>
      </w:r>
      <w:r w:rsidRPr="5EF5BCFD">
        <w:rPr>
          <w:color w:val="000000" w:themeColor="text1"/>
        </w:rPr>
        <w:t xml:space="preserve"> Animal</w:t>
      </w:r>
      <w:r w:rsidR="005F6208">
        <w:rPr>
          <w:color w:val="000000" w:themeColor="text1"/>
        </w:rPr>
        <w:t>es</w:t>
      </w:r>
      <w:r w:rsidR="009950FF">
        <w:rPr>
          <w:color w:val="000000" w:themeColor="text1"/>
        </w:rPr>
        <w:t xml:space="preserve"> </w:t>
      </w:r>
      <w:r w:rsidR="00A5590C">
        <w:rPr>
          <w:color w:val="000000" w:themeColor="text1"/>
        </w:rPr>
        <w:t>como el  grado que se logra satisfacer las necesidades físicas</w:t>
      </w:r>
      <w:r w:rsidRPr="5EF5BCFD">
        <w:rPr>
          <w:color w:val="000000" w:themeColor="text1"/>
        </w:rPr>
        <w:t>, ps</w:t>
      </w:r>
      <w:r w:rsidR="00A5590C">
        <w:rPr>
          <w:color w:val="000000" w:themeColor="text1"/>
        </w:rPr>
        <w:t>icológicas y comportamentales  de un animal</w:t>
      </w:r>
      <w:r w:rsidRPr="5EF5BCFD">
        <w:rPr>
          <w:color w:val="000000" w:themeColor="text1"/>
        </w:rPr>
        <w:t>.</w:t>
      </w:r>
      <w:r w:rsidR="00A5590C">
        <w:rPr>
          <w:color w:val="000000" w:themeColor="text1"/>
        </w:rPr>
        <w:t xml:space="preserve"> </w:t>
      </w:r>
    </w:p>
    <w:p w14:paraId="6B3746BB" w14:textId="66DB8AFD" w:rsidR="00A605F0" w:rsidRDefault="00A605F0" w:rsidP="00675364">
      <w:pPr>
        <w:pStyle w:val="NormalWeb"/>
        <w:ind w:firstLine="708"/>
        <w:rPr>
          <w:color w:val="000000" w:themeColor="text1"/>
        </w:rPr>
      </w:pPr>
      <w:r w:rsidRPr="5EF5BCFD">
        <w:rPr>
          <w:color w:val="000000" w:themeColor="text1"/>
        </w:rPr>
        <w:t xml:space="preserve">Esta Declaración fue aprobada por las Naciones Unidas en </w:t>
      </w:r>
      <w:r w:rsidR="00A323BA" w:rsidRPr="5EF5BCFD">
        <w:rPr>
          <w:color w:val="000000" w:themeColor="text1"/>
        </w:rPr>
        <w:t>1977</w:t>
      </w:r>
      <w:r w:rsidR="00A323BA">
        <w:rPr>
          <w:color w:val="000000" w:themeColor="text1"/>
        </w:rPr>
        <w:t xml:space="preserve">, </w:t>
      </w:r>
      <w:r w:rsidR="00A323BA" w:rsidRPr="5EF5BCFD">
        <w:rPr>
          <w:color w:val="000000" w:themeColor="text1"/>
        </w:rPr>
        <w:t>en</w:t>
      </w:r>
      <w:r w:rsidRPr="5EF5BCFD">
        <w:rPr>
          <w:color w:val="000000" w:themeColor="text1"/>
        </w:rPr>
        <w:t xml:space="preserve"> su preámbulo   hace un reconocimiento a la sintiencia de los </w:t>
      </w:r>
      <w:r w:rsidR="00C13C2A" w:rsidRPr="5EF5BCFD">
        <w:rPr>
          <w:color w:val="000000" w:themeColor="text1"/>
        </w:rPr>
        <w:t>animales por</w:t>
      </w:r>
      <w:r w:rsidRPr="5EF5BCFD">
        <w:rPr>
          <w:color w:val="000000" w:themeColor="text1"/>
        </w:rPr>
        <w:t xml:space="preserve"> lo tanto se le debe </w:t>
      </w:r>
      <w:r w:rsidR="00C13C2A" w:rsidRPr="5EF5BCFD">
        <w:rPr>
          <w:color w:val="000000" w:themeColor="text1"/>
        </w:rPr>
        <w:t>el respeto</w:t>
      </w:r>
      <w:r w:rsidRPr="5EF5BCFD">
        <w:rPr>
          <w:color w:val="000000" w:themeColor="text1"/>
        </w:rPr>
        <w:t xml:space="preserve"> y </w:t>
      </w:r>
      <w:r w:rsidR="00C13C2A" w:rsidRPr="5EF5BCFD">
        <w:rPr>
          <w:color w:val="000000" w:themeColor="text1"/>
        </w:rPr>
        <w:t>una especial</w:t>
      </w:r>
      <w:r w:rsidRPr="5EF5BCFD">
        <w:rPr>
          <w:color w:val="000000" w:themeColor="text1"/>
        </w:rPr>
        <w:t xml:space="preserve"> consideración. Sus artículos  regulan el tema animal teniendo en cuenta para </w:t>
      </w:r>
      <w:r w:rsidR="00C13C2A">
        <w:rPr>
          <w:color w:val="000000" w:themeColor="text1"/>
        </w:rPr>
        <w:t xml:space="preserve">realizar   ciertas actividades </w:t>
      </w:r>
      <w:r w:rsidRPr="5EF5BCFD">
        <w:rPr>
          <w:color w:val="000000" w:themeColor="text1"/>
        </w:rPr>
        <w:t>aprobadas en diferentes</w:t>
      </w:r>
      <w:r w:rsidR="00C13C2A">
        <w:rPr>
          <w:color w:val="000000" w:themeColor="text1"/>
        </w:rPr>
        <w:t xml:space="preserve"> países, deben cumplir</w:t>
      </w:r>
      <w:r w:rsidR="00431759">
        <w:rPr>
          <w:color w:val="000000" w:themeColor="text1"/>
        </w:rPr>
        <w:t xml:space="preserve"> los parámetros de </w:t>
      </w:r>
      <w:r w:rsidRPr="5EF5BCFD">
        <w:rPr>
          <w:color w:val="000000" w:themeColor="text1"/>
        </w:rPr>
        <w:t>bienestar establecidos en sus artículos</w:t>
      </w:r>
      <w:r w:rsidR="008777C5">
        <w:rPr>
          <w:color w:val="000000" w:themeColor="text1"/>
        </w:rPr>
        <w:t>,</w:t>
      </w:r>
      <w:r w:rsidRPr="5EF5BCFD">
        <w:rPr>
          <w:color w:val="000000" w:themeColor="text1"/>
        </w:rPr>
        <w:t xml:space="preserve">  así  evitando el  menor dolor  posible a los animales y con  </w:t>
      </w:r>
      <w:r w:rsidR="00431759">
        <w:rPr>
          <w:color w:val="000000" w:themeColor="text1"/>
        </w:rPr>
        <w:t xml:space="preserve">las </w:t>
      </w:r>
      <w:r w:rsidRPr="5EF5BCFD">
        <w:rPr>
          <w:color w:val="000000" w:themeColor="text1"/>
        </w:rPr>
        <w:t>técnicas adecuadas  hacia animales destinados a</w:t>
      </w:r>
      <w:r w:rsidR="008777C5">
        <w:rPr>
          <w:color w:val="000000" w:themeColor="text1"/>
        </w:rPr>
        <w:t>l</w:t>
      </w:r>
      <w:r w:rsidRPr="5EF5BCFD">
        <w:rPr>
          <w:color w:val="000000" w:themeColor="text1"/>
        </w:rPr>
        <w:t xml:space="preserve"> consumo humano y </w:t>
      </w:r>
      <w:r w:rsidR="00810398">
        <w:rPr>
          <w:color w:val="000000" w:themeColor="text1"/>
        </w:rPr>
        <w:t xml:space="preserve">a </w:t>
      </w:r>
      <w:r w:rsidRPr="5EF5BCFD">
        <w:rPr>
          <w:color w:val="000000" w:themeColor="text1"/>
        </w:rPr>
        <w:t>productos</w:t>
      </w:r>
      <w:r w:rsidR="00810398">
        <w:rPr>
          <w:color w:val="000000" w:themeColor="text1"/>
        </w:rPr>
        <w:t>,</w:t>
      </w:r>
      <w:r w:rsidRPr="5EF5BCFD">
        <w:rPr>
          <w:color w:val="000000" w:themeColor="text1"/>
        </w:rPr>
        <w:t xml:space="preserve"> se debe usar técnicas  de sacrifico que n</w:t>
      </w:r>
      <w:r w:rsidR="00810398">
        <w:rPr>
          <w:color w:val="000000" w:themeColor="text1"/>
        </w:rPr>
        <w:t xml:space="preserve">o provoquen dolor en el </w:t>
      </w:r>
      <w:r w:rsidR="00C11226">
        <w:rPr>
          <w:color w:val="000000" w:themeColor="text1"/>
        </w:rPr>
        <w:t>animal,</w:t>
      </w:r>
      <w:r w:rsidR="00C11226" w:rsidRPr="5EF5BCFD">
        <w:rPr>
          <w:color w:val="000000" w:themeColor="text1"/>
        </w:rPr>
        <w:t xml:space="preserve"> se</w:t>
      </w:r>
      <w:r w:rsidRPr="5EF5BCFD">
        <w:rPr>
          <w:color w:val="000000" w:themeColor="text1"/>
        </w:rPr>
        <w:t xml:space="preserve"> debe tener medidas necesarias que no  sean crueles y causen dolor en actividades permitidas legalmente  en  </w:t>
      </w:r>
      <w:r w:rsidR="00C11226">
        <w:rPr>
          <w:color w:val="000000" w:themeColor="text1"/>
        </w:rPr>
        <w:t>el deporte y entretenimiento, cumpliendo</w:t>
      </w:r>
      <w:r w:rsidRPr="5EF5BCFD">
        <w:rPr>
          <w:color w:val="000000" w:themeColor="text1"/>
        </w:rPr>
        <w:t xml:space="preserve">  con el propósito señalado en la ley para usar   animales vivos en investigación científica y  garantizar las necesidades básicas de bienestar en animales que estén bajo el dominio del </w:t>
      </w:r>
      <w:r w:rsidR="00641AE1">
        <w:rPr>
          <w:color w:val="000000" w:themeColor="text1"/>
        </w:rPr>
        <w:t>hombre y animales de compañías.</w:t>
      </w:r>
    </w:p>
    <w:p w14:paraId="2098942B" w14:textId="61FE4025" w:rsidR="009737A6" w:rsidRDefault="00A605F0" w:rsidP="00675364">
      <w:pPr>
        <w:pStyle w:val="NormalWeb"/>
        <w:ind w:firstLine="708"/>
      </w:pPr>
      <w:r w:rsidRPr="1357BF0B">
        <w:rPr>
          <w:color w:val="000000" w:themeColor="text1"/>
        </w:rPr>
        <w:t xml:space="preserve"> </w:t>
      </w:r>
      <w:r>
        <w:rPr>
          <w:color w:val="000000" w:themeColor="text1"/>
        </w:rPr>
        <w:t xml:space="preserve">Estas </w:t>
      </w:r>
      <w:r w:rsidRPr="1357BF0B">
        <w:rPr>
          <w:color w:val="000000" w:themeColor="text1"/>
        </w:rPr>
        <w:t>normas internacionales</w:t>
      </w:r>
      <w:r>
        <w:rPr>
          <w:color w:val="000000" w:themeColor="text1"/>
        </w:rPr>
        <w:t xml:space="preserve"> en</w:t>
      </w:r>
      <w:r w:rsidRPr="1357BF0B">
        <w:rPr>
          <w:color w:val="000000" w:themeColor="text1"/>
        </w:rPr>
        <w:t xml:space="preserve"> muchos países han aplicado en </w:t>
      </w:r>
      <w:r w:rsidR="00266D67" w:rsidRPr="1357BF0B">
        <w:rPr>
          <w:color w:val="000000" w:themeColor="text1"/>
        </w:rPr>
        <w:t>sus legislaciones</w:t>
      </w:r>
      <w:r w:rsidRPr="1357BF0B">
        <w:rPr>
          <w:color w:val="000000" w:themeColor="text1"/>
        </w:rPr>
        <w:t xml:space="preserve"> en leyes destinadas animales en los</w:t>
      </w:r>
      <w:r w:rsidR="00EF71D5">
        <w:rPr>
          <w:color w:val="000000" w:themeColor="text1"/>
        </w:rPr>
        <w:t xml:space="preserve"> </w:t>
      </w:r>
      <w:r w:rsidR="00B6550E">
        <w:rPr>
          <w:color w:val="000000" w:themeColor="text1"/>
        </w:rPr>
        <w:t>mataderos,</w:t>
      </w:r>
      <w:r w:rsidR="00EF71D5">
        <w:rPr>
          <w:color w:val="000000" w:themeColor="text1"/>
        </w:rPr>
        <w:t xml:space="preserve"> en entretenimiento</w:t>
      </w:r>
      <w:r w:rsidRPr="1357BF0B">
        <w:rPr>
          <w:color w:val="000000" w:themeColor="text1"/>
        </w:rPr>
        <w:t xml:space="preserve">, en investigación </w:t>
      </w:r>
      <w:r w:rsidR="00C57189" w:rsidRPr="1357BF0B">
        <w:rPr>
          <w:color w:val="000000" w:themeColor="text1"/>
        </w:rPr>
        <w:t>científica la</w:t>
      </w:r>
      <w:r w:rsidRPr="1357BF0B">
        <w:rPr>
          <w:color w:val="000000" w:themeColor="text1"/>
        </w:rPr>
        <w:t xml:space="preserve"> cual se limita el deber de protecció</w:t>
      </w:r>
      <w:r w:rsidR="00EF71D5">
        <w:rPr>
          <w:color w:val="000000" w:themeColor="text1"/>
        </w:rPr>
        <w:t>n constitucional en estos casos</w:t>
      </w:r>
      <w:r w:rsidRPr="1357BF0B">
        <w:rPr>
          <w:color w:val="000000" w:themeColor="text1"/>
        </w:rPr>
        <w:t xml:space="preserve">, Se puede concluir respecto </w:t>
      </w:r>
      <w:r w:rsidR="00266D67" w:rsidRPr="1357BF0B">
        <w:rPr>
          <w:color w:val="000000" w:themeColor="text1"/>
        </w:rPr>
        <w:t>a la</w:t>
      </w:r>
      <w:r w:rsidRPr="1357BF0B">
        <w:rPr>
          <w:color w:val="000000" w:themeColor="text1"/>
        </w:rPr>
        <w:t xml:space="preserve"> ley que regula temas de </w:t>
      </w:r>
      <w:r w:rsidR="00266D67" w:rsidRPr="1357BF0B">
        <w:rPr>
          <w:color w:val="000000" w:themeColor="text1"/>
        </w:rPr>
        <w:t>bienestar para</w:t>
      </w:r>
      <w:r w:rsidRPr="1357BF0B">
        <w:rPr>
          <w:color w:val="000000" w:themeColor="text1"/>
        </w:rPr>
        <w:t xml:space="preserve"> gar</w:t>
      </w:r>
      <w:r w:rsidR="00641AE1">
        <w:rPr>
          <w:color w:val="000000" w:themeColor="text1"/>
        </w:rPr>
        <w:t xml:space="preserve">antizar el menor dolor posible, </w:t>
      </w:r>
      <w:r w:rsidRPr="1357BF0B">
        <w:rPr>
          <w:color w:val="000000" w:themeColor="text1"/>
        </w:rPr>
        <w:t xml:space="preserve">se manejan para </w:t>
      </w:r>
      <w:r w:rsidR="00E2542A" w:rsidRPr="1357BF0B">
        <w:rPr>
          <w:color w:val="000000" w:themeColor="text1"/>
        </w:rPr>
        <w:t>este tipo</w:t>
      </w:r>
      <w:r w:rsidRPr="1357BF0B">
        <w:rPr>
          <w:color w:val="000000" w:themeColor="text1"/>
        </w:rPr>
        <w:t xml:space="preserve"> de actividades aprobadas </w:t>
      </w:r>
      <w:r w:rsidRPr="1357BF0B">
        <w:t>legalmente</w:t>
      </w:r>
      <w:r w:rsidR="009737A6">
        <w:t>.</w:t>
      </w:r>
    </w:p>
    <w:p w14:paraId="42A15C62" w14:textId="35879BF8" w:rsidR="00A605F0" w:rsidRDefault="009737A6" w:rsidP="009737A6">
      <w:pPr>
        <w:pStyle w:val="NormalWeb"/>
        <w:ind w:firstLine="708"/>
      </w:pPr>
      <w:r>
        <w:t xml:space="preserve"> E</w:t>
      </w:r>
      <w:r w:rsidR="00B6550E">
        <w:t>l</w:t>
      </w:r>
      <w:r w:rsidR="00A605F0" w:rsidRPr="1357BF0B">
        <w:t xml:space="preserve"> deber de protección</w:t>
      </w:r>
      <w:r w:rsidR="00641AE1">
        <w:t xml:space="preserve"> </w:t>
      </w:r>
      <w:r>
        <w:t>e</w:t>
      </w:r>
      <w:r w:rsidR="00A605F0" w:rsidRPr="1357BF0B">
        <w:t>stá limitado como animales que sienten dolor por ciertas leyes constit</w:t>
      </w:r>
      <w:r w:rsidR="000962A5">
        <w:t xml:space="preserve">ucionales que protegen la </w:t>
      </w:r>
      <w:r w:rsidR="00D10E07">
        <w:t>etnia</w:t>
      </w:r>
      <w:r w:rsidR="00A605F0" w:rsidRPr="1357BF0B">
        <w:t xml:space="preserve"> </w:t>
      </w:r>
      <w:r w:rsidR="00D10E07" w:rsidRPr="1357BF0B">
        <w:t>y</w:t>
      </w:r>
      <w:r w:rsidR="00D10E07">
        <w:t xml:space="preserve"> la</w:t>
      </w:r>
      <w:r w:rsidR="00B96EFE">
        <w:t xml:space="preserve"> </w:t>
      </w:r>
      <w:r w:rsidR="00A605F0" w:rsidRPr="1357BF0B">
        <w:t xml:space="preserve"> cultura de su país</w:t>
      </w:r>
      <w:r w:rsidR="00D10E07">
        <w:t>,</w:t>
      </w:r>
      <w:r w:rsidR="00A605F0" w:rsidRPr="1357BF0B">
        <w:t xml:space="preserve"> el principio de</w:t>
      </w:r>
      <w:r w:rsidR="001E3181">
        <w:t>l</w:t>
      </w:r>
      <w:r w:rsidR="00A605F0" w:rsidRPr="1357BF0B">
        <w:t xml:space="preserve"> deber de </w:t>
      </w:r>
      <w:r w:rsidR="00A605F0" w:rsidRPr="1357BF0B">
        <w:lastRenderedPageBreak/>
        <w:t>prote</w:t>
      </w:r>
      <w:r w:rsidR="001E3181">
        <w:t>cción para garantizar bienestar</w:t>
      </w:r>
      <w:r w:rsidR="00A605F0" w:rsidRPr="1357BF0B">
        <w:t>, un trato digno y no causarles dolor por su condiciones de seres sintientes aunque este deber está limitado en diferentes países por ciertas actividades</w:t>
      </w:r>
      <w:r w:rsidR="00412AAF">
        <w:t>,</w:t>
      </w:r>
      <w:r w:rsidR="00A605F0" w:rsidRPr="1357BF0B">
        <w:t xml:space="preserve"> por ejemplo en Colombia el deber de protección se encuentra limitado  como estipula  la  sentencia  C045-19</w:t>
      </w:r>
      <w:r w:rsidR="00F90AA8">
        <w:t>,</w:t>
      </w:r>
      <w:r w:rsidR="00D86B26">
        <w:t xml:space="preserve">  nombrando</w:t>
      </w:r>
      <w:r w:rsidR="00A605F0" w:rsidRPr="1357BF0B">
        <w:t xml:space="preserve">  las excepciones  </w:t>
      </w:r>
      <w:r w:rsidR="002009A1">
        <w:t>que tiene</w:t>
      </w:r>
      <w:r w:rsidR="00A605F0" w:rsidRPr="1357BF0B">
        <w:t xml:space="preserve"> la protección animal</w:t>
      </w:r>
      <w:r w:rsidR="00D86B26">
        <w:t>,</w:t>
      </w:r>
      <w:r w:rsidR="007A2DAD">
        <w:t xml:space="preserve"> que están limitados por otros principios </w:t>
      </w:r>
      <w:r w:rsidR="00A605F0" w:rsidRPr="1357BF0B">
        <w:t>constitucionales que son admisible</w:t>
      </w:r>
      <w:r w:rsidR="00924BD4">
        <w:t xml:space="preserve"> </w:t>
      </w:r>
      <w:r w:rsidR="00A605F0" w:rsidRPr="1357BF0B">
        <w:t>cuando</w:t>
      </w:r>
      <w:r w:rsidR="00924BD4">
        <w:t xml:space="preserve"> se</w:t>
      </w:r>
      <w:r w:rsidR="00A605F0" w:rsidRPr="1357BF0B">
        <w:t xml:space="preserve"> cumplen l</w:t>
      </w:r>
      <w:r w:rsidR="00924BD4">
        <w:t>as excepciones</w:t>
      </w:r>
      <w:r w:rsidR="00BE3D61">
        <w:t xml:space="preserve"> descritas en la ley como</w:t>
      </w:r>
      <w:r w:rsidR="00A605F0" w:rsidRPr="1357BF0B">
        <w:t xml:space="preserve">  los hábitos alimenticios, investi</w:t>
      </w:r>
      <w:r w:rsidR="00D41915">
        <w:t>gaciones y experimentos</w:t>
      </w:r>
      <w:r w:rsidR="00FD51BA">
        <w:t xml:space="preserve"> científicos y</w:t>
      </w:r>
      <w:r w:rsidR="00D41915">
        <w:t xml:space="preserve"> </w:t>
      </w:r>
      <w:r w:rsidR="00FD51BA">
        <w:t xml:space="preserve">médicos, la </w:t>
      </w:r>
      <w:r w:rsidR="007031A8">
        <w:t xml:space="preserve"> libertad religiosa y</w:t>
      </w:r>
      <w:r w:rsidR="00FF56A5">
        <w:t xml:space="preserve"> las</w:t>
      </w:r>
      <w:r w:rsidR="00A605F0" w:rsidRPr="1357BF0B">
        <w:t xml:space="preserve"> manifestaciones culturales</w:t>
      </w:r>
      <w:r w:rsidR="00D41915">
        <w:t>.</w:t>
      </w:r>
    </w:p>
    <w:p w14:paraId="61C3410F" w14:textId="08DF4E62" w:rsidR="00EF71D5" w:rsidRDefault="00A605F0" w:rsidP="00675364">
      <w:pPr>
        <w:pStyle w:val="NormalWeb"/>
        <w:ind w:firstLine="708"/>
      </w:pPr>
      <w:r>
        <w:t>Hay</w:t>
      </w:r>
      <w:r w:rsidRPr="1357BF0B">
        <w:t xml:space="preserve"> aspecto</w:t>
      </w:r>
      <w:r>
        <w:t xml:space="preserve"> que dependen de </w:t>
      </w:r>
      <w:r w:rsidR="00DD7D55">
        <w:t xml:space="preserve">la cultura de cada país  de sus </w:t>
      </w:r>
      <w:r w:rsidRPr="1357BF0B">
        <w:t xml:space="preserve"> arraigos</w:t>
      </w:r>
      <w:r w:rsidR="00DD7D55">
        <w:t xml:space="preserve"> culturales</w:t>
      </w:r>
      <w:r w:rsidRPr="1357BF0B">
        <w:t xml:space="preserve"> de algunas actividades con animale</w:t>
      </w:r>
      <w:r>
        <w:t>s</w:t>
      </w:r>
      <w:r w:rsidR="00DD7D55">
        <w:t>,</w:t>
      </w:r>
      <w:r>
        <w:t xml:space="preserve"> que han ido </w:t>
      </w:r>
      <w:r w:rsidRPr="1357BF0B">
        <w:t>de generación en generación dentro de un contexto</w:t>
      </w:r>
      <w:r w:rsidR="00DD7D55">
        <w:t xml:space="preserve"> en</w:t>
      </w:r>
      <w:r w:rsidRPr="1357BF0B">
        <w:t xml:space="preserve"> ciertos países</w:t>
      </w:r>
      <w:r w:rsidR="00DD7D55">
        <w:t>,</w:t>
      </w:r>
      <w:r w:rsidRPr="1357BF0B">
        <w:t xml:space="preserve"> todavía existe el arraigo a ciertas actividades cultu</w:t>
      </w:r>
      <w:r w:rsidR="00DD7D55">
        <w:t>rales para la conservación del</w:t>
      </w:r>
      <w:r w:rsidRPr="1357BF0B">
        <w:t xml:space="preserve"> patrimonio </w:t>
      </w:r>
      <w:r w:rsidR="00DD7D55" w:rsidRPr="1357BF0B">
        <w:t>cultural</w:t>
      </w:r>
      <w:r w:rsidR="00DD7D55">
        <w:t xml:space="preserve"> del país</w:t>
      </w:r>
      <w:r w:rsidRPr="1357BF0B">
        <w:t xml:space="preserve"> por ejemplo en España</w:t>
      </w:r>
      <w:r w:rsidR="00DD7D55">
        <w:t>,</w:t>
      </w:r>
      <w:r w:rsidRPr="1357BF0B">
        <w:t xml:space="preserve"> la ley excluye</w:t>
      </w:r>
      <w:r w:rsidR="00DD7D55">
        <w:t xml:space="preserve"> del deber de protección, la corrida de toros considerado en</w:t>
      </w:r>
      <w:r w:rsidRPr="1357BF0B">
        <w:t xml:space="preserve"> E</w:t>
      </w:r>
      <w:r w:rsidR="00EF71D5">
        <w:t xml:space="preserve">spaña como un país muy marcado </w:t>
      </w:r>
      <w:r w:rsidRPr="1357BF0B">
        <w:t xml:space="preserve"> culturalmente</w:t>
      </w:r>
      <w:r>
        <w:t xml:space="preserve"> </w:t>
      </w:r>
      <w:r w:rsidR="00DD7D55">
        <w:t xml:space="preserve"> por esta actividad de entretenimiento, </w:t>
      </w:r>
      <w:r>
        <w:t xml:space="preserve">en su </w:t>
      </w:r>
      <w:r w:rsidRPr="0093565B">
        <w:t>Ley 18/2013</w:t>
      </w:r>
      <w:r>
        <w:t xml:space="preserve"> proclama la corrida de toros como patrimoni</w:t>
      </w:r>
      <w:r w:rsidR="00FC03BA">
        <w:t>o cultural e histórico del país</w:t>
      </w:r>
      <w:r>
        <w:t xml:space="preserve">, en Colombia se aprueba con la </w:t>
      </w:r>
      <w:r w:rsidRPr="0093565B">
        <w:t>Ley 916 de 2004</w:t>
      </w:r>
      <w:r w:rsidR="00B612ED">
        <w:t xml:space="preserve"> la corridas de toros</w:t>
      </w:r>
      <w:r>
        <w:t xml:space="preserve">. </w:t>
      </w:r>
    </w:p>
    <w:p w14:paraId="4361FD88" w14:textId="78942ED3" w:rsidR="00A605F0" w:rsidRDefault="00837926" w:rsidP="00675364">
      <w:pPr>
        <w:pStyle w:val="NormalWeb"/>
        <w:ind w:firstLine="708"/>
      </w:pPr>
      <w:r>
        <w:t xml:space="preserve">Los activistas y </w:t>
      </w:r>
      <w:r w:rsidR="00A605F0">
        <w:t>los medios de c</w:t>
      </w:r>
      <w:r w:rsidR="00325C8A">
        <w:t xml:space="preserve">omunicación han influenciado gracias  a </w:t>
      </w:r>
      <w:r w:rsidR="00A605F0">
        <w:t xml:space="preserve"> la visibilidad</w:t>
      </w:r>
      <w:r w:rsidR="00325C8A">
        <w:t xml:space="preserve"> que ellos</w:t>
      </w:r>
      <w:r w:rsidR="00F974B5">
        <w:t xml:space="preserve"> le han dado a </w:t>
      </w:r>
      <w:r w:rsidR="00A605F0">
        <w:t>los continuos caso</w:t>
      </w:r>
      <w:r w:rsidR="00325C8A">
        <w:t xml:space="preserve">s de maltrato animal para cambiar las </w:t>
      </w:r>
      <w:r w:rsidR="00A605F0">
        <w:t>política</w:t>
      </w:r>
      <w:r w:rsidR="00325C8A">
        <w:t>s</w:t>
      </w:r>
      <w:r w:rsidR="00A605F0">
        <w:t xml:space="preserve">, </w:t>
      </w:r>
      <w:r>
        <w:t xml:space="preserve">las </w:t>
      </w:r>
      <w:r w:rsidR="00325C8A">
        <w:t>leyes</w:t>
      </w:r>
      <w:r w:rsidR="00F974B5">
        <w:t xml:space="preserve"> para </w:t>
      </w:r>
      <w:r w:rsidR="00A605F0">
        <w:t>aumentar la dureza de las penas contra el maltrato y</w:t>
      </w:r>
      <w:r w:rsidR="00F974B5">
        <w:t xml:space="preserve"> dar </w:t>
      </w:r>
      <w:r w:rsidR="0065454F">
        <w:t>más</w:t>
      </w:r>
      <w:r w:rsidR="00F974B5">
        <w:t xml:space="preserve"> importancia a</w:t>
      </w:r>
      <w:r w:rsidR="00A605F0">
        <w:t xml:space="preserve"> la protección animal a pesar que estas prácticas han sido aceptadas por mucho tiempo</w:t>
      </w:r>
      <w:r w:rsidR="00E953C8">
        <w:t>,</w:t>
      </w:r>
      <w:r w:rsidR="00324C70">
        <w:t xml:space="preserve"> se ha visto cada vez más</w:t>
      </w:r>
      <w:r w:rsidR="00A605F0">
        <w:t xml:space="preserve"> en desacuerdo</w:t>
      </w:r>
      <w:r w:rsidR="00324C70">
        <w:t xml:space="preserve"> la sociedad </w:t>
      </w:r>
      <w:r w:rsidR="00325C8A">
        <w:t xml:space="preserve">gracias a </w:t>
      </w:r>
      <w:r w:rsidR="00A605F0">
        <w:t xml:space="preserve"> ciertas</w:t>
      </w:r>
      <w:r w:rsidR="00324C70">
        <w:t xml:space="preserve"> manifestaciones </w:t>
      </w:r>
      <w:r w:rsidR="00E602A6">
        <w:t xml:space="preserve">de algunas </w:t>
      </w:r>
      <w:r w:rsidR="00A605F0">
        <w:t xml:space="preserve"> </w:t>
      </w:r>
      <w:r w:rsidR="00296E2E">
        <w:t>organizaciones, las</w:t>
      </w:r>
      <w:r w:rsidR="00A605F0">
        <w:t xml:space="preserve"> fundaciones de animales que </w:t>
      </w:r>
      <w:r w:rsidR="00E953C8">
        <w:t xml:space="preserve">no apoyan esta </w:t>
      </w:r>
      <w:r w:rsidR="00324C70">
        <w:t>práctica</w:t>
      </w:r>
      <w:r w:rsidR="00E953C8">
        <w:t>,</w:t>
      </w:r>
      <w:r w:rsidR="00A605F0">
        <w:t xml:space="preserve"> se han presentado proyectos de ley contra varias a</w:t>
      </w:r>
      <w:r w:rsidR="00324C70">
        <w:t>ctivadas de entretenimiento</w:t>
      </w:r>
      <w:r w:rsidR="00F362E8">
        <w:t xml:space="preserve">, </w:t>
      </w:r>
      <w:r w:rsidR="00A605F0">
        <w:t>depende</w:t>
      </w:r>
      <w:r w:rsidR="00324C70">
        <w:t xml:space="preserve"> </w:t>
      </w:r>
      <w:r w:rsidR="00E602A6">
        <w:t>mucho de</w:t>
      </w:r>
      <w:r w:rsidR="00A605F0">
        <w:t xml:space="preserve"> la socied</w:t>
      </w:r>
      <w:r w:rsidR="00E602A6">
        <w:t xml:space="preserve">ad   avanzar en estos temas a pesar </w:t>
      </w:r>
      <w:r w:rsidR="00854BDA">
        <w:t>que hay</w:t>
      </w:r>
      <w:r w:rsidR="00A605F0">
        <w:t xml:space="preserve"> regulación</w:t>
      </w:r>
      <w:r w:rsidR="00854BDA">
        <w:t xml:space="preserve"> en estas actividades</w:t>
      </w:r>
      <w:r w:rsidR="00E602A6">
        <w:t xml:space="preserve"> no</w:t>
      </w:r>
      <w:r w:rsidR="001857A1">
        <w:t xml:space="preserve"> garantizan</w:t>
      </w:r>
      <w:r w:rsidR="00A605F0">
        <w:t xml:space="preserve"> </w:t>
      </w:r>
      <w:r w:rsidR="00A605F0">
        <w:lastRenderedPageBreak/>
        <w:t>suficientes para que  exista una aplicación eficiente de estas medidas ya que todavía hay visibilidad en estas actividades el maltrato donde no se aplica la ley .</w:t>
      </w:r>
    </w:p>
    <w:p w14:paraId="69F65BC9" w14:textId="22F47205" w:rsidR="00A605F0" w:rsidRPr="00AC7D92" w:rsidRDefault="00A605F0" w:rsidP="00AC7D92">
      <w:pPr>
        <w:pStyle w:val="NormalWeb"/>
        <w:ind w:firstLine="0"/>
      </w:pPr>
      <w:r w:rsidRPr="5EF5BCFD">
        <w:rPr>
          <w:b/>
          <w:bCs/>
          <w:color w:val="1A1B1B"/>
          <w:sz w:val="48"/>
          <w:szCs w:val="48"/>
        </w:rPr>
        <w:t xml:space="preserve"> </w:t>
      </w:r>
      <w:r w:rsidRPr="5EF5BCFD">
        <w:t xml:space="preserve"> </w:t>
      </w:r>
      <w:r w:rsidR="00675364">
        <w:tab/>
      </w:r>
      <w:r w:rsidRPr="5EF5BCFD">
        <w:t xml:space="preserve">En </w:t>
      </w:r>
      <w:r w:rsidR="00DD7C0B" w:rsidRPr="5EF5BCFD">
        <w:t xml:space="preserve">Colombia </w:t>
      </w:r>
      <w:r w:rsidR="00DD7C0B">
        <w:t>cada</w:t>
      </w:r>
      <w:r>
        <w:t xml:space="preserve"> </w:t>
      </w:r>
      <w:r w:rsidR="00DD7C0B">
        <w:t>vez más</w:t>
      </w:r>
      <w:r>
        <w:t xml:space="preserve"> la </w:t>
      </w:r>
      <w:r w:rsidR="00DD7C0B">
        <w:t xml:space="preserve">sociedad </w:t>
      </w:r>
      <w:r w:rsidR="00BF7BBB">
        <w:t>está apoyando</w:t>
      </w:r>
      <w:r>
        <w:t xml:space="preserve"> </w:t>
      </w:r>
      <w:r w:rsidR="00BF7BBB">
        <w:t>los movimientos en</w:t>
      </w:r>
      <w:r>
        <w:t xml:space="preserve"> contra de maltrato animal en actividades de entretenimiento como la </w:t>
      </w:r>
      <w:r w:rsidR="00BF7BBB">
        <w:t>iniciativa del</w:t>
      </w:r>
      <w:r>
        <w:t xml:space="preserve"> proyecto de ley del </w:t>
      </w:r>
      <w:r w:rsidR="00BF7BBB">
        <w:t>2018 que elimina</w:t>
      </w:r>
      <w:r w:rsidR="00DD7C0B">
        <w:t xml:space="preserve"> las </w:t>
      </w:r>
      <w:r w:rsidR="00BF7BBB">
        <w:t>practicas taurinas</w:t>
      </w:r>
      <w:r w:rsidR="00DD7C0B">
        <w:t xml:space="preserve"> .</w:t>
      </w:r>
      <w:r w:rsidRPr="00DD7C0B">
        <w:t>la ley sigue manteniendo un rango constitucional sobre todo en la pr</w:t>
      </w:r>
      <w:r w:rsidR="00AC7D92">
        <w:t>otección culturales de un país.</w:t>
      </w:r>
      <w:r w:rsidR="00BF7BBB">
        <w:rPr>
          <w:color w:val="000000" w:themeColor="text1"/>
        </w:rPr>
        <w:t xml:space="preserve"> </w:t>
      </w:r>
      <w:r w:rsidRPr="5EF5BCFD">
        <w:rPr>
          <w:color w:val="000000" w:themeColor="text1"/>
        </w:rPr>
        <w:t>En mi punto de vista no hay una prohibición total del dolor porque el deber de protección está limitado ya que en</w:t>
      </w:r>
      <w:r>
        <w:rPr>
          <w:color w:val="000000" w:themeColor="text1"/>
        </w:rPr>
        <w:t xml:space="preserve"> </w:t>
      </w:r>
      <w:r w:rsidRPr="5EF5BCFD">
        <w:rPr>
          <w:color w:val="000000" w:themeColor="text1"/>
        </w:rPr>
        <w:t>ciertas prácticas es in</w:t>
      </w:r>
      <w:r w:rsidR="00A639EA">
        <w:rPr>
          <w:color w:val="000000" w:themeColor="text1"/>
        </w:rPr>
        <w:t>evitable el dolor por lo tanto f</w:t>
      </w:r>
      <w:r w:rsidRPr="5EF5BCFD">
        <w:rPr>
          <w:color w:val="000000" w:themeColor="text1"/>
        </w:rPr>
        <w:t>alta más garantía en la aplicación de las normas que tratan de garantizar el menor dolor posible</w:t>
      </w:r>
      <w:r w:rsidR="00A639EA">
        <w:rPr>
          <w:color w:val="000000" w:themeColor="text1"/>
        </w:rPr>
        <w:t>,</w:t>
      </w:r>
      <w:r w:rsidRPr="5EF5BCFD">
        <w:rPr>
          <w:color w:val="000000" w:themeColor="text1"/>
        </w:rPr>
        <w:t xml:space="preserve"> promoviendo técnicas de bienestar animal teniendo en cuenta su sintiencia para evitar el dolor</w:t>
      </w:r>
    </w:p>
    <w:p w14:paraId="454B3127" w14:textId="77777777" w:rsidR="00AD0CD7" w:rsidRDefault="00A605F0" w:rsidP="00675364">
      <w:pPr>
        <w:pStyle w:val="NormalWeb"/>
        <w:ind w:firstLine="708"/>
        <w:rPr>
          <w:color w:val="000000" w:themeColor="text1"/>
        </w:rPr>
      </w:pPr>
      <w:r w:rsidRPr="2BEE17A3">
        <w:rPr>
          <w:color w:val="000000" w:themeColor="text1"/>
        </w:rPr>
        <w:t>Respecto a los mecanismos jurídico</w:t>
      </w:r>
      <w:r w:rsidR="0032429D">
        <w:rPr>
          <w:color w:val="000000" w:themeColor="text1"/>
        </w:rPr>
        <w:t>s</w:t>
      </w:r>
      <w:r w:rsidRPr="2BEE17A3">
        <w:rPr>
          <w:color w:val="000000" w:themeColor="text1"/>
        </w:rPr>
        <w:t xml:space="preserve"> se ha visto un desafío en el derecho implementar estos instrumentos también para garantizar derechos y protección a los animales  lo cual se ha invitado poco a poco en el  desarrollo del tema animal  en usar estos instrumentos   y en buscar nuevos mecanismos más especializados para estos conforme a las  necesidades del hombre siendo más aprobado en el colectivo la concientización de reducir el dolor en los animales  dándole derechos y aplicando mecanismo ya existentes por medios d</w:t>
      </w:r>
      <w:r w:rsidR="00AD0CD7">
        <w:rPr>
          <w:color w:val="000000" w:themeColor="text1"/>
        </w:rPr>
        <w:t xml:space="preserve">e los fallos de los tribunales </w:t>
      </w:r>
      <w:r w:rsidRPr="2BEE17A3">
        <w:rPr>
          <w:color w:val="000000" w:themeColor="text1"/>
        </w:rPr>
        <w:t>en algunos ordenamientos jurídicos  para garantizar algunos derechos que todavía falta perfeccionar</w:t>
      </w:r>
      <w:r w:rsidR="00AD0CD7">
        <w:rPr>
          <w:color w:val="000000" w:themeColor="text1"/>
        </w:rPr>
        <w:t xml:space="preserve"> en el desarrollo en el derecho</w:t>
      </w:r>
      <w:r w:rsidRPr="2BEE17A3">
        <w:rPr>
          <w:color w:val="000000" w:themeColor="text1"/>
        </w:rPr>
        <w:t xml:space="preserve"> de mecanismos de garantías especializados en tema animal  de garantías de bienestar animal</w:t>
      </w:r>
      <w:r w:rsidR="00AD0CD7">
        <w:rPr>
          <w:color w:val="000000" w:themeColor="text1"/>
        </w:rPr>
        <w:t>.</w:t>
      </w:r>
    </w:p>
    <w:p w14:paraId="2B2C24B5" w14:textId="2498A6E5" w:rsidR="00A605F0" w:rsidRDefault="00AD0CD7" w:rsidP="00675364">
      <w:pPr>
        <w:pStyle w:val="NormalWeb"/>
        <w:ind w:firstLine="708"/>
        <w:rPr>
          <w:color w:val="000000" w:themeColor="text1"/>
        </w:rPr>
      </w:pPr>
      <w:r>
        <w:rPr>
          <w:color w:val="000000" w:themeColor="text1"/>
        </w:rPr>
        <w:t xml:space="preserve"> R</w:t>
      </w:r>
      <w:r w:rsidR="00A605F0" w:rsidRPr="2BEE17A3">
        <w:rPr>
          <w:color w:val="000000" w:themeColor="text1"/>
        </w:rPr>
        <w:t>econociéndolos como  seres sintientes en mu</w:t>
      </w:r>
      <w:r>
        <w:rPr>
          <w:color w:val="000000" w:themeColor="text1"/>
        </w:rPr>
        <w:t xml:space="preserve">chos ordenamientos  jurídicos </w:t>
      </w:r>
      <w:r w:rsidR="00A605F0" w:rsidRPr="2BEE17A3">
        <w:rPr>
          <w:color w:val="000000" w:themeColor="text1"/>
        </w:rPr>
        <w:t xml:space="preserve"> a pesar que no se ha declarado expresamente  a los  animales como sujetos de derechos a nivel jurídico y legal</w:t>
      </w:r>
      <w:r w:rsidR="000146E3">
        <w:rPr>
          <w:color w:val="000000" w:themeColor="text1"/>
        </w:rPr>
        <w:t>,</w:t>
      </w:r>
      <w:r w:rsidR="00A605F0" w:rsidRPr="2BEE17A3">
        <w:rPr>
          <w:color w:val="000000" w:themeColor="text1"/>
        </w:rPr>
        <w:t xml:space="preserve">   se   ha velado por la protección y se han otorgado algunos derechos a nivel </w:t>
      </w:r>
      <w:r w:rsidR="00A605F0" w:rsidRPr="2BEE17A3">
        <w:rPr>
          <w:color w:val="000000" w:themeColor="text1"/>
        </w:rPr>
        <w:lastRenderedPageBreak/>
        <w:t>internacional y en  la legislaciones de cada país  independientemente del estatus jurídico que tengan ya que no se ha construido formalmente un estatus jurídico de animales como sujetos de derechos muchos filósofos y juristas</w:t>
      </w:r>
      <w:r w:rsidR="006D5AA7">
        <w:rPr>
          <w:color w:val="000000" w:themeColor="text1"/>
        </w:rPr>
        <w:t xml:space="preserve"> han comentado</w:t>
      </w:r>
      <w:r w:rsidR="00224E10">
        <w:rPr>
          <w:color w:val="000000" w:themeColor="text1"/>
        </w:rPr>
        <w:t xml:space="preserve"> sobre la</w:t>
      </w:r>
      <w:r w:rsidR="00A605F0" w:rsidRPr="2BEE17A3">
        <w:rPr>
          <w:color w:val="000000" w:themeColor="text1"/>
        </w:rPr>
        <w:t xml:space="preserve"> implicación </w:t>
      </w:r>
      <w:r w:rsidR="00224E10">
        <w:rPr>
          <w:color w:val="000000" w:themeColor="text1"/>
        </w:rPr>
        <w:t xml:space="preserve">que </w:t>
      </w:r>
      <w:r w:rsidR="00A605F0" w:rsidRPr="2BEE17A3">
        <w:rPr>
          <w:color w:val="000000" w:themeColor="text1"/>
        </w:rPr>
        <w:t>tendría teóricamente este estatus pero esto no ha impedido el uso de mecanismo jurídicos y de nombrarlos en documentos internacionales titulares de derechos aunque  falta má</w:t>
      </w:r>
      <w:r w:rsidR="00BA6778">
        <w:rPr>
          <w:color w:val="000000" w:themeColor="text1"/>
        </w:rPr>
        <w:t>s garantías en su aplicación.</w:t>
      </w:r>
    </w:p>
    <w:p w14:paraId="3C9DB485" w14:textId="4F061C3C" w:rsidR="00EC52CE" w:rsidRDefault="00EC52CE" w:rsidP="000C5D8D">
      <w:pPr>
        <w:ind w:firstLine="0"/>
        <w:rPr>
          <w:rFonts w:ascii="Times New Roman" w:eastAsia="Times New Roman" w:hAnsi="Times New Roman" w:cs="Times New Roman"/>
          <w:sz w:val="24"/>
          <w:szCs w:val="24"/>
          <w:lang w:val="es-ES"/>
        </w:rPr>
      </w:pPr>
    </w:p>
    <w:p w14:paraId="7238FCC8" w14:textId="5A744484" w:rsidR="002868E2" w:rsidRPr="00BF7BBB" w:rsidRDefault="002868E2" w:rsidP="00BF7BBB">
      <w:pPr>
        <w:shd w:val="clear" w:color="auto" w:fill="FFFFFF" w:themeFill="background1"/>
        <w:ind w:firstLine="0"/>
        <w:textAlignment w:val="baseline"/>
        <w:rPr>
          <w:rStyle w:val="eop"/>
          <w:rFonts w:ascii="Times New Roman" w:eastAsia="Times New Roman" w:hAnsi="Times New Roman" w:cs="Times New Roman"/>
          <w:b/>
          <w:bCs/>
          <w:color w:val="AD1F0F"/>
          <w:sz w:val="28"/>
          <w:szCs w:val="28"/>
          <w:lang w:eastAsia="es-CO"/>
        </w:rPr>
      </w:pPr>
    </w:p>
    <w:sdt>
      <w:sdtPr>
        <w:rPr>
          <w:rFonts w:ascii="Times New Roman" w:eastAsiaTheme="minorHAnsi" w:hAnsi="Times New Roman" w:cs="Times New Roman"/>
          <w:color w:val="auto"/>
          <w:sz w:val="24"/>
          <w:szCs w:val="24"/>
          <w:lang w:val="es-ES" w:eastAsia="en-US"/>
        </w:rPr>
        <w:id w:val="-1067651546"/>
        <w:docPartObj>
          <w:docPartGallery w:val="Bibliographies"/>
          <w:docPartUnique/>
        </w:docPartObj>
      </w:sdtPr>
      <w:sdtEndPr>
        <w:rPr>
          <w:lang w:val="es-CO"/>
        </w:rPr>
      </w:sdtEndPr>
      <w:sdtContent>
        <w:p w14:paraId="7CEDF265" w14:textId="1B21F85F" w:rsidR="0064524D" w:rsidRPr="00B5425A" w:rsidRDefault="0064524D" w:rsidP="00B5425A">
          <w:pPr>
            <w:pStyle w:val="Ttulo1"/>
            <w:rPr>
              <w:rFonts w:ascii="Times New Roman" w:hAnsi="Times New Roman" w:cs="Times New Roman"/>
              <w:b/>
              <w:bCs/>
              <w:color w:val="auto"/>
              <w:sz w:val="24"/>
              <w:szCs w:val="24"/>
              <w:lang w:val="es-ES"/>
            </w:rPr>
          </w:pPr>
          <w:r w:rsidRPr="00B5425A">
            <w:rPr>
              <w:rFonts w:ascii="Times New Roman" w:eastAsiaTheme="minorHAnsi" w:hAnsi="Times New Roman" w:cs="Times New Roman"/>
              <w:b/>
              <w:bCs/>
              <w:color w:val="auto"/>
              <w:sz w:val="24"/>
              <w:szCs w:val="24"/>
              <w:lang w:val="es-ES" w:eastAsia="en-US"/>
            </w:rPr>
            <w:t xml:space="preserve">8. </w:t>
          </w:r>
          <w:r w:rsidR="00B82EEE" w:rsidRPr="00B5425A">
            <w:rPr>
              <w:rFonts w:ascii="Times New Roman" w:hAnsi="Times New Roman" w:cs="Times New Roman"/>
              <w:b/>
              <w:bCs/>
              <w:color w:val="auto"/>
              <w:sz w:val="24"/>
              <w:szCs w:val="24"/>
              <w:lang w:val="es-ES"/>
            </w:rPr>
            <w:t>Referencia</w:t>
          </w:r>
          <w:r w:rsidRPr="00B5425A">
            <w:rPr>
              <w:rFonts w:ascii="Times New Roman" w:hAnsi="Times New Roman" w:cs="Times New Roman"/>
              <w:b/>
              <w:bCs/>
              <w:color w:val="auto"/>
              <w:sz w:val="24"/>
              <w:szCs w:val="24"/>
              <w:lang w:val="es-ES"/>
            </w:rPr>
            <w:t xml:space="preserve"> Bibliográfica</w:t>
          </w:r>
        </w:p>
        <w:sdt>
          <w:sdtPr>
            <w:rPr>
              <w:rFonts w:ascii="Times New Roman" w:hAnsi="Times New Roman" w:cs="Times New Roman"/>
              <w:sz w:val="24"/>
              <w:szCs w:val="24"/>
            </w:rPr>
            <w:id w:val="-573587230"/>
            <w:bibliography/>
          </w:sdtPr>
          <w:sdtContent>
            <w:p w14:paraId="65C492C7" w14:textId="77777777" w:rsidR="00A07754" w:rsidRDefault="00B82EEE" w:rsidP="00A07754">
              <w:pPr>
                <w:pStyle w:val="Bibliografa"/>
                <w:ind w:left="720" w:hanging="720"/>
                <w:rPr>
                  <w:noProof/>
                  <w:sz w:val="24"/>
                  <w:szCs w:val="24"/>
                  <w:lang w:val="es-ES"/>
                </w:rPr>
              </w:pPr>
              <w:r w:rsidRPr="00B5425A">
                <w:rPr>
                  <w:rFonts w:ascii="Times New Roman" w:hAnsi="Times New Roman" w:cs="Times New Roman"/>
                  <w:sz w:val="24"/>
                  <w:szCs w:val="24"/>
                </w:rPr>
                <w:fldChar w:fldCharType="begin"/>
              </w:r>
              <w:r w:rsidRPr="00B5425A">
                <w:rPr>
                  <w:rFonts w:ascii="Times New Roman" w:hAnsi="Times New Roman" w:cs="Times New Roman"/>
                  <w:sz w:val="24"/>
                  <w:szCs w:val="24"/>
                </w:rPr>
                <w:instrText>BIBLIOGRAPHY</w:instrText>
              </w:r>
              <w:r w:rsidRPr="00B5425A">
                <w:rPr>
                  <w:rFonts w:ascii="Times New Roman" w:hAnsi="Times New Roman" w:cs="Times New Roman"/>
                  <w:sz w:val="24"/>
                  <w:szCs w:val="24"/>
                </w:rPr>
                <w:fldChar w:fldCharType="separate"/>
              </w:r>
              <w:r w:rsidR="00A07754">
                <w:rPr>
                  <w:noProof/>
                  <w:lang w:val="es-ES"/>
                </w:rPr>
                <w:t xml:space="preserve">Belén Rodríguez, A. (2023). Los animales: seres vivientes, sintientes y con derechos. análisis de jurisprudencia argentina en materia de derecho animal. </w:t>
              </w:r>
              <w:r w:rsidR="00A07754">
                <w:rPr>
                  <w:i/>
                  <w:iCs/>
                  <w:noProof/>
                  <w:lang w:val="es-ES"/>
                </w:rPr>
                <w:t>PAPELES del Centro de Investigaciones de la Facultad de Ciencias Jurídicas y Sociales de la UNL</w:t>
              </w:r>
              <w:r w:rsidR="00A07754">
                <w:rPr>
                  <w:noProof/>
                  <w:lang w:val="es-ES"/>
                </w:rPr>
                <w:t>. Obtenido de https://bibliotecavirtual.unl.edu.ar/publicaciones/index.php/papeles/article/view/11582/15967</w:t>
              </w:r>
            </w:p>
            <w:p w14:paraId="413FCFAF" w14:textId="77777777" w:rsidR="00A07754" w:rsidRDefault="00A07754" w:rsidP="00A07754">
              <w:pPr>
                <w:pStyle w:val="Bibliografa"/>
                <w:ind w:left="720" w:hanging="720"/>
                <w:rPr>
                  <w:noProof/>
                  <w:lang w:val="es-ES"/>
                </w:rPr>
              </w:pPr>
              <w:r>
                <w:rPr>
                  <w:noProof/>
                  <w:lang w:val="es-ES"/>
                </w:rPr>
                <w:t xml:space="preserve">Gobierno de Jujuy Direccion Provincial de boletin Oficial e Imprenta del Estado. (2022). LEY 6.293. </w:t>
              </w:r>
              <w:r>
                <w:rPr>
                  <w:i/>
                  <w:iCs/>
                  <w:noProof/>
                  <w:lang w:val="es-ES"/>
                </w:rPr>
                <w:t>Régimen de cuidado responsable y protección de los animales de compañía</w:t>
              </w:r>
              <w:r>
                <w:rPr>
                  <w:noProof/>
                  <w:lang w:val="es-ES"/>
                </w:rPr>
                <w:t>. SAN SALVADOR DE JUJUY,, Argentina: Gobierno de Jujuy Direccion Provincial de boletin Oficial e Imprenta del Estado. Obtenido de http://www.saij.gob.ar/6293-local-jujuy-regimen-cuidado-responsable-proteccion-animales-compania-lpy0006293-2022-07-13/123456789-0abc-defg-392-6000yvorpyel?&amp;o=5&amp;f=Total%7CFecha%5B250%2C1%5D%7CEstado%20de%20Vigencia%5B5%2C1%5D%7CTema/Derecho%20civil/bienes</w:t>
              </w:r>
            </w:p>
            <w:p w14:paraId="480F3BEC" w14:textId="77777777" w:rsidR="00A07754" w:rsidRDefault="00A07754" w:rsidP="00A07754">
              <w:pPr>
                <w:pStyle w:val="Bibliografa"/>
                <w:ind w:left="720" w:hanging="720"/>
                <w:rPr>
                  <w:noProof/>
                  <w:lang w:val="es-ES"/>
                </w:rPr>
              </w:pPr>
              <w:r>
                <w:rPr>
                  <w:noProof/>
                  <w:lang w:val="es-ES"/>
                </w:rPr>
                <w:lastRenderedPageBreak/>
                <w:t xml:space="preserve">González Guerra, I. V. (2017). revistas • IEl estado del arte sobre los seres sintientes.Una revisión conceptual. </w:t>
              </w:r>
              <w:r>
                <w:rPr>
                  <w:i/>
                  <w:iCs/>
                  <w:noProof/>
                  <w:lang w:val="es-ES"/>
                </w:rPr>
                <w:t>Revista Unilibre Nº 48</w:t>
              </w:r>
              <w:r>
                <w:rPr>
                  <w:noProof/>
                  <w:lang w:val="es-ES"/>
                </w:rPr>
                <w:t>, 87-94. Obtenido de El estado del arte sobre los seres sintientes.Una revisión conceptual: https://revistas.unilibre.edu.co/index.php/nueva_epoca/article/view/3612/3009</w:t>
              </w:r>
            </w:p>
            <w:p w14:paraId="0B7AB44A" w14:textId="77777777" w:rsidR="00A07754" w:rsidRDefault="00A07754" w:rsidP="00A07754">
              <w:pPr>
                <w:pStyle w:val="Bibliografa"/>
                <w:ind w:left="720" w:hanging="720"/>
                <w:rPr>
                  <w:noProof/>
                  <w:lang w:val="es-ES"/>
                </w:rPr>
              </w:pPr>
              <w:r>
                <w:rPr>
                  <w:noProof/>
                  <w:lang w:val="es-ES"/>
                </w:rPr>
                <w:t xml:space="preserve">Muñoz Aguirre, N. E., &amp; Zapata Echavarría, l. M. (2014). LEGISLACIÓN ESPECIAL DE PROTECCIÓN Y PENALIZACIÓN DEL MALTRATO ANIMAL EN COLOMBIA. </w:t>
              </w:r>
              <w:r>
                <w:rPr>
                  <w:i/>
                  <w:iCs/>
                  <w:noProof/>
                  <w:lang w:val="es-ES"/>
                </w:rPr>
                <w:t>Juridicas No.1 Vol 11</w:t>
              </w:r>
              <w:r>
                <w:rPr>
                  <w:noProof/>
                  <w:lang w:val="es-ES"/>
                </w:rPr>
                <w:t>, 157-178. Obtenido de https://revistasojs.ucaldas.edu.co/index.php/juridicas/article/view/4849/4427</w:t>
              </w:r>
            </w:p>
            <w:p w14:paraId="7D632F67" w14:textId="77777777" w:rsidR="00A07754" w:rsidRDefault="00A07754" w:rsidP="00A07754">
              <w:pPr>
                <w:pStyle w:val="Bibliografa"/>
                <w:ind w:left="720" w:hanging="720"/>
                <w:rPr>
                  <w:noProof/>
                  <w:lang w:val="es-ES"/>
                </w:rPr>
              </w:pPr>
              <w:r>
                <w:rPr>
                  <w:noProof/>
                  <w:lang w:val="es-ES"/>
                </w:rPr>
                <w:t xml:space="preserve">Vargas Chaves, I., Luna Galván, M., &amp; Torres Pérez, Y. L. (2020). Del biocentrismo a la seguridad humana: un enfoque en el marco. </w:t>
              </w:r>
              <w:r>
                <w:rPr>
                  <w:i/>
                  <w:iCs/>
                  <w:noProof/>
                  <w:lang w:val="es-ES"/>
                </w:rPr>
                <w:t>Revista Prolegómenos</w:t>
              </w:r>
              <w:r>
                <w:rPr>
                  <w:noProof/>
                  <w:lang w:val="es-ES"/>
                </w:rPr>
                <w:t>, 85-101. Obtenido de http://www.scielo.org.co/pdf/prole/v23n45/0121-182X-prole-23-45-85.pdf</w:t>
              </w:r>
            </w:p>
            <w:p w14:paraId="611E8F48" w14:textId="77777777" w:rsidR="00A07754" w:rsidRDefault="00A07754" w:rsidP="00A07754">
              <w:pPr>
                <w:pStyle w:val="Bibliografa"/>
                <w:ind w:left="720" w:hanging="720"/>
                <w:rPr>
                  <w:noProof/>
                  <w:lang w:val="es-ES"/>
                </w:rPr>
              </w:pPr>
              <w:r>
                <w:rPr>
                  <w:noProof/>
                  <w:lang w:val="es-ES"/>
                </w:rPr>
                <w:t xml:space="preserve">Alcaldia de Barranquilla. (14 de 07 de 2022). </w:t>
              </w:r>
              <w:r>
                <w:rPr>
                  <w:i/>
                  <w:iCs/>
                  <w:noProof/>
                  <w:lang w:val="es-ES"/>
                </w:rPr>
                <w:t>GOV.COM.</w:t>
              </w:r>
              <w:r>
                <w:rPr>
                  <w:noProof/>
                  <w:lang w:val="es-ES"/>
                </w:rPr>
                <w:t xml:space="preserve"> Obtenido de Este año Barranquilla tendrá su Centro de Bienestar Animal: https://www.barranquilla.gov.co/gobierno/este-ano-barranquilla-tendra-su-centro-de-bienestar-animal</w:t>
              </w:r>
            </w:p>
            <w:p w14:paraId="6C6BA993" w14:textId="77777777" w:rsidR="00A07754" w:rsidRDefault="00A07754" w:rsidP="00A07754">
              <w:pPr>
                <w:pStyle w:val="Bibliografa"/>
                <w:ind w:left="720" w:hanging="720"/>
                <w:rPr>
                  <w:noProof/>
                  <w:lang w:val="es-ES"/>
                </w:rPr>
              </w:pPr>
              <w:r>
                <w:rPr>
                  <w:noProof/>
                  <w:lang w:val="es-ES"/>
                </w:rPr>
                <w:t xml:space="preserve">Anaya Duarte S.J., G. (Noviembre de 2014). </w:t>
              </w:r>
              <w:r>
                <w:rPr>
                  <w:i/>
                  <w:iCs/>
                  <w:noProof/>
                  <w:lang w:val="es-ES"/>
                </w:rPr>
                <w:t>Revistas academicas iberoleon.</w:t>
              </w:r>
              <w:r>
                <w:rPr>
                  <w:noProof/>
                  <w:lang w:val="es-ES"/>
                </w:rPr>
                <w:t xml:space="preserve"> Obtenido de Revistas academicas iberoleon: https://revistasacademicas.iberoleon.mx/index.php/entretextos/article/view/451/382</w:t>
              </w:r>
            </w:p>
            <w:p w14:paraId="7955663C" w14:textId="77777777" w:rsidR="00A07754" w:rsidRDefault="00A07754" w:rsidP="00A07754">
              <w:pPr>
                <w:pStyle w:val="Bibliografa"/>
                <w:ind w:left="720" w:hanging="720"/>
                <w:rPr>
                  <w:noProof/>
                  <w:lang w:val="es-ES"/>
                </w:rPr>
              </w:pPr>
              <w:r>
                <w:rPr>
                  <w:noProof/>
                  <w:lang w:val="es-ES"/>
                </w:rPr>
                <w:t xml:space="preserve">Arango, D. M. (s.f.). </w:t>
              </w:r>
              <w:r>
                <w:rPr>
                  <w:i/>
                  <w:iCs/>
                  <w:noProof/>
                  <w:lang w:val="es-ES"/>
                </w:rPr>
                <w:t>guia_para_la_elaboracion_del_proyecto_de_investigacion.pdf.</w:t>
              </w:r>
              <w:r>
                <w:rPr>
                  <w:noProof/>
                  <w:lang w:val="es-ES"/>
                </w:rPr>
                <w:t xml:space="preserve"> Obtenido de https://www.usbcali.edu.co/sites/default/files/guia_para_la_elaboracion_del_proyecto_de_investigacion.pdf</w:t>
              </w:r>
            </w:p>
            <w:p w14:paraId="5C3FF31F" w14:textId="77777777" w:rsidR="00A07754" w:rsidRDefault="00A07754" w:rsidP="00A07754">
              <w:pPr>
                <w:pStyle w:val="Bibliografa"/>
                <w:ind w:left="720" w:hanging="720"/>
                <w:rPr>
                  <w:noProof/>
                  <w:lang w:val="es-ES"/>
                </w:rPr>
              </w:pPr>
              <w:r>
                <w:rPr>
                  <w:noProof/>
                  <w:lang w:val="es-ES"/>
                </w:rPr>
                <w:t xml:space="preserve">Bellomo, S. T. (2019). Modulaciones del antropocentrismo y el biocentrismo: orientaciones filosóficas para la. </w:t>
              </w:r>
              <w:r>
                <w:rPr>
                  <w:i/>
                  <w:iCs/>
                  <w:noProof/>
                  <w:lang w:val="es-ES"/>
                </w:rPr>
                <w:t>Revista Latinoamericana de Filosofía de la Educación</w:t>
              </w:r>
              <w:r>
                <w:rPr>
                  <w:noProof/>
                  <w:lang w:val="es-ES"/>
                </w:rPr>
                <w:t>. Obtenido de file:///C:/Users/USER/Downloads/117-462-1-PB.pdf</w:t>
              </w:r>
            </w:p>
            <w:p w14:paraId="1C5ED8AF" w14:textId="77777777" w:rsidR="00A07754" w:rsidRDefault="00A07754" w:rsidP="00A07754">
              <w:pPr>
                <w:pStyle w:val="Bibliografa"/>
                <w:ind w:left="720" w:hanging="720"/>
                <w:rPr>
                  <w:noProof/>
                  <w:lang w:val="es-ES"/>
                </w:rPr>
              </w:pPr>
              <w:r>
                <w:rPr>
                  <w:noProof/>
                  <w:lang w:val="es-ES"/>
                </w:rPr>
                <w:t xml:space="preserve">Brayan Benjamín Nicolás Herrera Silva ,Universidad Nacional de Colombia, Colombia. (2017). Derechos de los animales: la legislación nacional interna como barrera legal para el </w:t>
              </w:r>
              <w:r>
                <w:rPr>
                  <w:noProof/>
                  <w:lang w:val="es-ES"/>
                </w:rPr>
                <w:lastRenderedPageBreak/>
                <w:t xml:space="preserve">reconocimiento de la subjetividad jurídica animal*. </w:t>
              </w:r>
              <w:r>
                <w:rPr>
                  <w:i/>
                  <w:iCs/>
                  <w:noProof/>
                  <w:lang w:val="es-ES"/>
                </w:rPr>
                <w:t>Universidad Santo Tomas</w:t>
              </w:r>
              <w:r>
                <w:rPr>
                  <w:noProof/>
                  <w:lang w:val="es-ES"/>
                </w:rPr>
                <w:t>. Obtenido de https://www.redalyc.org/journal/5602/560259707003/html/</w:t>
              </w:r>
            </w:p>
            <w:p w14:paraId="7DAB850A" w14:textId="77777777" w:rsidR="00A07754" w:rsidRDefault="00A07754" w:rsidP="00A07754">
              <w:pPr>
                <w:pStyle w:val="Bibliografa"/>
                <w:ind w:left="720" w:hanging="720"/>
                <w:rPr>
                  <w:noProof/>
                  <w:lang w:val="es-ES"/>
                </w:rPr>
              </w:pPr>
              <w:r>
                <w:rPr>
                  <w:noProof/>
                  <w:lang w:val="es-ES"/>
                </w:rPr>
                <w:t xml:space="preserve">CambridgeDeclarationOnConsciousness. (s.f.). </w:t>
              </w:r>
              <w:r>
                <w:rPr>
                  <w:i/>
                  <w:iCs/>
                  <w:noProof/>
                  <w:lang w:val="es-ES"/>
                </w:rPr>
                <w:t>CambridgeDeclarationOnConsciousness.</w:t>
              </w:r>
              <w:r>
                <w:rPr>
                  <w:noProof/>
                  <w:lang w:val="es-ES"/>
                </w:rPr>
                <w:t xml:space="preserve"> Obtenido de https://fcmconference.org/img/CambridgeDeclarationOnConsciousness.pdf</w:t>
              </w:r>
            </w:p>
            <w:p w14:paraId="381BDE2C" w14:textId="77777777" w:rsidR="00A07754" w:rsidRDefault="00A07754" w:rsidP="00A07754">
              <w:pPr>
                <w:pStyle w:val="Bibliografa"/>
                <w:ind w:left="720" w:hanging="720"/>
                <w:rPr>
                  <w:noProof/>
                  <w:lang w:val="es-ES"/>
                </w:rPr>
              </w:pPr>
              <w:r>
                <w:rPr>
                  <w:noProof/>
                  <w:lang w:val="es-ES"/>
                </w:rPr>
                <w:t xml:space="preserve">Casal, P. (1999). Liberacion Animal. En P. Singer, </w:t>
              </w:r>
              <w:r>
                <w:rPr>
                  <w:i/>
                  <w:iCs/>
                  <w:noProof/>
                  <w:lang w:val="es-ES"/>
                </w:rPr>
                <w:t>Liberacion Animal.</w:t>
              </w:r>
              <w:r>
                <w:rPr>
                  <w:noProof/>
                  <w:lang w:val="es-ES"/>
                </w:rPr>
                <w:t xml:space="preserve"> Madrid: Trotta.</w:t>
              </w:r>
            </w:p>
            <w:p w14:paraId="20271C79" w14:textId="77777777" w:rsidR="00A07754" w:rsidRDefault="00A07754" w:rsidP="00A07754">
              <w:pPr>
                <w:pStyle w:val="Bibliografa"/>
                <w:ind w:left="720" w:hanging="720"/>
                <w:rPr>
                  <w:noProof/>
                  <w:lang w:val="es-ES"/>
                </w:rPr>
              </w:pPr>
              <w:r>
                <w:rPr>
                  <w:noProof/>
                  <w:lang w:val="es-ES"/>
                </w:rPr>
                <w:t xml:space="preserve">Casal, P. (2001). </w:t>
              </w:r>
              <w:r>
                <w:rPr>
                  <w:i/>
                  <w:iCs/>
                  <w:noProof/>
                  <w:lang w:val="es-ES"/>
                </w:rPr>
                <w:t>Academia.</w:t>
              </w:r>
              <w:r>
                <w:rPr>
                  <w:noProof/>
                  <w:lang w:val="es-ES"/>
                </w:rPr>
                <w:t xml:space="preserve"> Obtenido de Laguna Revista De Filosofia: https://d1wqtxts1xzle7.cloudfront.net/50576285/18_Peter_Singer_y_Paula_Casal-with-cover-page-v2.pdf?Expires=1664896411&amp;Signature=SZPTa99Odm7otzSUgugBNXwSY86Gsj-CmzKWVGf47qr1EmnTEejwYAxrw9QD-jiwM-Ktor26KVeNCVFOC03uo0gf03MIAAVrfLia06f9BUiSmN8vLwaHYIZc1H7MJs</w:t>
              </w:r>
            </w:p>
            <w:p w14:paraId="177C034F" w14:textId="77777777" w:rsidR="00A07754" w:rsidRDefault="00A07754" w:rsidP="00A07754">
              <w:pPr>
                <w:pStyle w:val="Bibliografa"/>
                <w:ind w:left="720" w:hanging="720"/>
                <w:rPr>
                  <w:noProof/>
                  <w:lang w:val="es-ES"/>
                </w:rPr>
              </w:pPr>
              <w:r>
                <w:rPr>
                  <w:noProof/>
                  <w:lang w:val="es-ES"/>
                </w:rPr>
                <w:t xml:space="preserve">change.org. (2022). Apoyá la LEY SINTIENTES para que los animales dejen de ser 'cosas' para la Ley Argentina. </w:t>
              </w:r>
              <w:r>
                <w:rPr>
                  <w:i/>
                  <w:iCs/>
                  <w:noProof/>
                  <w:lang w:val="es-ES"/>
                </w:rPr>
                <w:t>Change.org</w:t>
              </w:r>
              <w:r>
                <w:rPr>
                  <w:noProof/>
                  <w:lang w:val="es-ES"/>
                </w:rPr>
                <w:t>.</w:t>
              </w:r>
            </w:p>
            <w:p w14:paraId="0B97ADC4" w14:textId="77777777" w:rsidR="00A07754" w:rsidRDefault="00A07754" w:rsidP="00A07754">
              <w:pPr>
                <w:pStyle w:val="Bibliografa"/>
                <w:ind w:left="720" w:hanging="720"/>
                <w:rPr>
                  <w:noProof/>
                  <w:lang w:val="es-ES"/>
                </w:rPr>
              </w:pPr>
              <w:r>
                <w:rPr>
                  <w:noProof/>
                  <w:lang w:val="es-ES"/>
                </w:rPr>
                <w:t xml:space="preserve">Contrera, C. (2016). COLOMBIA: ANIMALES COMO SERES SINTIENTES. </w:t>
              </w:r>
              <w:r>
                <w:rPr>
                  <w:i/>
                  <w:iCs/>
                  <w:noProof/>
                  <w:lang w:val="es-ES"/>
                </w:rPr>
                <w:t>Derecho Animal. Forum of Animal Law Studies, 2016, Vol. 7, n.º 1</w:t>
              </w:r>
              <w:r>
                <w:rPr>
                  <w:noProof/>
                  <w:lang w:val="es-ES"/>
                </w:rPr>
                <w:t>, 3-21.</w:t>
              </w:r>
            </w:p>
            <w:p w14:paraId="54F1F74B" w14:textId="77777777" w:rsidR="00A07754" w:rsidRDefault="00A07754" w:rsidP="00A07754">
              <w:pPr>
                <w:pStyle w:val="Bibliografa"/>
                <w:ind w:left="720" w:hanging="720"/>
                <w:rPr>
                  <w:noProof/>
                  <w:lang w:val="es-ES"/>
                </w:rPr>
              </w:pPr>
              <w:r>
                <w:rPr>
                  <w:noProof/>
                  <w:lang w:val="es-ES"/>
                </w:rPr>
                <w:t xml:space="preserve">Contreras López, C. ( Vol. 7, Núm. 1 (2016) ). Colombia: animales como seres sintientes protegidos por el Derecho Penal. En C. C. López, </w:t>
              </w:r>
              <w:r>
                <w:rPr>
                  <w:i/>
                  <w:iCs/>
                  <w:noProof/>
                  <w:lang w:val="es-ES"/>
                </w:rPr>
                <w:t>Derecho Animal. Forum of Animal Law Studies.</w:t>
              </w:r>
              <w:r>
                <w:rPr>
                  <w:noProof/>
                  <w:lang w:val="es-ES"/>
                </w:rPr>
                <w:t xml:space="preserve"> Obtenido de https://ddd.uab.cat/pub/da/da_a2016v7n1/da_a2016v7n1a4.pdf</w:t>
              </w:r>
            </w:p>
            <w:p w14:paraId="61A8CFD6" w14:textId="77777777" w:rsidR="00A07754" w:rsidRDefault="00A07754" w:rsidP="00A07754">
              <w:pPr>
                <w:pStyle w:val="Bibliografa"/>
                <w:ind w:left="720" w:hanging="720"/>
                <w:rPr>
                  <w:noProof/>
                  <w:lang w:val="es-ES"/>
                </w:rPr>
              </w:pPr>
              <w:r>
                <w:rPr>
                  <w:noProof/>
                  <w:lang w:val="es-ES"/>
                </w:rPr>
                <w:t xml:space="preserve">Contreras, J. (1995). </w:t>
              </w:r>
              <w:r>
                <w:rPr>
                  <w:i/>
                  <w:iCs/>
                  <w:noProof/>
                  <w:lang w:val="es-ES"/>
                </w:rPr>
                <w:t>Alimentacion y Cultura.</w:t>
              </w:r>
              <w:r>
                <w:rPr>
                  <w:noProof/>
                  <w:lang w:val="es-ES"/>
                </w:rPr>
                <w:t xml:space="preserve"> Barcelona: Universidad de Barcelona. Obtenido de https://books.google.com.co/books?id=pzVgaYTgjAUC&amp;printsec=frontcover&amp;hl=es&amp;source=gbs_ge_summary_r&amp;cad=0#v=onepage&amp;q&amp;f=false</w:t>
              </w:r>
            </w:p>
            <w:p w14:paraId="243A2B8C" w14:textId="77777777" w:rsidR="00A07754" w:rsidRDefault="00A07754" w:rsidP="00A07754">
              <w:pPr>
                <w:pStyle w:val="Bibliografa"/>
                <w:ind w:left="720" w:hanging="720"/>
                <w:rPr>
                  <w:noProof/>
                  <w:lang w:val="es-ES"/>
                </w:rPr>
              </w:pPr>
              <w:r>
                <w:rPr>
                  <w:noProof/>
                  <w:lang w:val="es-ES"/>
                </w:rPr>
                <w:t xml:space="preserve">De la Torre Torres, R. M. (s.f.). El reconocimiento de los animales como sujetos de derecho por la jurisdicción. </w:t>
              </w:r>
              <w:r>
                <w:rPr>
                  <w:i/>
                  <w:iCs/>
                  <w:noProof/>
                  <w:lang w:val="es-ES"/>
                </w:rPr>
                <w:t>Brazilian Journal of Animal and Environmental Research</w:t>
              </w:r>
              <w:r>
                <w:rPr>
                  <w:noProof/>
                  <w:lang w:val="es-ES"/>
                </w:rPr>
                <w:t>. Obtenido de file:///C:/Users/Jesid%20Del%20Castillo/Downloads/admin,+art+021+BJAER.pdf</w:t>
              </w:r>
            </w:p>
            <w:p w14:paraId="66A5556D" w14:textId="77777777" w:rsidR="00A07754" w:rsidRDefault="00A07754" w:rsidP="00A07754">
              <w:pPr>
                <w:pStyle w:val="Bibliografa"/>
                <w:ind w:left="720" w:hanging="720"/>
                <w:rPr>
                  <w:noProof/>
                  <w:lang w:val="es-ES"/>
                </w:rPr>
              </w:pPr>
              <w:r>
                <w:rPr>
                  <w:noProof/>
                  <w:lang w:val="es-ES"/>
                </w:rPr>
                <w:lastRenderedPageBreak/>
                <w:t xml:space="preserve">Diario Oficial de la Union Europea. (s.f.). </w:t>
              </w:r>
              <w:r>
                <w:rPr>
                  <w:i/>
                  <w:iCs/>
                  <w:noProof/>
                  <w:lang w:val="es-ES"/>
                </w:rPr>
                <w:t>Europa.eu.</w:t>
              </w:r>
              <w:r>
                <w:rPr>
                  <w:noProof/>
                  <w:lang w:val="es-ES"/>
                </w:rPr>
                <w:t xml:space="preserve"> Obtenido de Europa.eu: https://eur-lex.europa.eu/legal-content/ES/TXT/PDF/?uri=CELEX:12012E/TXT</w:t>
              </w:r>
            </w:p>
            <w:p w14:paraId="6FCB1FF2" w14:textId="77777777" w:rsidR="00A07754" w:rsidRDefault="00A07754" w:rsidP="00A07754">
              <w:pPr>
                <w:pStyle w:val="Bibliografa"/>
                <w:ind w:left="720" w:hanging="720"/>
                <w:rPr>
                  <w:noProof/>
                  <w:lang w:val="es-ES"/>
                </w:rPr>
              </w:pPr>
              <w:r>
                <w:rPr>
                  <w:noProof/>
                  <w:lang w:val="es-ES"/>
                </w:rPr>
                <w:t xml:space="preserve">Fundación Pro Defensa de la Naturaleza y sus Derechos. (12 de Abril de 2019). </w:t>
              </w:r>
              <w:r>
                <w:rPr>
                  <w:i/>
                  <w:iCs/>
                  <w:noProof/>
                  <w:lang w:val="es-ES"/>
                </w:rPr>
                <w:t>Reseña: Peter Singer “Personas más allá de lo humano”</w:t>
              </w:r>
              <w:r>
                <w:rPr>
                  <w:noProof/>
                  <w:lang w:val="es-ES"/>
                </w:rPr>
                <w:t>. Obtenido de https://www.naturalezaconderechos.org/2019/04/12/resena-peter-singer-personas-mas-alla-de-lo-humano/#_ftnref2</w:t>
              </w:r>
            </w:p>
            <w:p w14:paraId="5E956F96" w14:textId="77777777" w:rsidR="00A07754" w:rsidRDefault="00A07754" w:rsidP="00A07754">
              <w:pPr>
                <w:pStyle w:val="Bibliografa"/>
                <w:ind w:left="720" w:hanging="720"/>
                <w:rPr>
                  <w:noProof/>
                  <w:lang w:val="es-ES"/>
                </w:rPr>
              </w:pPr>
              <w:r>
                <w:rPr>
                  <w:noProof/>
                  <w:lang w:val="es-ES"/>
                </w:rPr>
                <w:t xml:space="preserve">Gallo Stegmaier, C. (2021). Animales, seres sintientes. </w:t>
              </w:r>
              <w:r>
                <w:rPr>
                  <w:i/>
                  <w:iCs/>
                  <w:noProof/>
                  <w:lang w:val="es-ES"/>
                </w:rPr>
                <w:t>DIario UACh</w:t>
              </w:r>
              <w:r>
                <w:rPr>
                  <w:noProof/>
                  <w:lang w:val="es-ES"/>
                </w:rPr>
                <w:t>.</w:t>
              </w:r>
            </w:p>
            <w:p w14:paraId="25E6C441" w14:textId="77777777" w:rsidR="00A07754" w:rsidRDefault="00A07754" w:rsidP="00A07754">
              <w:pPr>
                <w:pStyle w:val="Bibliografa"/>
                <w:ind w:left="720" w:hanging="720"/>
                <w:rPr>
                  <w:noProof/>
                  <w:lang w:val="es-ES"/>
                </w:rPr>
              </w:pPr>
              <w:r>
                <w:rPr>
                  <w:noProof/>
                  <w:lang w:val="es-ES"/>
                </w:rPr>
                <w:t xml:space="preserve">Gobierno de España. (s.f.). </w:t>
              </w:r>
              <w:r>
                <w:rPr>
                  <w:i/>
                  <w:iCs/>
                  <w:noProof/>
                  <w:lang w:val="es-ES"/>
                </w:rPr>
                <w:t>Agencia Estatal Boletin Oficial del Estado</w:t>
              </w:r>
              <w:r>
                <w:rPr>
                  <w:noProof/>
                  <w:lang w:val="es-ES"/>
                </w:rPr>
                <w:t>. Obtenido de https://www.boe.es/buscar/doc.php?id=BOE-A-2021-20727</w:t>
              </w:r>
            </w:p>
            <w:p w14:paraId="2103C7A2" w14:textId="77777777" w:rsidR="00A07754" w:rsidRDefault="00A07754" w:rsidP="00A07754">
              <w:pPr>
                <w:pStyle w:val="Bibliografa"/>
                <w:ind w:left="720" w:hanging="720"/>
                <w:rPr>
                  <w:noProof/>
                  <w:lang w:val="es-ES"/>
                </w:rPr>
              </w:pPr>
              <w:r>
                <w:rPr>
                  <w:noProof/>
                  <w:lang w:val="es-ES"/>
                </w:rPr>
                <w:t xml:space="preserve">Juzgado Primero Penal del Circuito. (s.f.). </w:t>
              </w:r>
              <w:r>
                <w:rPr>
                  <w:i/>
                  <w:iCs/>
                  <w:noProof/>
                  <w:lang w:val="es-ES"/>
                </w:rPr>
                <w:t>Turbaco new.</w:t>
              </w:r>
              <w:r>
                <w:rPr>
                  <w:noProof/>
                  <w:lang w:val="es-ES"/>
                </w:rPr>
                <w:t xml:space="preserve"> Obtenido de https://tubarco.news/wp-content/uploads/2020/07/Clifor-es-un-ser-sintiente-tutela-que-fall%C3%B3-un-juez-a-favor-de-un-perro-en-Tolima.pdf</w:t>
              </w:r>
            </w:p>
            <w:p w14:paraId="290E5969" w14:textId="77777777" w:rsidR="00A07754" w:rsidRDefault="00A07754" w:rsidP="00A07754">
              <w:pPr>
                <w:pStyle w:val="Bibliografa"/>
                <w:ind w:left="720" w:hanging="720"/>
                <w:rPr>
                  <w:noProof/>
                  <w:lang w:val="es-ES"/>
                </w:rPr>
              </w:pPr>
              <w:r>
                <w:rPr>
                  <w:noProof/>
                  <w:lang w:val="es-ES"/>
                </w:rPr>
                <w:t xml:space="preserve">Juzgado Primero Penal Del Circuito. (2020). </w:t>
              </w:r>
              <w:r>
                <w:rPr>
                  <w:i/>
                  <w:iCs/>
                  <w:noProof/>
                  <w:lang w:val="es-ES"/>
                </w:rPr>
                <w:t>tubarco news.</w:t>
              </w:r>
              <w:r>
                <w:rPr>
                  <w:noProof/>
                  <w:lang w:val="es-ES"/>
                </w:rPr>
                <w:t xml:space="preserve"> Obtenido de https://tubarco.news/wp-content/uploads/2020/07/Clifor-es-un-ser-sintiente-tutela-que-fall%C3%B3-un-juez-a-favor-de-un-perro-en-Tolima.pdf</w:t>
              </w:r>
            </w:p>
            <w:p w14:paraId="2688D688" w14:textId="77777777" w:rsidR="00A07754" w:rsidRDefault="00A07754" w:rsidP="00A07754">
              <w:pPr>
                <w:pStyle w:val="Bibliografa"/>
                <w:ind w:left="720" w:hanging="720"/>
                <w:rPr>
                  <w:noProof/>
                  <w:lang w:val="es-ES"/>
                </w:rPr>
              </w:pPr>
              <w:r>
                <w:rPr>
                  <w:noProof/>
                  <w:lang w:val="es-ES"/>
                </w:rPr>
                <w:t xml:space="preserve">Juzgado Primero Penal del circuito. (26 de 06 de 2020). </w:t>
              </w:r>
              <w:r>
                <w:rPr>
                  <w:i/>
                  <w:iCs/>
                  <w:noProof/>
                  <w:lang w:val="es-ES"/>
                </w:rPr>
                <w:t>tubarco.news.</w:t>
              </w:r>
              <w:r>
                <w:rPr>
                  <w:noProof/>
                  <w:lang w:val="es-ES"/>
                </w:rPr>
                <w:t xml:space="preserve"> Obtenido de Tubarco.news: https://tubarco.news/</w:t>
              </w:r>
            </w:p>
            <w:p w14:paraId="6A9ADA86" w14:textId="77777777" w:rsidR="00A07754" w:rsidRDefault="00A07754" w:rsidP="00A07754">
              <w:pPr>
                <w:pStyle w:val="Bibliografa"/>
                <w:ind w:left="720" w:hanging="720"/>
                <w:rPr>
                  <w:noProof/>
                </w:rPr>
              </w:pPr>
              <w:r>
                <w:rPr>
                  <w:noProof/>
                </w:rPr>
                <w:t xml:space="preserve">Lel, H. M. (2016). </w:t>
              </w:r>
              <w:r>
                <w:rPr>
                  <w:i/>
                  <w:iCs/>
                  <w:noProof/>
                </w:rPr>
                <w:t>El concepto jurídico de persona y los derechos de los animales.</w:t>
              </w:r>
              <w:r>
                <w:rPr>
                  <w:noProof/>
                </w:rPr>
                <w:t xml:space="preserve"> Obtenido de Articulos de derechos y Humanidades: https://analesfcfm.uchile.cl/index.php/RDH/article/view/46963/49353</w:t>
              </w:r>
            </w:p>
            <w:p w14:paraId="51BE2C95" w14:textId="77777777" w:rsidR="00A07754" w:rsidRDefault="00A07754" w:rsidP="00A07754">
              <w:pPr>
                <w:pStyle w:val="Bibliografa"/>
                <w:ind w:left="720" w:hanging="720"/>
                <w:rPr>
                  <w:noProof/>
                  <w:lang w:val="es-ES"/>
                </w:rPr>
              </w:pPr>
              <w:r>
                <w:rPr>
                  <w:noProof/>
                  <w:lang w:val="es-ES"/>
                </w:rPr>
                <w:t xml:space="preserve">Mata Solís , L. D. (2019). </w:t>
              </w:r>
              <w:r>
                <w:rPr>
                  <w:i/>
                  <w:iCs/>
                  <w:noProof/>
                  <w:lang w:val="es-ES"/>
                </w:rPr>
                <w:t>Investigalia</w:t>
              </w:r>
              <w:r>
                <w:rPr>
                  <w:noProof/>
                  <w:lang w:val="es-ES"/>
                </w:rPr>
                <w:t>. Obtenido de El enfoque cualitativo de investigación: https://investigaliacr.com/investigacion/el-enfoque-cualitativo-de-investigacion/</w:t>
              </w:r>
            </w:p>
            <w:p w14:paraId="07C12B2C" w14:textId="77777777" w:rsidR="00A07754" w:rsidRDefault="00A07754" w:rsidP="00A07754">
              <w:pPr>
                <w:pStyle w:val="Bibliografa"/>
                <w:ind w:left="720" w:hanging="720"/>
                <w:rPr>
                  <w:noProof/>
                  <w:lang w:val="es-ES"/>
                </w:rPr>
              </w:pPr>
              <w:r>
                <w:rPr>
                  <w:noProof/>
                  <w:lang w:val="es-ES"/>
                </w:rPr>
                <w:lastRenderedPageBreak/>
                <w:t xml:space="preserve">Minambiente. (2022). </w:t>
              </w:r>
              <w:r>
                <w:rPr>
                  <w:i/>
                  <w:iCs/>
                  <w:noProof/>
                  <w:lang w:val="es-ES"/>
                </w:rPr>
                <w:t>POLÍTICA NACIONAL DE PROTECCIÓN Y BIENESTAR ANIMAL.</w:t>
              </w:r>
              <w:r>
                <w:rPr>
                  <w:noProof/>
                  <w:lang w:val="es-ES"/>
                </w:rPr>
                <w:t xml:space="preserve"> Obtenido de https://www.minambiente.gov.co/wp-content/uploads/2022/08/20220408_Politica-Bienestar-Animal_Vers3-doc-final-ok-16062022.pdf</w:t>
              </w:r>
            </w:p>
            <w:p w14:paraId="18A1DEB3" w14:textId="77777777" w:rsidR="00A07754" w:rsidRDefault="00A07754" w:rsidP="00A07754">
              <w:pPr>
                <w:pStyle w:val="Bibliografa"/>
                <w:ind w:left="720" w:hanging="720"/>
                <w:rPr>
                  <w:noProof/>
                  <w:lang w:val="es-ES"/>
                </w:rPr>
              </w:pPr>
              <w:r>
                <w:rPr>
                  <w:noProof/>
                  <w:lang w:val="es-ES"/>
                </w:rPr>
                <w:t xml:space="preserve">Ministerio de Agricultura y Desarrollo Rural. (03 de junio de 2020). </w:t>
              </w:r>
              <w:r>
                <w:rPr>
                  <w:i/>
                  <w:iCs/>
                  <w:noProof/>
                  <w:lang w:val="es-ES"/>
                </w:rPr>
                <w:t>Manual del bienestar animal.</w:t>
              </w:r>
              <w:r>
                <w:rPr>
                  <w:noProof/>
                  <w:lang w:val="es-ES"/>
                </w:rPr>
                <w:t xml:space="preserve"> Obtenido de Resolucion 00136 DE 2020: https://www.minagricultura.gov.co/Normatividad/Resoluciones/Resoluci%C3%B3n%20No.%20000136%20de%202020.pdf</w:t>
              </w:r>
            </w:p>
            <w:p w14:paraId="14E936D9" w14:textId="77777777" w:rsidR="00A07754" w:rsidRDefault="00A07754" w:rsidP="00A07754">
              <w:pPr>
                <w:pStyle w:val="Bibliografa"/>
                <w:ind w:left="720" w:hanging="720"/>
                <w:rPr>
                  <w:noProof/>
                  <w:lang w:val="es-ES"/>
                </w:rPr>
              </w:pPr>
              <w:r>
                <w:rPr>
                  <w:i/>
                  <w:iCs/>
                  <w:noProof/>
                  <w:lang w:val="es-ES"/>
                </w:rPr>
                <w:t>Ministerio de Agricultura y Desarrollo Rural.</w:t>
              </w:r>
              <w:r>
                <w:rPr>
                  <w:noProof/>
                  <w:lang w:val="es-ES"/>
                </w:rPr>
                <w:t xml:space="preserve"> (11 de 03 de 2022). Obtenido de MinAgricultura: https://www.agronet.gov.co/Noticias/Paginas/Los-animales-son-sujetos-de-derechos-como-los-humanos.aspx#:~:text=Los%20animales%20gozan%20de%20una,son%20seres%20aut%C3%B3nomos%20y%20pensantes</w:t>
              </w:r>
            </w:p>
            <w:p w14:paraId="51E9D0B0" w14:textId="77777777" w:rsidR="00A07754" w:rsidRDefault="00A07754" w:rsidP="00A07754">
              <w:pPr>
                <w:pStyle w:val="Bibliografa"/>
                <w:ind w:left="720" w:hanging="720"/>
                <w:rPr>
                  <w:noProof/>
                  <w:lang w:val="es-ES"/>
                </w:rPr>
              </w:pPr>
              <w:r>
                <w:rPr>
                  <w:noProof/>
                  <w:lang w:val="es-ES"/>
                </w:rPr>
                <w:t xml:space="preserve">Ministerio de Ambiente y Desarrollo Sostenible. (21 de diciembre de 2021). Por tráfico ilegal, en 2021 han sido incautados 300.783 individuos de fauna y flora. </w:t>
              </w:r>
              <w:r>
                <w:rPr>
                  <w:i/>
                  <w:iCs/>
                  <w:noProof/>
                  <w:lang w:val="es-ES"/>
                </w:rPr>
                <w:t>Ministerio de Ambiente y Desarrollo Sostenible</w:t>
              </w:r>
              <w:r>
                <w:rPr>
                  <w:noProof/>
                  <w:lang w:val="es-ES"/>
                </w:rPr>
                <w:t>. Obtenido de https://www.minambiente.gov.co/bosques-biodiversidad-y-servicios-ecosistemicos/por-trafico-ilegal-en-2021-han-sido-incautadas-300-783-especies-de-fauna-y-flora/</w:t>
              </w:r>
            </w:p>
            <w:p w14:paraId="11F7D013" w14:textId="77777777" w:rsidR="00A07754" w:rsidRDefault="00A07754" w:rsidP="00A07754">
              <w:pPr>
                <w:pStyle w:val="Bibliografa"/>
                <w:ind w:left="720" w:hanging="720"/>
                <w:rPr>
                  <w:noProof/>
                  <w:lang w:val="es-ES"/>
                </w:rPr>
              </w:pPr>
              <w:r>
                <w:rPr>
                  <w:noProof/>
                  <w:lang w:val="es-ES"/>
                </w:rPr>
                <w:t>Ministerio de Ambiente y desarrollo sostenible. (2022). POLÍTICA NACIONAL DE PROTECCIÓN Y BIENESTAR ANIMAL. En G. d. Colombia (Ed.)., (pág. 5). Obtenido de https://www.minambiente.gov.co/wp-content/uploads/2022/08/20220408_Politica-Bienestar-Animal_Vers3-doc-final-ok-16062022.pdf</w:t>
              </w:r>
            </w:p>
            <w:p w14:paraId="6AF61E19" w14:textId="77777777" w:rsidR="00A07754" w:rsidRDefault="00A07754" w:rsidP="00A07754">
              <w:pPr>
                <w:pStyle w:val="Bibliografa"/>
                <w:ind w:left="720" w:hanging="720"/>
                <w:rPr>
                  <w:noProof/>
                  <w:lang w:val="es-ES"/>
                </w:rPr>
              </w:pPr>
              <w:r>
                <w:rPr>
                  <w:noProof/>
                  <w:lang w:val="es-ES"/>
                </w:rPr>
                <w:t xml:space="preserve">Molano, A., &amp; Murcia, D. M. (2018). Animales y naturaleza como nuevos sujetos de derecho. </w:t>
              </w:r>
              <w:r>
                <w:rPr>
                  <w:i/>
                  <w:iCs/>
                  <w:noProof/>
                  <w:lang w:val="es-ES"/>
                </w:rPr>
                <w:t>Revista Colombiana de Bioetica ,un estudio de las decisiones judiciales</w:t>
              </w:r>
              <w:r>
                <w:rPr>
                  <w:noProof/>
                  <w:lang w:val="es-ES"/>
                </w:rPr>
                <w:t xml:space="preserve">, 84. Obtenido de </w:t>
              </w:r>
              <w:r>
                <w:rPr>
                  <w:noProof/>
                  <w:lang w:val="es-ES"/>
                </w:rPr>
                <w:lastRenderedPageBreak/>
                <w:t>file:///C:/Users/USER/Downloads/revcolbioet,+Journal+manager,+4.+MOLANO_MURCIA%20(4).pdf</w:t>
              </w:r>
            </w:p>
            <w:p w14:paraId="7EEDA3EF" w14:textId="77777777" w:rsidR="00A07754" w:rsidRDefault="00A07754" w:rsidP="00A07754">
              <w:pPr>
                <w:pStyle w:val="Bibliografa"/>
                <w:ind w:left="720" w:hanging="720"/>
                <w:rPr>
                  <w:noProof/>
                  <w:lang w:val="es-ES"/>
                </w:rPr>
              </w:pPr>
              <w:r>
                <w:rPr>
                  <w:noProof/>
                  <w:lang w:val="es-ES"/>
                </w:rPr>
                <w:t xml:space="preserve">Morán Delgado, G., &amp; Alvarado Cervantes, D. G. (2010). </w:t>
              </w:r>
              <w:r>
                <w:rPr>
                  <w:i/>
                  <w:iCs/>
                  <w:noProof/>
                  <w:lang w:val="es-ES"/>
                </w:rPr>
                <w:t>Metodos de Investigacion.</w:t>
              </w:r>
              <w:r>
                <w:rPr>
                  <w:noProof/>
                  <w:lang w:val="es-ES"/>
                </w:rPr>
                <w:t xml:space="preserve"> Pearson Custom Publishing. Obtenido de https://mitrabajodegrado.files.wordpress.com/2014/11/moran-y-alvarado-metodos-de-investigacion-1ra.pdf</w:t>
              </w:r>
            </w:p>
            <w:p w14:paraId="7DB6F597" w14:textId="77777777" w:rsidR="00A07754" w:rsidRDefault="00A07754" w:rsidP="00A07754">
              <w:pPr>
                <w:pStyle w:val="Bibliografa"/>
                <w:ind w:left="720" w:hanging="720"/>
                <w:rPr>
                  <w:noProof/>
                  <w:lang w:val="es-ES"/>
                </w:rPr>
              </w:pPr>
              <w:r>
                <w:rPr>
                  <w:noProof/>
                  <w:lang w:val="es-ES"/>
                </w:rPr>
                <w:t xml:space="preserve">Moran, G., &amp; Alvarado, D. G. (2010). </w:t>
              </w:r>
              <w:r>
                <w:rPr>
                  <w:i/>
                  <w:iCs/>
                  <w:noProof/>
                  <w:lang w:val="es-ES"/>
                </w:rPr>
                <w:t>Metodos de Investigacion.</w:t>
              </w:r>
              <w:r>
                <w:rPr>
                  <w:noProof/>
                  <w:lang w:val="es-ES"/>
                </w:rPr>
                <w:t xml:space="preserve"> Pearson.</w:t>
              </w:r>
            </w:p>
            <w:p w14:paraId="6EF8A61A" w14:textId="77777777" w:rsidR="00A07754" w:rsidRDefault="00A07754" w:rsidP="00A07754">
              <w:pPr>
                <w:pStyle w:val="Bibliografa"/>
                <w:ind w:left="720" w:hanging="720"/>
                <w:rPr>
                  <w:noProof/>
                  <w:lang w:val="es-ES"/>
                </w:rPr>
              </w:pPr>
              <w:r>
                <w:rPr>
                  <w:noProof/>
                  <w:lang w:val="es-ES"/>
                </w:rPr>
                <w:t xml:space="preserve">Muñoz Cuenca, A. (2018). </w:t>
              </w:r>
              <w:r>
                <w:rPr>
                  <w:i/>
                  <w:iCs/>
                  <w:noProof/>
                  <w:lang w:val="es-ES"/>
                </w:rPr>
                <w:t>El conflicto entre los derechos culturales y derecho de los animales no humanos una propuesta de mediacion.</w:t>
              </w:r>
              <w:r>
                <w:rPr>
                  <w:noProof/>
                  <w:lang w:val="es-ES"/>
                </w:rPr>
                <w:t xml:space="preserve"> Revista latinoamericana de estudios criticos de animales. Obtenido de https://revistaleca.org/index.php/leca/article/view/227/220</w:t>
              </w:r>
            </w:p>
            <w:p w14:paraId="54092436" w14:textId="77777777" w:rsidR="00A07754" w:rsidRDefault="00A07754" w:rsidP="00A07754">
              <w:pPr>
                <w:pStyle w:val="Bibliografa"/>
                <w:ind w:left="720" w:hanging="720"/>
                <w:rPr>
                  <w:noProof/>
                  <w:lang w:val="es-ES"/>
                </w:rPr>
              </w:pPr>
              <w:r>
                <w:rPr>
                  <w:noProof/>
                  <w:lang w:val="es-ES"/>
                </w:rPr>
                <w:t xml:space="preserve">Murcia, A. M. (2018). Animales y naturaleza como nuevos sujetos de Derecho ,un estudio de las decisiones judiciales más relevantes en Colombia. </w:t>
              </w:r>
              <w:r>
                <w:rPr>
                  <w:i/>
                  <w:iCs/>
                  <w:noProof/>
                  <w:lang w:val="es-ES"/>
                </w:rPr>
                <w:t>Revistas Salud Bosque</w:t>
              </w:r>
              <w:r>
                <w:rPr>
                  <w:noProof/>
                  <w:lang w:val="es-ES"/>
                </w:rPr>
                <w:t>.</w:t>
              </w:r>
            </w:p>
            <w:p w14:paraId="7DBF13B0" w14:textId="77777777" w:rsidR="00A07754" w:rsidRDefault="00A07754" w:rsidP="00A07754">
              <w:pPr>
                <w:pStyle w:val="Bibliografa"/>
                <w:ind w:left="720" w:hanging="720"/>
                <w:rPr>
                  <w:noProof/>
                  <w:lang w:val="es-ES"/>
                </w:rPr>
              </w:pPr>
              <w:r>
                <w:rPr>
                  <w:noProof/>
                  <w:lang w:val="es-ES"/>
                </w:rPr>
                <w:t xml:space="preserve">Norma Martínez , A., &amp; Porcelli, A. M. (27 de Septiembre de 2018). Del antropocentrismo al ecocentrismo y biocentrismo. Debates sobre la Naturaleza como sujeto de. </w:t>
              </w:r>
              <w:r>
                <w:rPr>
                  <w:i/>
                  <w:iCs/>
                  <w:noProof/>
                  <w:lang w:val="es-ES"/>
                </w:rPr>
                <w:t>Diario Ambiental Nro 215 - 27.09.2018</w:t>
              </w:r>
              <w:r>
                <w:rPr>
                  <w:noProof/>
                  <w:lang w:val="es-ES"/>
                </w:rPr>
                <w:t>, págs. 1-2. Obtenido de http://dpicuantico.com/sitio/wp-content/uploads/2018/09/Mart%C3%ADnez-y-Porcelli-Ambiental-27.9-Parte-II.pdf</w:t>
              </w:r>
            </w:p>
            <w:p w14:paraId="2663529B" w14:textId="77777777" w:rsidR="00A07754" w:rsidRDefault="00A07754" w:rsidP="00A07754">
              <w:pPr>
                <w:pStyle w:val="Bibliografa"/>
                <w:ind w:left="720" w:hanging="720"/>
                <w:rPr>
                  <w:noProof/>
                  <w:lang w:val="es-ES"/>
                </w:rPr>
              </w:pPr>
              <w:r>
                <w:rPr>
                  <w:noProof/>
                  <w:lang w:val="es-ES"/>
                </w:rPr>
                <w:t xml:space="preserve">OMSA, Organizacion Mundial de Sanidad Animal. (2022). </w:t>
              </w:r>
              <w:r>
                <w:rPr>
                  <w:i/>
                  <w:iCs/>
                  <w:noProof/>
                  <w:lang w:val="es-ES"/>
                </w:rPr>
                <w:t>Organizacion Mundial de Sanidad Animal</w:t>
              </w:r>
              <w:r>
                <w:rPr>
                  <w:noProof/>
                  <w:lang w:val="es-ES"/>
                </w:rPr>
                <w:t>. (OMSA, Productor) Obtenido de es/que-hacemos/sanidad-y-bienestar-animal/bienestar-animal/: https://www.woah.org/es/que-hacemos/sanidad-y-bienestar-animal/bienestar-animal/</w:t>
              </w:r>
            </w:p>
            <w:p w14:paraId="4B64CDF6" w14:textId="77777777" w:rsidR="00A07754" w:rsidRDefault="00A07754" w:rsidP="00A07754">
              <w:pPr>
                <w:pStyle w:val="Bibliografa"/>
                <w:ind w:left="720" w:hanging="720"/>
                <w:rPr>
                  <w:noProof/>
                  <w:lang w:val="es-ES"/>
                </w:rPr>
              </w:pPr>
              <w:r>
                <w:rPr>
                  <w:noProof/>
                  <w:lang w:val="es-ES"/>
                </w:rPr>
                <w:t xml:space="preserve">Pacheco, D. J. (2018). El carácter histórico de la Ley 1774 de 2016*. </w:t>
              </w:r>
              <w:r>
                <w:rPr>
                  <w:i/>
                  <w:iCs/>
                  <w:noProof/>
                  <w:lang w:val="es-ES"/>
                </w:rPr>
                <w:t>Revista Academia &amp; Derecho, Año 9, N° 17, 2018, pp. 187-210</w:t>
              </w:r>
              <w:r>
                <w:rPr>
                  <w:noProof/>
                  <w:lang w:val="es-ES"/>
                </w:rPr>
                <w:t>, 14-24.</w:t>
              </w:r>
            </w:p>
            <w:p w14:paraId="753E4568" w14:textId="77777777" w:rsidR="00A07754" w:rsidRDefault="00A07754" w:rsidP="00A07754">
              <w:pPr>
                <w:pStyle w:val="Bibliografa"/>
                <w:ind w:left="720" w:hanging="720"/>
                <w:rPr>
                  <w:noProof/>
                  <w:lang w:val="es-ES"/>
                </w:rPr>
              </w:pPr>
              <w:r>
                <w:rPr>
                  <w:noProof/>
                  <w:lang w:val="es-ES"/>
                </w:rPr>
                <w:t xml:space="preserve">PETA Latino. (2023). </w:t>
              </w:r>
              <w:r>
                <w:rPr>
                  <w:i/>
                  <w:iCs/>
                  <w:noProof/>
                  <w:lang w:val="es-ES"/>
                </w:rPr>
                <w:t>Nuestros temas ,Los animales no son nuestros no para experimentar, comer, vestir,usar para entretenimiento,ni abusar de ellos en ninguna forma</w:t>
              </w:r>
              <w:r>
                <w:rPr>
                  <w:noProof/>
                  <w:lang w:val="es-ES"/>
                </w:rPr>
                <w:t xml:space="preserve">. (N. V. PETA Latino c/o PETA U.S. 501 Front St., Productor, &amp; PETA Latino c/o PETA U.S. 501 Front St., Norfolk, VA </w:t>
              </w:r>
              <w:r>
                <w:rPr>
                  <w:noProof/>
                  <w:lang w:val="es-ES"/>
                </w:rPr>
                <w:lastRenderedPageBreak/>
                <w:t>23510 United States) Obtenido de Nuestros temas ,Los animales no son nuestros no para experimentar, comer, vestir,usar para entretenimiento,ni abusar de ellos en ninguna forma: https://www.peta.org/international/</w:t>
              </w:r>
            </w:p>
            <w:p w14:paraId="70F9AE53" w14:textId="77777777" w:rsidR="00A07754" w:rsidRDefault="00A07754" w:rsidP="00A07754">
              <w:pPr>
                <w:pStyle w:val="Bibliografa"/>
                <w:ind w:left="720" w:hanging="720"/>
                <w:rPr>
                  <w:noProof/>
                  <w:lang w:val="es-ES"/>
                </w:rPr>
              </w:pPr>
              <w:r>
                <w:rPr>
                  <w:i/>
                  <w:iCs/>
                  <w:noProof/>
                  <w:lang w:val="es-ES"/>
                </w:rPr>
                <w:t>Plan Nacional de Desarrollo 2018-2022 Pacto por Colombia, Pacto por la Equidad</w:t>
              </w:r>
              <w:r>
                <w:rPr>
                  <w:noProof/>
                  <w:lang w:val="es-ES"/>
                </w:rPr>
                <w:t>. (s.f.). Obtenido de https://leyes.co/se_expide_el_plan_nacional_de_desarrollo_2018-2022/324.htm</w:t>
              </w:r>
            </w:p>
            <w:p w14:paraId="35A1969F" w14:textId="77777777" w:rsidR="00A07754" w:rsidRDefault="00A07754" w:rsidP="00A07754">
              <w:pPr>
                <w:pStyle w:val="Bibliografa"/>
                <w:ind w:left="720" w:hanging="720"/>
                <w:rPr>
                  <w:noProof/>
                  <w:lang w:val="es-ES"/>
                </w:rPr>
              </w:pPr>
              <w:r>
                <w:rPr>
                  <w:noProof/>
                  <w:lang w:val="es-ES"/>
                </w:rPr>
                <w:t xml:space="preserve">Quintanilla, R. (2008). La Protección a los Animales. </w:t>
              </w:r>
              <w:r>
                <w:rPr>
                  <w:i/>
                  <w:iCs/>
                  <w:noProof/>
                  <w:lang w:val="es-ES"/>
                </w:rPr>
                <w:t>Revista Electrónica de Veterinaria, vol. IX, núm. 10B, octubre, 2008, pp. 1-9</w:t>
              </w:r>
              <w:r>
                <w:rPr>
                  <w:noProof/>
                  <w:lang w:val="es-ES"/>
                </w:rPr>
                <w:t>. Obtenido de https://www.redalyc.org/pdf/636/63617111006.pdf</w:t>
              </w:r>
            </w:p>
            <w:p w14:paraId="131C1DF8" w14:textId="77777777" w:rsidR="00A07754" w:rsidRDefault="00A07754" w:rsidP="00A07754">
              <w:pPr>
                <w:pStyle w:val="Bibliografa"/>
                <w:ind w:left="720" w:hanging="720"/>
                <w:rPr>
                  <w:noProof/>
                  <w:lang w:val="es-ES"/>
                </w:rPr>
              </w:pPr>
              <w:r>
                <w:rPr>
                  <w:noProof/>
                  <w:lang w:val="es-ES"/>
                </w:rPr>
                <w:t xml:space="preserve">Regan, T. (2007). Derechos animales y ética medioambiental. En G. Herrera, </w:t>
              </w:r>
              <w:r>
                <w:rPr>
                  <w:i/>
                  <w:iCs/>
                  <w:noProof/>
                  <w:lang w:val="es-ES"/>
                </w:rPr>
                <w:t>Studia Philosophica</w:t>
              </w:r>
              <w:r>
                <w:rPr>
                  <w:noProof/>
                  <w:lang w:val="es-ES"/>
                </w:rPr>
                <w:t xml:space="preserve"> (pág. 118).</w:t>
              </w:r>
            </w:p>
            <w:p w14:paraId="38B65C28" w14:textId="77777777" w:rsidR="00A07754" w:rsidRDefault="00A07754" w:rsidP="00A07754">
              <w:pPr>
                <w:pStyle w:val="Bibliografa"/>
                <w:ind w:left="720" w:hanging="720"/>
                <w:rPr>
                  <w:noProof/>
                  <w:lang w:val="es-ES"/>
                </w:rPr>
              </w:pPr>
              <w:r>
                <w:rPr>
                  <w:noProof/>
                  <w:lang w:val="es-ES"/>
                </w:rPr>
                <w:t xml:space="preserve">Regan, T. (s.f.). </w:t>
              </w:r>
              <w:r>
                <w:rPr>
                  <w:i/>
                  <w:iCs/>
                  <w:noProof/>
                  <w:lang w:val="es-ES"/>
                </w:rPr>
                <w:t>Derechos Animales,Injusticias Humanas.</w:t>
              </w:r>
              <w:r>
                <w:rPr>
                  <w:noProof/>
                  <w:lang w:val="es-ES"/>
                </w:rPr>
                <w:t xml:space="preserve"> Obtenido de Fiolosoficas Unam Mexico: https://www.filosoficas.unam.mx/~gmom/etica2/Regan-Animales.pdf</w:t>
              </w:r>
            </w:p>
            <w:p w14:paraId="46FA32B0" w14:textId="77777777" w:rsidR="00A07754" w:rsidRDefault="00A07754" w:rsidP="00A07754">
              <w:pPr>
                <w:pStyle w:val="Bibliografa"/>
                <w:ind w:left="720" w:hanging="720"/>
                <w:rPr>
                  <w:noProof/>
                </w:rPr>
              </w:pPr>
              <w:r>
                <w:rPr>
                  <w:noProof/>
                </w:rPr>
                <w:t xml:space="preserve">Roa, J. M. (2018). </w:t>
              </w:r>
              <w:r>
                <w:rPr>
                  <w:i/>
                  <w:iCs/>
                  <w:noProof/>
                </w:rPr>
                <w:t>Los derechos de los animales.</w:t>
              </w:r>
              <w:r>
                <w:rPr>
                  <w:noProof/>
                </w:rPr>
                <w:t xml:space="preserve"> Bogota: Universidad Externado de Colombia. Obtenido de https://bdigital.uexternado.edu.co/server/api/core/bitstreams/f0de8e4c-250b-4833-b9e9-917b9c0868f1/content</w:t>
              </w:r>
            </w:p>
            <w:p w14:paraId="077760B5" w14:textId="77777777" w:rsidR="00A07754" w:rsidRDefault="00A07754" w:rsidP="00A07754">
              <w:pPr>
                <w:pStyle w:val="Bibliografa"/>
                <w:ind w:left="720" w:hanging="720"/>
                <w:rPr>
                  <w:noProof/>
                  <w:lang w:val="es-ES"/>
                </w:rPr>
              </w:pPr>
              <w:r>
                <w:rPr>
                  <w:noProof/>
                  <w:lang w:val="es-ES"/>
                </w:rPr>
                <w:t xml:space="preserve">Silva Ruiz, A., Ramírez Hernández, N. E., &amp; Leguizamón Arias, W. Y. ( 2018). El principio de solidaridad social en la Ley 1774 de 2016: El caso del Departamento de Boyacá. </w:t>
              </w:r>
              <w:r>
                <w:rPr>
                  <w:i/>
                  <w:iCs/>
                  <w:noProof/>
                  <w:lang w:val="es-ES"/>
                </w:rPr>
                <w:t>Revista Academia &amp; Derecho, Año 9, N° 17,</w:t>
              </w:r>
              <w:r>
                <w:rPr>
                  <w:noProof/>
                  <w:lang w:val="es-ES"/>
                </w:rPr>
                <w:t>, pp. 129-162.</w:t>
              </w:r>
            </w:p>
            <w:p w14:paraId="09C5C045" w14:textId="77777777" w:rsidR="00A07754" w:rsidRDefault="00A07754" w:rsidP="00A07754">
              <w:pPr>
                <w:pStyle w:val="Bibliografa"/>
                <w:ind w:left="720" w:hanging="720"/>
                <w:rPr>
                  <w:noProof/>
                  <w:lang w:val="es-ES"/>
                </w:rPr>
              </w:pPr>
              <w:r>
                <w:rPr>
                  <w:noProof/>
                  <w:lang w:val="es-ES"/>
                </w:rPr>
                <w:t xml:space="preserve">Tercer Juzgado de Garantías de Mendoza,Argentina. (2016). AUTO. </w:t>
              </w:r>
              <w:r>
                <w:rPr>
                  <w:i/>
                  <w:iCs/>
                  <w:noProof/>
                  <w:lang w:val="es-ES"/>
                </w:rPr>
                <w:t>Tercer Juzgado de Garantías de Mendoza</w:t>
              </w:r>
              <w:r>
                <w:rPr>
                  <w:noProof/>
                  <w:lang w:val="es-ES"/>
                </w:rPr>
                <w:t>, 43-44. Obtenido de http://files.harmonywithnatureun.org/uploads/upload947.pdf</w:t>
              </w:r>
            </w:p>
            <w:p w14:paraId="026DD99B" w14:textId="77777777" w:rsidR="00A07754" w:rsidRDefault="00A07754" w:rsidP="00A07754">
              <w:pPr>
                <w:pStyle w:val="Bibliografa"/>
                <w:ind w:left="720" w:hanging="720"/>
                <w:rPr>
                  <w:noProof/>
                  <w:lang w:val="es-ES"/>
                </w:rPr>
              </w:pPr>
              <w:r>
                <w:rPr>
                  <w:noProof/>
                  <w:lang w:val="es-ES"/>
                </w:rPr>
                <w:t xml:space="preserve">Tercer Juzgado de Garantías Poder judicial de Mendoza. (3 de noviembre de 2016). </w:t>
              </w:r>
              <w:r>
                <w:rPr>
                  <w:i/>
                  <w:iCs/>
                  <w:noProof/>
                  <w:lang w:val="es-ES"/>
                </w:rPr>
                <w:t>EXPTE. NRO. P-72.254/15</w:t>
              </w:r>
              <w:r>
                <w:rPr>
                  <w:noProof/>
                  <w:lang w:val="es-ES"/>
                </w:rPr>
                <w:t>. Obtenido de file:///C:/Users/USER/Downloads/afada-chimpance-cecilia.pdf</w:t>
              </w:r>
            </w:p>
            <w:p w14:paraId="4B41CE2C" w14:textId="77777777" w:rsidR="00A07754" w:rsidRDefault="00A07754" w:rsidP="00A07754">
              <w:pPr>
                <w:pStyle w:val="Bibliografa"/>
                <w:ind w:left="720" w:hanging="720"/>
                <w:rPr>
                  <w:noProof/>
                  <w:lang w:val="es-ES"/>
                </w:rPr>
              </w:pPr>
              <w:r>
                <w:rPr>
                  <w:noProof/>
                  <w:lang w:val="es-ES"/>
                </w:rPr>
                <w:lastRenderedPageBreak/>
                <w:t xml:space="preserve">Villadangos, M. J. (2016). Introducción al Derecho Animal. Elementos y perspectivas en el desarrollo de una nueva área del Derecho. </w:t>
              </w:r>
              <w:r>
                <w:rPr>
                  <w:i/>
                  <w:iCs/>
                  <w:noProof/>
                  <w:lang w:val="es-ES"/>
                </w:rPr>
                <w:t>cielo.cl</w:t>
              </w:r>
              <w:r>
                <w:rPr>
                  <w:noProof/>
                  <w:lang w:val="es-ES"/>
                </w:rPr>
                <w:t>. Obtenido de https://www.scielo.cl/scielo.php?pid=S0718-00122016000200012&amp;script=sci_arttext</w:t>
              </w:r>
            </w:p>
            <w:p w14:paraId="368F5709" w14:textId="77777777" w:rsidR="00A07754" w:rsidRDefault="00A07754" w:rsidP="00A07754">
              <w:pPr>
                <w:pStyle w:val="Bibliografa"/>
                <w:ind w:left="720" w:hanging="720"/>
                <w:rPr>
                  <w:noProof/>
                  <w:lang w:val="es-ES"/>
                </w:rPr>
              </w:pPr>
              <w:r>
                <w:rPr>
                  <w:noProof/>
                  <w:lang w:val="es-ES"/>
                </w:rPr>
                <w:t xml:space="preserve">Vinsennau, D. J., &amp; Simonetta, M. D. (s.f.). </w:t>
              </w:r>
              <w:r>
                <w:rPr>
                  <w:i/>
                  <w:iCs/>
                  <w:noProof/>
                  <w:lang w:val="es-ES"/>
                </w:rPr>
                <w:t>Responsabilidad ciudadana: voces del futuro.</w:t>
              </w:r>
              <w:r>
                <w:rPr>
                  <w:noProof/>
                  <w:lang w:val="es-ES"/>
                </w:rPr>
                <w:t xml:space="preserve"> Obtenido de chrome-extension://efaidnbmnnnibpcajpcglclefindmkaj/http://ciie.abc.gov.ar/tandil/wp-content/uploads/sites/108/2015/04/responsabilidad-ciudadana.pdf</w:t>
              </w:r>
            </w:p>
            <w:p w14:paraId="340AD813" w14:textId="77777777" w:rsidR="00A07754" w:rsidRDefault="00A07754" w:rsidP="00A07754">
              <w:pPr>
                <w:pStyle w:val="Bibliografa"/>
                <w:ind w:left="720" w:hanging="720"/>
                <w:rPr>
                  <w:noProof/>
                  <w:lang w:val="es-ES"/>
                </w:rPr>
              </w:pPr>
              <w:r>
                <w:rPr>
                  <w:noProof/>
                  <w:lang w:val="es-ES"/>
                </w:rPr>
                <w:t xml:space="preserve">Vivas Tesón, I. (2019). Los animales en el ordenamiento juridico español y la necesidad de una reforma. </w:t>
              </w:r>
              <w:r>
                <w:rPr>
                  <w:i/>
                  <w:iCs/>
                  <w:noProof/>
                  <w:lang w:val="es-ES"/>
                </w:rPr>
                <w:t>Revista Internacional de Dotrina y Jurisprudencia</w:t>
              </w:r>
              <w:r>
                <w:rPr>
                  <w:noProof/>
                  <w:lang w:val="es-ES"/>
                </w:rPr>
                <w:t>, 4-5.</w:t>
              </w:r>
            </w:p>
            <w:p w14:paraId="1F1028A5" w14:textId="77777777" w:rsidR="00A07754" w:rsidRDefault="00A07754" w:rsidP="00A07754">
              <w:pPr>
                <w:pStyle w:val="Bibliografa"/>
                <w:ind w:left="720" w:hanging="720"/>
                <w:rPr>
                  <w:noProof/>
                  <w:lang w:val="es-ES"/>
                </w:rPr>
              </w:pPr>
              <w:r>
                <w:rPr>
                  <w:noProof/>
                  <w:lang w:val="es-ES"/>
                </w:rPr>
                <w:t xml:space="preserve">Vivas Tesón, I. (21 de diciembre de 2019). </w:t>
              </w:r>
              <w:r>
                <w:rPr>
                  <w:i/>
                  <w:iCs/>
                  <w:noProof/>
                  <w:lang w:val="es-ES"/>
                </w:rPr>
                <w:t>Revista internacional de Dotrina y Jurisprudencia Dialnet.</w:t>
              </w:r>
              <w:r>
                <w:rPr>
                  <w:noProof/>
                  <w:lang w:val="es-ES"/>
                </w:rPr>
                <w:t xml:space="preserve"> Obtenido de file:///C:/Users/Jesid%20Del%20Castillo/Downloads/Dialnet-LosAnimalesEnElOrdenamientoJuridicoEspanolYLaNeces-7477802.pdf</w:t>
              </w:r>
            </w:p>
            <w:p w14:paraId="49F41051" w14:textId="77777777" w:rsidR="00A07754" w:rsidRDefault="00A07754" w:rsidP="00A07754">
              <w:pPr>
                <w:pStyle w:val="Bibliografa"/>
                <w:ind w:left="720" w:hanging="720"/>
                <w:rPr>
                  <w:noProof/>
                  <w:lang w:val="es-ES"/>
                </w:rPr>
              </w:pPr>
              <w:r>
                <w:rPr>
                  <w:noProof/>
                  <w:lang w:val="es-ES"/>
                </w:rPr>
                <w:t xml:space="preserve">Zaffaroni, E. (2010). La naturaleza como persona: de la Pachamama a la Gaia. En E. Zaffaroni, </w:t>
              </w:r>
              <w:r>
                <w:rPr>
                  <w:i/>
                  <w:iCs/>
                  <w:noProof/>
                  <w:lang w:val="es-ES"/>
                </w:rPr>
                <w:t>Bolivia Nueva Constitución Política del Estado: Conceptos elementales para su desarrollo</w:t>
              </w:r>
              <w:r>
                <w:rPr>
                  <w:noProof/>
                  <w:lang w:val="es-ES"/>
                </w:rPr>
                <w:t xml:space="preserve"> (págs. 109-132). La Paz. Obtenido de https://edisciplinas.usp.br/pluginfile.php/4482518/mod_folder/content/0/Zaffaroni_-_De_la_Pachamama_a_la_Gaia.pdf</w:t>
              </w:r>
            </w:p>
            <w:p w14:paraId="3322CD1E" w14:textId="77777777" w:rsidR="00A07754" w:rsidRDefault="00A07754" w:rsidP="00A07754">
              <w:pPr>
                <w:pStyle w:val="Bibliografa"/>
                <w:ind w:left="720" w:hanging="720"/>
                <w:rPr>
                  <w:noProof/>
                  <w:lang w:val="es-ES"/>
                </w:rPr>
              </w:pPr>
              <w:r>
                <w:rPr>
                  <w:noProof/>
                  <w:lang w:val="es-ES"/>
                </w:rPr>
                <w:t xml:space="preserve">Zaffaroni, E. (2011). La Pachamama y el Humano. En E. Zaffaroni, </w:t>
              </w:r>
              <w:r>
                <w:rPr>
                  <w:i/>
                  <w:iCs/>
                  <w:noProof/>
                  <w:lang w:val="es-ES"/>
                </w:rPr>
                <w:t>La Pachamama y el Humano</w:t>
              </w:r>
              <w:r>
                <w:rPr>
                  <w:noProof/>
                  <w:lang w:val="es-ES"/>
                </w:rPr>
                <w:t xml:space="preserve"> (págs. 54-55). Buenos Aires: Madres de Plaza de Mayo. Obtenido de https://biblioteca.corteidh.or.cr/tablas/r38893.pdf</w:t>
              </w:r>
            </w:p>
            <w:p w14:paraId="5CE52127" w14:textId="773454AD" w:rsidR="00B82EEE" w:rsidRPr="00B5425A" w:rsidRDefault="00B82EEE" w:rsidP="00A07754">
              <w:pPr>
                <w:spacing w:line="360" w:lineRule="auto"/>
                <w:rPr>
                  <w:rFonts w:ascii="Times New Roman" w:hAnsi="Times New Roman" w:cs="Times New Roman"/>
                  <w:sz w:val="24"/>
                  <w:szCs w:val="24"/>
                </w:rPr>
              </w:pPr>
              <w:r w:rsidRPr="00B5425A">
                <w:rPr>
                  <w:rFonts w:ascii="Times New Roman" w:hAnsi="Times New Roman" w:cs="Times New Roman"/>
                  <w:b/>
                  <w:bCs/>
                  <w:sz w:val="24"/>
                  <w:szCs w:val="24"/>
                </w:rPr>
                <w:fldChar w:fldCharType="end"/>
              </w:r>
            </w:p>
          </w:sdtContent>
        </w:sdt>
      </w:sdtContent>
    </w:sdt>
    <w:p w14:paraId="412937EC" w14:textId="655332DF" w:rsidR="00B82EEE" w:rsidRPr="00B5425A" w:rsidRDefault="00B82EEE" w:rsidP="00B5425A">
      <w:pPr>
        <w:pStyle w:val="paragraph"/>
        <w:spacing w:before="0" w:beforeAutospacing="0" w:after="0" w:afterAutospacing="0" w:line="360" w:lineRule="auto"/>
        <w:textAlignment w:val="baseline"/>
      </w:pPr>
    </w:p>
    <w:p w14:paraId="43D3828F" w14:textId="244470DB" w:rsidR="00B82EEE" w:rsidRPr="00B5425A" w:rsidRDefault="00B82EEE" w:rsidP="00B5425A">
      <w:pPr>
        <w:pStyle w:val="paragraph"/>
        <w:spacing w:before="0" w:beforeAutospacing="0" w:after="0" w:afterAutospacing="0" w:line="360" w:lineRule="auto"/>
        <w:textAlignment w:val="baseline"/>
      </w:pPr>
    </w:p>
    <w:p w14:paraId="70AA5148" w14:textId="50FD1B2F" w:rsidR="00B82EEE" w:rsidRPr="00B5425A" w:rsidRDefault="00B82EEE" w:rsidP="00B5425A">
      <w:pPr>
        <w:pStyle w:val="paragraph"/>
        <w:spacing w:before="0" w:beforeAutospacing="0" w:after="0" w:afterAutospacing="0" w:line="360" w:lineRule="auto"/>
        <w:textAlignment w:val="baseline"/>
      </w:pPr>
    </w:p>
    <w:p w14:paraId="1908C6CC" w14:textId="77777777" w:rsidR="00B82EEE" w:rsidRPr="00B5425A" w:rsidRDefault="00B82EEE" w:rsidP="00B5425A">
      <w:pPr>
        <w:pStyle w:val="paragraph"/>
        <w:spacing w:before="0" w:beforeAutospacing="0" w:after="0" w:afterAutospacing="0"/>
        <w:textAlignment w:val="baseline"/>
        <w:rPr>
          <w:lang w:val="en-US"/>
        </w:rPr>
      </w:pPr>
    </w:p>
    <w:p w14:paraId="2E6C44B6" w14:textId="77777777" w:rsidR="00EA127E" w:rsidRPr="00B5425A" w:rsidRDefault="00EA127E" w:rsidP="00B5425A">
      <w:pPr>
        <w:pStyle w:val="paragraph"/>
        <w:spacing w:before="0" w:beforeAutospacing="0" w:after="0" w:afterAutospacing="0"/>
        <w:textAlignment w:val="baseline"/>
        <w:rPr>
          <w:lang w:val="en-US"/>
        </w:rPr>
      </w:pPr>
    </w:p>
    <w:sectPr w:rsidR="00EA127E" w:rsidRPr="00B5425A" w:rsidSect="009056D3">
      <w:headerReference w:type="default" r:id="rId8"/>
      <w:headerReference w:type="first" r:id="rId9"/>
      <w:pgSz w:w="11906" w:h="16838" w:code="9"/>
      <w:pgMar w:top="1440" w:right="1440" w:bottom="1440" w:left="144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AA434E" w14:textId="77777777" w:rsidR="00755CAF" w:rsidRDefault="00755CAF" w:rsidP="008A7C97">
      <w:r>
        <w:separator/>
      </w:r>
    </w:p>
  </w:endnote>
  <w:endnote w:type="continuationSeparator" w:id="0">
    <w:p w14:paraId="3FB5F50A" w14:textId="77777777" w:rsidR="00755CAF" w:rsidRDefault="00755CAF" w:rsidP="008A7C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CEBE9F" w14:textId="77777777" w:rsidR="00755CAF" w:rsidRDefault="00755CAF" w:rsidP="008A7C97">
      <w:r>
        <w:separator/>
      </w:r>
    </w:p>
  </w:footnote>
  <w:footnote w:type="continuationSeparator" w:id="0">
    <w:p w14:paraId="6BD5999F" w14:textId="77777777" w:rsidR="00755CAF" w:rsidRDefault="00755CAF" w:rsidP="008A7C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63591680"/>
      <w:docPartObj>
        <w:docPartGallery w:val="Page Numbers (Top of Page)"/>
        <w:docPartUnique/>
      </w:docPartObj>
    </w:sdtPr>
    <w:sdtContent>
      <w:p w14:paraId="127FA738" w14:textId="77777777" w:rsidR="00147D08" w:rsidRDefault="00147D08">
        <w:pPr>
          <w:pStyle w:val="Encabezado"/>
          <w:jc w:val="right"/>
        </w:pPr>
      </w:p>
      <w:p w14:paraId="424470AA" w14:textId="299E631F" w:rsidR="00147D08" w:rsidRDefault="00147D08">
        <w:pPr>
          <w:pStyle w:val="Encabezado"/>
          <w:jc w:val="right"/>
        </w:pPr>
        <w:r>
          <w:fldChar w:fldCharType="begin"/>
        </w:r>
        <w:r>
          <w:instrText>PAGE   \* MERGEFORMAT</w:instrText>
        </w:r>
        <w:r>
          <w:fldChar w:fldCharType="separate"/>
        </w:r>
        <w:r w:rsidR="005E4C8C" w:rsidRPr="005E4C8C">
          <w:rPr>
            <w:noProof/>
            <w:lang w:val="es-ES"/>
          </w:rPr>
          <w:t>81</w:t>
        </w:r>
        <w:r>
          <w:fldChar w:fldCharType="end"/>
        </w:r>
      </w:p>
    </w:sdtContent>
  </w:sdt>
  <w:p w14:paraId="589C17AA" w14:textId="77777777" w:rsidR="00147D08" w:rsidRDefault="00147D08">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1113108"/>
      <w:docPartObj>
        <w:docPartGallery w:val="Page Numbers (Top of Page)"/>
        <w:docPartUnique/>
      </w:docPartObj>
    </w:sdtPr>
    <w:sdtContent>
      <w:p w14:paraId="462619F1" w14:textId="3099FB20" w:rsidR="00147D08" w:rsidRDefault="00147D08">
        <w:pPr>
          <w:pStyle w:val="Encabezado"/>
          <w:jc w:val="right"/>
        </w:pPr>
        <w:r>
          <w:fldChar w:fldCharType="begin"/>
        </w:r>
        <w:r>
          <w:instrText>PAGE   \* MERGEFORMAT</w:instrText>
        </w:r>
        <w:r>
          <w:fldChar w:fldCharType="separate"/>
        </w:r>
        <w:r w:rsidR="005E4C8C" w:rsidRPr="005E4C8C">
          <w:rPr>
            <w:noProof/>
            <w:lang w:val="es-ES"/>
          </w:rPr>
          <w:t>1</w:t>
        </w:r>
        <w:r>
          <w:fldChar w:fldCharType="end"/>
        </w:r>
      </w:p>
    </w:sdtContent>
  </w:sdt>
  <w:p w14:paraId="05E5E5F0" w14:textId="77777777" w:rsidR="00147D08" w:rsidRDefault="00147D08" w:rsidP="00936E29">
    <w:pPr>
      <w:pStyle w:val="Encabezado"/>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544E2"/>
    <w:multiLevelType w:val="multilevel"/>
    <w:tmpl w:val="BC78C6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040B12"/>
    <w:multiLevelType w:val="multilevel"/>
    <w:tmpl w:val="D340B87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441F5E"/>
    <w:multiLevelType w:val="hybridMultilevel"/>
    <w:tmpl w:val="34D66B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81653BA"/>
    <w:multiLevelType w:val="hybridMultilevel"/>
    <w:tmpl w:val="BB82052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AA45851"/>
    <w:multiLevelType w:val="multilevel"/>
    <w:tmpl w:val="DF3A7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BEE5AEF"/>
    <w:multiLevelType w:val="multilevel"/>
    <w:tmpl w:val="803AC5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A72312"/>
    <w:multiLevelType w:val="multilevel"/>
    <w:tmpl w:val="3A60F3C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5A464D5"/>
    <w:multiLevelType w:val="multilevel"/>
    <w:tmpl w:val="2F38FCA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6137A60"/>
    <w:multiLevelType w:val="multilevel"/>
    <w:tmpl w:val="1C66E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9CA2299"/>
    <w:multiLevelType w:val="multilevel"/>
    <w:tmpl w:val="1A28E9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D421AF7"/>
    <w:multiLevelType w:val="hybridMultilevel"/>
    <w:tmpl w:val="CB948834"/>
    <w:lvl w:ilvl="0" w:tplc="24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E3A496E"/>
    <w:multiLevelType w:val="multilevel"/>
    <w:tmpl w:val="9EDAB3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FC15971"/>
    <w:multiLevelType w:val="multilevel"/>
    <w:tmpl w:val="01F8D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7AC1B8E"/>
    <w:multiLevelType w:val="multilevel"/>
    <w:tmpl w:val="99EEE35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98D4F18"/>
    <w:multiLevelType w:val="multilevel"/>
    <w:tmpl w:val="0178B6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CD404E5"/>
    <w:multiLevelType w:val="hybridMultilevel"/>
    <w:tmpl w:val="E30848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2EFA7570"/>
    <w:multiLevelType w:val="hybridMultilevel"/>
    <w:tmpl w:val="48D6BD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359E3AF1"/>
    <w:multiLevelType w:val="multilevel"/>
    <w:tmpl w:val="034A8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6A932E1"/>
    <w:multiLevelType w:val="hybridMultilevel"/>
    <w:tmpl w:val="58C040E0"/>
    <w:lvl w:ilvl="0" w:tplc="240A0001">
      <w:start w:val="1"/>
      <w:numFmt w:val="bullet"/>
      <w:lvlText w:val=""/>
      <w:lvlJc w:val="left"/>
      <w:pPr>
        <w:ind w:left="643"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85C6BA0"/>
    <w:multiLevelType w:val="hybridMultilevel"/>
    <w:tmpl w:val="31BC53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391585A"/>
    <w:multiLevelType w:val="multilevel"/>
    <w:tmpl w:val="7E0C375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5290066"/>
    <w:multiLevelType w:val="multilevel"/>
    <w:tmpl w:val="E0DA9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6462028"/>
    <w:multiLevelType w:val="multilevel"/>
    <w:tmpl w:val="BA280D7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7C051C9"/>
    <w:multiLevelType w:val="multilevel"/>
    <w:tmpl w:val="A0EE47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D91063A"/>
    <w:multiLevelType w:val="multilevel"/>
    <w:tmpl w:val="112E96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0E1DC07"/>
    <w:multiLevelType w:val="hybridMultilevel"/>
    <w:tmpl w:val="0506FCAA"/>
    <w:lvl w:ilvl="0" w:tplc="AF1C7110">
      <w:start w:val="1"/>
      <w:numFmt w:val="bullet"/>
      <w:lvlText w:val=""/>
      <w:lvlJc w:val="left"/>
      <w:pPr>
        <w:ind w:left="720" w:hanging="360"/>
      </w:pPr>
      <w:rPr>
        <w:rFonts w:ascii="Symbol" w:hAnsi="Symbol" w:hint="default"/>
      </w:rPr>
    </w:lvl>
    <w:lvl w:ilvl="1" w:tplc="E5EC441C">
      <w:start w:val="1"/>
      <w:numFmt w:val="bullet"/>
      <w:lvlText w:val="o"/>
      <w:lvlJc w:val="left"/>
      <w:pPr>
        <w:ind w:left="1440" w:hanging="360"/>
      </w:pPr>
      <w:rPr>
        <w:rFonts w:ascii="Courier New" w:hAnsi="Courier New" w:hint="default"/>
      </w:rPr>
    </w:lvl>
    <w:lvl w:ilvl="2" w:tplc="35626890">
      <w:start w:val="1"/>
      <w:numFmt w:val="bullet"/>
      <w:lvlText w:val=""/>
      <w:lvlJc w:val="left"/>
      <w:pPr>
        <w:ind w:left="2160" w:hanging="360"/>
      </w:pPr>
      <w:rPr>
        <w:rFonts w:ascii="Wingdings" w:hAnsi="Wingdings" w:hint="default"/>
      </w:rPr>
    </w:lvl>
    <w:lvl w:ilvl="3" w:tplc="F4C83CF8">
      <w:start w:val="1"/>
      <w:numFmt w:val="bullet"/>
      <w:lvlText w:val=""/>
      <w:lvlJc w:val="left"/>
      <w:pPr>
        <w:ind w:left="2880" w:hanging="360"/>
      </w:pPr>
      <w:rPr>
        <w:rFonts w:ascii="Symbol" w:hAnsi="Symbol" w:hint="default"/>
      </w:rPr>
    </w:lvl>
    <w:lvl w:ilvl="4" w:tplc="4FFCE834">
      <w:start w:val="1"/>
      <w:numFmt w:val="bullet"/>
      <w:lvlText w:val="o"/>
      <w:lvlJc w:val="left"/>
      <w:pPr>
        <w:ind w:left="3600" w:hanging="360"/>
      </w:pPr>
      <w:rPr>
        <w:rFonts w:ascii="Courier New" w:hAnsi="Courier New" w:hint="default"/>
      </w:rPr>
    </w:lvl>
    <w:lvl w:ilvl="5" w:tplc="BB2E75BC">
      <w:start w:val="1"/>
      <w:numFmt w:val="bullet"/>
      <w:lvlText w:val=""/>
      <w:lvlJc w:val="left"/>
      <w:pPr>
        <w:ind w:left="4320" w:hanging="360"/>
      </w:pPr>
      <w:rPr>
        <w:rFonts w:ascii="Wingdings" w:hAnsi="Wingdings" w:hint="default"/>
      </w:rPr>
    </w:lvl>
    <w:lvl w:ilvl="6" w:tplc="1FD6B92C">
      <w:start w:val="1"/>
      <w:numFmt w:val="bullet"/>
      <w:lvlText w:val=""/>
      <w:lvlJc w:val="left"/>
      <w:pPr>
        <w:ind w:left="5040" w:hanging="360"/>
      </w:pPr>
      <w:rPr>
        <w:rFonts w:ascii="Symbol" w:hAnsi="Symbol" w:hint="default"/>
      </w:rPr>
    </w:lvl>
    <w:lvl w:ilvl="7" w:tplc="5AFE1D70">
      <w:start w:val="1"/>
      <w:numFmt w:val="bullet"/>
      <w:lvlText w:val="o"/>
      <w:lvlJc w:val="left"/>
      <w:pPr>
        <w:ind w:left="5760" w:hanging="360"/>
      </w:pPr>
      <w:rPr>
        <w:rFonts w:ascii="Courier New" w:hAnsi="Courier New" w:hint="default"/>
      </w:rPr>
    </w:lvl>
    <w:lvl w:ilvl="8" w:tplc="AE82506E">
      <w:start w:val="1"/>
      <w:numFmt w:val="bullet"/>
      <w:lvlText w:val=""/>
      <w:lvlJc w:val="left"/>
      <w:pPr>
        <w:ind w:left="6480" w:hanging="360"/>
      </w:pPr>
      <w:rPr>
        <w:rFonts w:ascii="Wingdings" w:hAnsi="Wingdings" w:hint="default"/>
      </w:rPr>
    </w:lvl>
  </w:abstractNum>
  <w:abstractNum w:abstractNumId="26" w15:restartNumberingAfterBreak="0">
    <w:nsid w:val="55BF5B0E"/>
    <w:multiLevelType w:val="hybridMultilevel"/>
    <w:tmpl w:val="025AA7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57F21732"/>
    <w:multiLevelType w:val="hybridMultilevel"/>
    <w:tmpl w:val="32B81E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584E708C"/>
    <w:multiLevelType w:val="multilevel"/>
    <w:tmpl w:val="F5DCA806"/>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15:restartNumberingAfterBreak="0">
    <w:nsid w:val="596F2EDB"/>
    <w:multiLevelType w:val="multilevel"/>
    <w:tmpl w:val="A5900E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E360924"/>
    <w:multiLevelType w:val="multilevel"/>
    <w:tmpl w:val="CFB4E2F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EC211B5"/>
    <w:multiLevelType w:val="multilevel"/>
    <w:tmpl w:val="EF40F7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2F516C5"/>
    <w:multiLevelType w:val="multilevel"/>
    <w:tmpl w:val="7C7C28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58C03B2"/>
    <w:multiLevelType w:val="multilevel"/>
    <w:tmpl w:val="EBE66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D93EF00"/>
    <w:multiLevelType w:val="hybridMultilevel"/>
    <w:tmpl w:val="EF60CE0C"/>
    <w:lvl w:ilvl="0" w:tplc="5F64D4C6">
      <w:start w:val="1"/>
      <w:numFmt w:val="bullet"/>
      <w:lvlText w:val=""/>
      <w:lvlJc w:val="left"/>
      <w:pPr>
        <w:ind w:left="720" w:hanging="360"/>
      </w:pPr>
      <w:rPr>
        <w:rFonts w:ascii="Symbol" w:hAnsi="Symbol" w:hint="default"/>
      </w:rPr>
    </w:lvl>
    <w:lvl w:ilvl="1" w:tplc="322E716E">
      <w:start w:val="1"/>
      <w:numFmt w:val="bullet"/>
      <w:lvlText w:val="o"/>
      <w:lvlJc w:val="left"/>
      <w:pPr>
        <w:ind w:left="1440" w:hanging="360"/>
      </w:pPr>
      <w:rPr>
        <w:rFonts w:ascii="Courier New" w:hAnsi="Courier New" w:hint="default"/>
      </w:rPr>
    </w:lvl>
    <w:lvl w:ilvl="2" w:tplc="FEF21796">
      <w:start w:val="1"/>
      <w:numFmt w:val="bullet"/>
      <w:lvlText w:val=""/>
      <w:lvlJc w:val="left"/>
      <w:pPr>
        <w:ind w:left="2160" w:hanging="360"/>
      </w:pPr>
      <w:rPr>
        <w:rFonts w:ascii="Wingdings" w:hAnsi="Wingdings" w:hint="default"/>
      </w:rPr>
    </w:lvl>
    <w:lvl w:ilvl="3" w:tplc="2C844BD0">
      <w:start w:val="1"/>
      <w:numFmt w:val="bullet"/>
      <w:lvlText w:val=""/>
      <w:lvlJc w:val="left"/>
      <w:pPr>
        <w:ind w:left="2880" w:hanging="360"/>
      </w:pPr>
      <w:rPr>
        <w:rFonts w:ascii="Symbol" w:hAnsi="Symbol" w:hint="default"/>
      </w:rPr>
    </w:lvl>
    <w:lvl w:ilvl="4" w:tplc="C19AB060">
      <w:start w:val="1"/>
      <w:numFmt w:val="bullet"/>
      <w:lvlText w:val="o"/>
      <w:lvlJc w:val="left"/>
      <w:pPr>
        <w:ind w:left="3600" w:hanging="360"/>
      </w:pPr>
      <w:rPr>
        <w:rFonts w:ascii="Courier New" w:hAnsi="Courier New" w:hint="default"/>
      </w:rPr>
    </w:lvl>
    <w:lvl w:ilvl="5" w:tplc="CF520FFA">
      <w:start w:val="1"/>
      <w:numFmt w:val="bullet"/>
      <w:lvlText w:val=""/>
      <w:lvlJc w:val="left"/>
      <w:pPr>
        <w:ind w:left="4320" w:hanging="360"/>
      </w:pPr>
      <w:rPr>
        <w:rFonts w:ascii="Wingdings" w:hAnsi="Wingdings" w:hint="default"/>
      </w:rPr>
    </w:lvl>
    <w:lvl w:ilvl="6" w:tplc="2BF8110A">
      <w:start w:val="1"/>
      <w:numFmt w:val="bullet"/>
      <w:lvlText w:val=""/>
      <w:lvlJc w:val="left"/>
      <w:pPr>
        <w:ind w:left="5040" w:hanging="360"/>
      </w:pPr>
      <w:rPr>
        <w:rFonts w:ascii="Symbol" w:hAnsi="Symbol" w:hint="default"/>
      </w:rPr>
    </w:lvl>
    <w:lvl w:ilvl="7" w:tplc="2DA8EC64">
      <w:start w:val="1"/>
      <w:numFmt w:val="bullet"/>
      <w:lvlText w:val="o"/>
      <w:lvlJc w:val="left"/>
      <w:pPr>
        <w:ind w:left="5760" w:hanging="360"/>
      </w:pPr>
      <w:rPr>
        <w:rFonts w:ascii="Courier New" w:hAnsi="Courier New" w:hint="default"/>
      </w:rPr>
    </w:lvl>
    <w:lvl w:ilvl="8" w:tplc="4CF493B6">
      <w:start w:val="1"/>
      <w:numFmt w:val="bullet"/>
      <w:lvlText w:val=""/>
      <w:lvlJc w:val="left"/>
      <w:pPr>
        <w:ind w:left="6480" w:hanging="360"/>
      </w:pPr>
      <w:rPr>
        <w:rFonts w:ascii="Wingdings" w:hAnsi="Wingdings" w:hint="default"/>
      </w:rPr>
    </w:lvl>
  </w:abstractNum>
  <w:abstractNum w:abstractNumId="35" w15:restartNumberingAfterBreak="0">
    <w:nsid w:val="6DF75FFE"/>
    <w:multiLevelType w:val="multilevel"/>
    <w:tmpl w:val="B79A454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FF30DFB"/>
    <w:multiLevelType w:val="multilevel"/>
    <w:tmpl w:val="FAD2F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0EFF9DD"/>
    <w:multiLevelType w:val="hybridMultilevel"/>
    <w:tmpl w:val="52028CA6"/>
    <w:lvl w:ilvl="0" w:tplc="29120572">
      <w:start w:val="1"/>
      <w:numFmt w:val="bullet"/>
      <w:lvlText w:val=""/>
      <w:lvlJc w:val="left"/>
      <w:pPr>
        <w:ind w:left="720" w:hanging="360"/>
      </w:pPr>
      <w:rPr>
        <w:rFonts w:ascii="Symbol" w:hAnsi="Symbol" w:hint="default"/>
      </w:rPr>
    </w:lvl>
    <w:lvl w:ilvl="1" w:tplc="2B5817D8">
      <w:start w:val="1"/>
      <w:numFmt w:val="bullet"/>
      <w:lvlText w:val="o"/>
      <w:lvlJc w:val="left"/>
      <w:pPr>
        <w:ind w:left="1440" w:hanging="360"/>
      </w:pPr>
      <w:rPr>
        <w:rFonts w:ascii="Courier New" w:hAnsi="Courier New" w:hint="default"/>
      </w:rPr>
    </w:lvl>
    <w:lvl w:ilvl="2" w:tplc="1FA09DCC">
      <w:start w:val="1"/>
      <w:numFmt w:val="bullet"/>
      <w:lvlText w:val=""/>
      <w:lvlJc w:val="left"/>
      <w:pPr>
        <w:ind w:left="2160" w:hanging="360"/>
      </w:pPr>
      <w:rPr>
        <w:rFonts w:ascii="Wingdings" w:hAnsi="Wingdings" w:hint="default"/>
      </w:rPr>
    </w:lvl>
    <w:lvl w:ilvl="3" w:tplc="0F3258BE">
      <w:start w:val="1"/>
      <w:numFmt w:val="bullet"/>
      <w:lvlText w:val=""/>
      <w:lvlJc w:val="left"/>
      <w:pPr>
        <w:ind w:left="2880" w:hanging="360"/>
      </w:pPr>
      <w:rPr>
        <w:rFonts w:ascii="Symbol" w:hAnsi="Symbol" w:hint="default"/>
      </w:rPr>
    </w:lvl>
    <w:lvl w:ilvl="4" w:tplc="F03A7FE2">
      <w:start w:val="1"/>
      <w:numFmt w:val="bullet"/>
      <w:lvlText w:val="o"/>
      <w:lvlJc w:val="left"/>
      <w:pPr>
        <w:ind w:left="3600" w:hanging="360"/>
      </w:pPr>
      <w:rPr>
        <w:rFonts w:ascii="Courier New" w:hAnsi="Courier New" w:hint="default"/>
      </w:rPr>
    </w:lvl>
    <w:lvl w:ilvl="5" w:tplc="A03A82AE">
      <w:start w:val="1"/>
      <w:numFmt w:val="bullet"/>
      <w:lvlText w:val=""/>
      <w:lvlJc w:val="left"/>
      <w:pPr>
        <w:ind w:left="4320" w:hanging="360"/>
      </w:pPr>
      <w:rPr>
        <w:rFonts w:ascii="Wingdings" w:hAnsi="Wingdings" w:hint="default"/>
      </w:rPr>
    </w:lvl>
    <w:lvl w:ilvl="6" w:tplc="E574510A">
      <w:start w:val="1"/>
      <w:numFmt w:val="bullet"/>
      <w:lvlText w:val=""/>
      <w:lvlJc w:val="left"/>
      <w:pPr>
        <w:ind w:left="5040" w:hanging="360"/>
      </w:pPr>
      <w:rPr>
        <w:rFonts w:ascii="Symbol" w:hAnsi="Symbol" w:hint="default"/>
      </w:rPr>
    </w:lvl>
    <w:lvl w:ilvl="7" w:tplc="3DF4460A">
      <w:start w:val="1"/>
      <w:numFmt w:val="bullet"/>
      <w:lvlText w:val="o"/>
      <w:lvlJc w:val="left"/>
      <w:pPr>
        <w:ind w:left="5760" w:hanging="360"/>
      </w:pPr>
      <w:rPr>
        <w:rFonts w:ascii="Courier New" w:hAnsi="Courier New" w:hint="default"/>
      </w:rPr>
    </w:lvl>
    <w:lvl w:ilvl="8" w:tplc="6166095C">
      <w:start w:val="1"/>
      <w:numFmt w:val="bullet"/>
      <w:lvlText w:val=""/>
      <w:lvlJc w:val="left"/>
      <w:pPr>
        <w:ind w:left="6480" w:hanging="360"/>
      </w:pPr>
      <w:rPr>
        <w:rFonts w:ascii="Wingdings" w:hAnsi="Wingdings" w:hint="default"/>
      </w:rPr>
    </w:lvl>
  </w:abstractNum>
  <w:abstractNum w:abstractNumId="38" w15:restartNumberingAfterBreak="0">
    <w:nsid w:val="76CC4AA8"/>
    <w:multiLevelType w:val="multilevel"/>
    <w:tmpl w:val="8D78A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6E62B02"/>
    <w:multiLevelType w:val="hybridMultilevel"/>
    <w:tmpl w:val="363852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15:restartNumberingAfterBreak="0">
    <w:nsid w:val="7B2B7479"/>
    <w:multiLevelType w:val="hybridMultilevel"/>
    <w:tmpl w:val="14AC91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15:restartNumberingAfterBreak="0">
    <w:nsid w:val="7B511D4B"/>
    <w:multiLevelType w:val="hybridMultilevel"/>
    <w:tmpl w:val="F0B011CA"/>
    <w:lvl w:ilvl="0" w:tplc="80F4A016">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2" w15:restartNumberingAfterBreak="0">
    <w:nsid w:val="7EC47B8B"/>
    <w:multiLevelType w:val="multilevel"/>
    <w:tmpl w:val="CF9C0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53957896">
    <w:abstractNumId w:val="25"/>
  </w:num>
  <w:num w:numId="2" w16cid:durableId="1473131918">
    <w:abstractNumId w:val="34"/>
  </w:num>
  <w:num w:numId="3" w16cid:durableId="1770663253">
    <w:abstractNumId w:val="37"/>
  </w:num>
  <w:num w:numId="4" w16cid:durableId="1991664736">
    <w:abstractNumId w:val="28"/>
  </w:num>
  <w:num w:numId="5" w16cid:durableId="1647658689">
    <w:abstractNumId w:val="27"/>
  </w:num>
  <w:num w:numId="6" w16cid:durableId="533807578">
    <w:abstractNumId w:val="18"/>
  </w:num>
  <w:num w:numId="7" w16cid:durableId="1769347404">
    <w:abstractNumId w:val="5"/>
  </w:num>
  <w:num w:numId="8" w16cid:durableId="685252912">
    <w:abstractNumId w:val="1"/>
  </w:num>
  <w:num w:numId="9" w16cid:durableId="548734589">
    <w:abstractNumId w:val="31"/>
  </w:num>
  <w:num w:numId="10" w16cid:durableId="594244065">
    <w:abstractNumId w:val="23"/>
  </w:num>
  <w:num w:numId="11" w16cid:durableId="1689982121">
    <w:abstractNumId w:val="17"/>
  </w:num>
  <w:num w:numId="12" w16cid:durableId="1604341527">
    <w:abstractNumId w:val="9"/>
  </w:num>
  <w:num w:numId="13" w16cid:durableId="905652512">
    <w:abstractNumId w:val="14"/>
  </w:num>
  <w:num w:numId="14" w16cid:durableId="1227643472">
    <w:abstractNumId w:val="11"/>
  </w:num>
  <w:num w:numId="15" w16cid:durableId="1606843816">
    <w:abstractNumId w:val="22"/>
  </w:num>
  <w:num w:numId="16" w16cid:durableId="1251936027">
    <w:abstractNumId w:val="20"/>
  </w:num>
  <w:num w:numId="17" w16cid:durableId="1955667750">
    <w:abstractNumId w:val="13"/>
  </w:num>
  <w:num w:numId="18" w16cid:durableId="1592156294">
    <w:abstractNumId w:val="35"/>
  </w:num>
  <w:num w:numId="19" w16cid:durableId="999769207">
    <w:abstractNumId w:val="7"/>
  </w:num>
  <w:num w:numId="20" w16cid:durableId="1220870219">
    <w:abstractNumId w:val="6"/>
  </w:num>
  <w:num w:numId="21" w16cid:durableId="1064333609">
    <w:abstractNumId w:val="30"/>
  </w:num>
  <w:num w:numId="22" w16cid:durableId="1240671317">
    <w:abstractNumId w:val="41"/>
  </w:num>
  <w:num w:numId="23" w16cid:durableId="1756509778">
    <w:abstractNumId w:val="39"/>
  </w:num>
  <w:num w:numId="24" w16cid:durableId="490029519">
    <w:abstractNumId w:val="2"/>
  </w:num>
  <w:num w:numId="25" w16cid:durableId="1897231690">
    <w:abstractNumId w:val="10"/>
  </w:num>
  <w:num w:numId="26" w16cid:durableId="1239248435">
    <w:abstractNumId w:val="3"/>
  </w:num>
  <w:num w:numId="27" w16cid:durableId="1298955990">
    <w:abstractNumId w:val="16"/>
  </w:num>
  <w:num w:numId="28" w16cid:durableId="1043673473">
    <w:abstractNumId w:val="33"/>
  </w:num>
  <w:num w:numId="29" w16cid:durableId="25452784">
    <w:abstractNumId w:val="42"/>
  </w:num>
  <w:num w:numId="30" w16cid:durableId="146673707">
    <w:abstractNumId w:val="36"/>
  </w:num>
  <w:num w:numId="31" w16cid:durableId="1833136157">
    <w:abstractNumId w:val="12"/>
  </w:num>
  <w:num w:numId="32" w16cid:durableId="1184629251">
    <w:abstractNumId w:val="32"/>
  </w:num>
  <w:num w:numId="33" w16cid:durableId="992368198">
    <w:abstractNumId w:val="0"/>
  </w:num>
  <w:num w:numId="34" w16cid:durableId="2034501724">
    <w:abstractNumId w:val="8"/>
  </w:num>
  <w:num w:numId="35" w16cid:durableId="540174359">
    <w:abstractNumId w:val="4"/>
  </w:num>
  <w:num w:numId="36" w16cid:durableId="52625481">
    <w:abstractNumId w:val="38"/>
  </w:num>
  <w:num w:numId="37" w16cid:durableId="1991443719">
    <w:abstractNumId w:val="29"/>
  </w:num>
  <w:num w:numId="38" w16cid:durableId="1552182411">
    <w:abstractNumId w:val="24"/>
  </w:num>
  <w:num w:numId="39" w16cid:durableId="1219516886">
    <w:abstractNumId w:val="21"/>
  </w:num>
  <w:num w:numId="40" w16cid:durableId="1184631409">
    <w:abstractNumId w:val="19"/>
  </w:num>
  <w:num w:numId="41" w16cid:durableId="1769807609">
    <w:abstractNumId w:val="40"/>
  </w:num>
  <w:num w:numId="42" w16cid:durableId="319846308">
    <w:abstractNumId w:val="15"/>
  </w:num>
  <w:num w:numId="43" w16cid:durableId="163921627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3338"/>
    <w:rsid w:val="00000053"/>
    <w:rsid w:val="00000D85"/>
    <w:rsid w:val="00000FF3"/>
    <w:rsid w:val="0000132B"/>
    <w:rsid w:val="0000134F"/>
    <w:rsid w:val="000014E9"/>
    <w:rsid w:val="000017A7"/>
    <w:rsid w:val="0000220F"/>
    <w:rsid w:val="000027C3"/>
    <w:rsid w:val="000031BF"/>
    <w:rsid w:val="00003464"/>
    <w:rsid w:val="000035B5"/>
    <w:rsid w:val="000045A8"/>
    <w:rsid w:val="0000486A"/>
    <w:rsid w:val="0000558B"/>
    <w:rsid w:val="00005737"/>
    <w:rsid w:val="00005A6C"/>
    <w:rsid w:val="000064CF"/>
    <w:rsid w:val="000070F9"/>
    <w:rsid w:val="000075E5"/>
    <w:rsid w:val="00007CB9"/>
    <w:rsid w:val="00010455"/>
    <w:rsid w:val="00010E5F"/>
    <w:rsid w:val="000114EE"/>
    <w:rsid w:val="00011F7D"/>
    <w:rsid w:val="0001200E"/>
    <w:rsid w:val="0001301C"/>
    <w:rsid w:val="000139AE"/>
    <w:rsid w:val="00013FD1"/>
    <w:rsid w:val="00013FDD"/>
    <w:rsid w:val="0001459C"/>
    <w:rsid w:val="000146E3"/>
    <w:rsid w:val="00015571"/>
    <w:rsid w:val="00015622"/>
    <w:rsid w:val="00015AAF"/>
    <w:rsid w:val="00015CD6"/>
    <w:rsid w:val="00015D68"/>
    <w:rsid w:val="000163B0"/>
    <w:rsid w:val="0001661B"/>
    <w:rsid w:val="000167FB"/>
    <w:rsid w:val="000174A3"/>
    <w:rsid w:val="00017C18"/>
    <w:rsid w:val="00017C1A"/>
    <w:rsid w:val="00017DCE"/>
    <w:rsid w:val="0002031B"/>
    <w:rsid w:val="000207FE"/>
    <w:rsid w:val="00020E95"/>
    <w:rsid w:val="0002149D"/>
    <w:rsid w:val="00021680"/>
    <w:rsid w:val="00021E50"/>
    <w:rsid w:val="00022525"/>
    <w:rsid w:val="000228BD"/>
    <w:rsid w:val="000228C9"/>
    <w:rsid w:val="00022ABE"/>
    <w:rsid w:val="00022ACB"/>
    <w:rsid w:val="0002304C"/>
    <w:rsid w:val="0002318A"/>
    <w:rsid w:val="00023A20"/>
    <w:rsid w:val="00023F0E"/>
    <w:rsid w:val="000240C8"/>
    <w:rsid w:val="000244D9"/>
    <w:rsid w:val="0002558C"/>
    <w:rsid w:val="0002577C"/>
    <w:rsid w:val="00025B01"/>
    <w:rsid w:val="000266A9"/>
    <w:rsid w:val="000266D1"/>
    <w:rsid w:val="000269A3"/>
    <w:rsid w:val="00026FB0"/>
    <w:rsid w:val="0002711D"/>
    <w:rsid w:val="00027207"/>
    <w:rsid w:val="000272B1"/>
    <w:rsid w:val="000274D8"/>
    <w:rsid w:val="00027E47"/>
    <w:rsid w:val="00027ED5"/>
    <w:rsid w:val="00027F3B"/>
    <w:rsid w:val="000301CD"/>
    <w:rsid w:val="0003027E"/>
    <w:rsid w:val="00030CDA"/>
    <w:rsid w:val="00030D92"/>
    <w:rsid w:val="000316B5"/>
    <w:rsid w:val="00031B42"/>
    <w:rsid w:val="00031D14"/>
    <w:rsid w:val="00031E42"/>
    <w:rsid w:val="000327AC"/>
    <w:rsid w:val="0003370D"/>
    <w:rsid w:val="00033FBE"/>
    <w:rsid w:val="000341D0"/>
    <w:rsid w:val="000345AB"/>
    <w:rsid w:val="00034785"/>
    <w:rsid w:val="000348A9"/>
    <w:rsid w:val="00034B51"/>
    <w:rsid w:val="0003621A"/>
    <w:rsid w:val="0003627E"/>
    <w:rsid w:val="000362A9"/>
    <w:rsid w:val="00036477"/>
    <w:rsid w:val="00036A2A"/>
    <w:rsid w:val="00036AFA"/>
    <w:rsid w:val="00037371"/>
    <w:rsid w:val="0003780F"/>
    <w:rsid w:val="00037BBF"/>
    <w:rsid w:val="00037C3E"/>
    <w:rsid w:val="00037D1D"/>
    <w:rsid w:val="00040753"/>
    <w:rsid w:val="00040A8A"/>
    <w:rsid w:val="00040B15"/>
    <w:rsid w:val="00040C53"/>
    <w:rsid w:val="00042810"/>
    <w:rsid w:val="000429F9"/>
    <w:rsid w:val="00042BF7"/>
    <w:rsid w:val="00043411"/>
    <w:rsid w:val="00043609"/>
    <w:rsid w:val="0004373B"/>
    <w:rsid w:val="00043EED"/>
    <w:rsid w:val="00043F4B"/>
    <w:rsid w:val="0004441F"/>
    <w:rsid w:val="000445A4"/>
    <w:rsid w:val="000445C1"/>
    <w:rsid w:val="0004476C"/>
    <w:rsid w:val="00044A50"/>
    <w:rsid w:val="00044A5A"/>
    <w:rsid w:val="0004527D"/>
    <w:rsid w:val="000463BB"/>
    <w:rsid w:val="00046701"/>
    <w:rsid w:val="00046F56"/>
    <w:rsid w:val="00047087"/>
    <w:rsid w:val="000476D8"/>
    <w:rsid w:val="000501F0"/>
    <w:rsid w:val="00050753"/>
    <w:rsid w:val="000508AD"/>
    <w:rsid w:val="000511F6"/>
    <w:rsid w:val="000514A2"/>
    <w:rsid w:val="0005223A"/>
    <w:rsid w:val="0005283F"/>
    <w:rsid w:val="000528B6"/>
    <w:rsid w:val="0005298B"/>
    <w:rsid w:val="00052A97"/>
    <w:rsid w:val="00052E98"/>
    <w:rsid w:val="000532DB"/>
    <w:rsid w:val="00053D2D"/>
    <w:rsid w:val="00053D3D"/>
    <w:rsid w:val="00053ED4"/>
    <w:rsid w:val="00053ED5"/>
    <w:rsid w:val="00053FC5"/>
    <w:rsid w:val="00054042"/>
    <w:rsid w:val="000545A5"/>
    <w:rsid w:val="000545AF"/>
    <w:rsid w:val="00054EF2"/>
    <w:rsid w:val="000552DD"/>
    <w:rsid w:val="0005570D"/>
    <w:rsid w:val="00055A40"/>
    <w:rsid w:val="00055F23"/>
    <w:rsid w:val="000562C3"/>
    <w:rsid w:val="000564D6"/>
    <w:rsid w:val="00057017"/>
    <w:rsid w:val="00057031"/>
    <w:rsid w:val="0005710D"/>
    <w:rsid w:val="00057877"/>
    <w:rsid w:val="00057884"/>
    <w:rsid w:val="00060573"/>
    <w:rsid w:val="00060D3F"/>
    <w:rsid w:val="00060F27"/>
    <w:rsid w:val="0006150F"/>
    <w:rsid w:val="00061733"/>
    <w:rsid w:val="00061C74"/>
    <w:rsid w:val="00061C82"/>
    <w:rsid w:val="00061DEB"/>
    <w:rsid w:val="000620FA"/>
    <w:rsid w:val="000627A4"/>
    <w:rsid w:val="0006310C"/>
    <w:rsid w:val="00063128"/>
    <w:rsid w:val="00063129"/>
    <w:rsid w:val="000632E0"/>
    <w:rsid w:val="000634B5"/>
    <w:rsid w:val="000638F9"/>
    <w:rsid w:val="00063F57"/>
    <w:rsid w:val="00063FAD"/>
    <w:rsid w:val="00063FD2"/>
    <w:rsid w:val="000640C4"/>
    <w:rsid w:val="000644D4"/>
    <w:rsid w:val="00064BD4"/>
    <w:rsid w:val="00064CB7"/>
    <w:rsid w:val="00065290"/>
    <w:rsid w:val="000661D0"/>
    <w:rsid w:val="000661EE"/>
    <w:rsid w:val="00066385"/>
    <w:rsid w:val="000664D7"/>
    <w:rsid w:val="00066582"/>
    <w:rsid w:val="00066610"/>
    <w:rsid w:val="000667F7"/>
    <w:rsid w:val="00067CB5"/>
    <w:rsid w:val="0007020B"/>
    <w:rsid w:val="00070A47"/>
    <w:rsid w:val="00070B0F"/>
    <w:rsid w:val="00070E5C"/>
    <w:rsid w:val="00070F24"/>
    <w:rsid w:val="000710CA"/>
    <w:rsid w:val="00071131"/>
    <w:rsid w:val="00071AF7"/>
    <w:rsid w:val="00071BCB"/>
    <w:rsid w:val="00071EF7"/>
    <w:rsid w:val="00071F49"/>
    <w:rsid w:val="000724FA"/>
    <w:rsid w:val="000732EB"/>
    <w:rsid w:val="00073A53"/>
    <w:rsid w:val="00074079"/>
    <w:rsid w:val="00074446"/>
    <w:rsid w:val="000753C8"/>
    <w:rsid w:val="000759B4"/>
    <w:rsid w:val="00075A38"/>
    <w:rsid w:val="00075E0B"/>
    <w:rsid w:val="000765B5"/>
    <w:rsid w:val="0007663F"/>
    <w:rsid w:val="00076F81"/>
    <w:rsid w:val="00076FB9"/>
    <w:rsid w:val="000772B8"/>
    <w:rsid w:val="00077437"/>
    <w:rsid w:val="00077EF2"/>
    <w:rsid w:val="00080626"/>
    <w:rsid w:val="00080749"/>
    <w:rsid w:val="000807FC"/>
    <w:rsid w:val="00080D73"/>
    <w:rsid w:val="000814AB"/>
    <w:rsid w:val="000814E0"/>
    <w:rsid w:val="0008193E"/>
    <w:rsid w:val="0008196C"/>
    <w:rsid w:val="00081F27"/>
    <w:rsid w:val="000822F8"/>
    <w:rsid w:val="0008259D"/>
    <w:rsid w:val="0008300D"/>
    <w:rsid w:val="00083539"/>
    <w:rsid w:val="00083AB5"/>
    <w:rsid w:val="00083E52"/>
    <w:rsid w:val="00083EBE"/>
    <w:rsid w:val="00083FB8"/>
    <w:rsid w:val="00084156"/>
    <w:rsid w:val="000841A9"/>
    <w:rsid w:val="00084659"/>
    <w:rsid w:val="00084FA8"/>
    <w:rsid w:val="00085339"/>
    <w:rsid w:val="0008580C"/>
    <w:rsid w:val="00085A37"/>
    <w:rsid w:val="0008656D"/>
    <w:rsid w:val="00086777"/>
    <w:rsid w:val="00086865"/>
    <w:rsid w:val="000869F3"/>
    <w:rsid w:val="00086F5E"/>
    <w:rsid w:val="00086F7B"/>
    <w:rsid w:val="0008727B"/>
    <w:rsid w:val="00090321"/>
    <w:rsid w:val="000904DF"/>
    <w:rsid w:val="00090688"/>
    <w:rsid w:val="00090805"/>
    <w:rsid w:val="0009092E"/>
    <w:rsid w:val="00091294"/>
    <w:rsid w:val="00091B73"/>
    <w:rsid w:val="00091C93"/>
    <w:rsid w:val="00092052"/>
    <w:rsid w:val="0009221B"/>
    <w:rsid w:val="000927D5"/>
    <w:rsid w:val="00092FAF"/>
    <w:rsid w:val="0009330F"/>
    <w:rsid w:val="00093B0C"/>
    <w:rsid w:val="00093BB4"/>
    <w:rsid w:val="000943BB"/>
    <w:rsid w:val="00094820"/>
    <w:rsid w:val="00094A92"/>
    <w:rsid w:val="00094D48"/>
    <w:rsid w:val="0009535A"/>
    <w:rsid w:val="00095829"/>
    <w:rsid w:val="000962A5"/>
    <w:rsid w:val="00096C61"/>
    <w:rsid w:val="00096D6B"/>
    <w:rsid w:val="00097304"/>
    <w:rsid w:val="00097323"/>
    <w:rsid w:val="00097686"/>
    <w:rsid w:val="00097F60"/>
    <w:rsid w:val="000A0350"/>
    <w:rsid w:val="000A0636"/>
    <w:rsid w:val="000A0AEA"/>
    <w:rsid w:val="000A0C1C"/>
    <w:rsid w:val="000A0D24"/>
    <w:rsid w:val="000A10F9"/>
    <w:rsid w:val="000A1256"/>
    <w:rsid w:val="000A1478"/>
    <w:rsid w:val="000A1B6F"/>
    <w:rsid w:val="000A25B0"/>
    <w:rsid w:val="000A32B7"/>
    <w:rsid w:val="000A331F"/>
    <w:rsid w:val="000A422D"/>
    <w:rsid w:val="000A45BF"/>
    <w:rsid w:val="000A4639"/>
    <w:rsid w:val="000A4C41"/>
    <w:rsid w:val="000A552F"/>
    <w:rsid w:val="000A603E"/>
    <w:rsid w:val="000A60BC"/>
    <w:rsid w:val="000A6980"/>
    <w:rsid w:val="000A6C06"/>
    <w:rsid w:val="000B03F8"/>
    <w:rsid w:val="000B1459"/>
    <w:rsid w:val="000B1D5F"/>
    <w:rsid w:val="000B1F27"/>
    <w:rsid w:val="000B23B9"/>
    <w:rsid w:val="000B24C0"/>
    <w:rsid w:val="000B29AC"/>
    <w:rsid w:val="000B2A26"/>
    <w:rsid w:val="000B355B"/>
    <w:rsid w:val="000B38DB"/>
    <w:rsid w:val="000B3BBF"/>
    <w:rsid w:val="000B46E0"/>
    <w:rsid w:val="000B4857"/>
    <w:rsid w:val="000B4A93"/>
    <w:rsid w:val="000B521F"/>
    <w:rsid w:val="000B5A9E"/>
    <w:rsid w:val="000B5F47"/>
    <w:rsid w:val="000B60E4"/>
    <w:rsid w:val="000B60F6"/>
    <w:rsid w:val="000B6502"/>
    <w:rsid w:val="000B6669"/>
    <w:rsid w:val="000B6DCC"/>
    <w:rsid w:val="000B6E93"/>
    <w:rsid w:val="000B6ED5"/>
    <w:rsid w:val="000B7B25"/>
    <w:rsid w:val="000C07A3"/>
    <w:rsid w:val="000C0C94"/>
    <w:rsid w:val="000C0F01"/>
    <w:rsid w:val="000C1467"/>
    <w:rsid w:val="000C1980"/>
    <w:rsid w:val="000C1CAA"/>
    <w:rsid w:val="000C1E18"/>
    <w:rsid w:val="000C20B9"/>
    <w:rsid w:val="000C255E"/>
    <w:rsid w:val="000C2E63"/>
    <w:rsid w:val="000C2EF7"/>
    <w:rsid w:val="000C31D8"/>
    <w:rsid w:val="000C3CCB"/>
    <w:rsid w:val="000C3E19"/>
    <w:rsid w:val="000C4AA5"/>
    <w:rsid w:val="000C4C06"/>
    <w:rsid w:val="000C5354"/>
    <w:rsid w:val="000C5956"/>
    <w:rsid w:val="000C5D8D"/>
    <w:rsid w:val="000C64AA"/>
    <w:rsid w:val="000C6855"/>
    <w:rsid w:val="000C68D7"/>
    <w:rsid w:val="000C72F1"/>
    <w:rsid w:val="000C736C"/>
    <w:rsid w:val="000C7EC1"/>
    <w:rsid w:val="000D0758"/>
    <w:rsid w:val="000D0779"/>
    <w:rsid w:val="000D0E26"/>
    <w:rsid w:val="000D10B2"/>
    <w:rsid w:val="000D1790"/>
    <w:rsid w:val="000D1CC0"/>
    <w:rsid w:val="000D2C67"/>
    <w:rsid w:val="000D2E35"/>
    <w:rsid w:val="000D3AB6"/>
    <w:rsid w:val="000D4CE7"/>
    <w:rsid w:val="000D5137"/>
    <w:rsid w:val="000D541A"/>
    <w:rsid w:val="000D573B"/>
    <w:rsid w:val="000D62EC"/>
    <w:rsid w:val="000D6A10"/>
    <w:rsid w:val="000D73D9"/>
    <w:rsid w:val="000D75B5"/>
    <w:rsid w:val="000D76D5"/>
    <w:rsid w:val="000D7741"/>
    <w:rsid w:val="000D7B96"/>
    <w:rsid w:val="000E04C7"/>
    <w:rsid w:val="000E0737"/>
    <w:rsid w:val="000E092F"/>
    <w:rsid w:val="000E0B3A"/>
    <w:rsid w:val="000E0BDE"/>
    <w:rsid w:val="000E0D8F"/>
    <w:rsid w:val="000E0F3E"/>
    <w:rsid w:val="000E1911"/>
    <w:rsid w:val="000E1935"/>
    <w:rsid w:val="000E1A49"/>
    <w:rsid w:val="000E1A9E"/>
    <w:rsid w:val="000E22E5"/>
    <w:rsid w:val="000E4548"/>
    <w:rsid w:val="000E49CB"/>
    <w:rsid w:val="000E5D36"/>
    <w:rsid w:val="000E611E"/>
    <w:rsid w:val="000E62FB"/>
    <w:rsid w:val="000E69A2"/>
    <w:rsid w:val="000E6B00"/>
    <w:rsid w:val="000E6B80"/>
    <w:rsid w:val="000E7EF4"/>
    <w:rsid w:val="000E7F09"/>
    <w:rsid w:val="000F009D"/>
    <w:rsid w:val="000F0240"/>
    <w:rsid w:val="000F036A"/>
    <w:rsid w:val="000F17B3"/>
    <w:rsid w:val="000F1849"/>
    <w:rsid w:val="000F1999"/>
    <w:rsid w:val="000F203E"/>
    <w:rsid w:val="000F23DE"/>
    <w:rsid w:val="000F3BA3"/>
    <w:rsid w:val="000F3BCA"/>
    <w:rsid w:val="000F5350"/>
    <w:rsid w:val="000F5D2A"/>
    <w:rsid w:val="000F6345"/>
    <w:rsid w:val="000F6414"/>
    <w:rsid w:val="000F67B7"/>
    <w:rsid w:val="000F75DF"/>
    <w:rsid w:val="000F78D4"/>
    <w:rsid w:val="000F7B25"/>
    <w:rsid w:val="000F7CC7"/>
    <w:rsid w:val="00100126"/>
    <w:rsid w:val="00100312"/>
    <w:rsid w:val="001005C3"/>
    <w:rsid w:val="00100AAF"/>
    <w:rsid w:val="001016BA"/>
    <w:rsid w:val="001016C6"/>
    <w:rsid w:val="001018B8"/>
    <w:rsid w:val="00101EE0"/>
    <w:rsid w:val="00102397"/>
    <w:rsid w:val="0010305F"/>
    <w:rsid w:val="00103964"/>
    <w:rsid w:val="00103A13"/>
    <w:rsid w:val="0010412A"/>
    <w:rsid w:val="0010471D"/>
    <w:rsid w:val="00104728"/>
    <w:rsid w:val="001049BB"/>
    <w:rsid w:val="00104AED"/>
    <w:rsid w:val="00105DEA"/>
    <w:rsid w:val="00105ED6"/>
    <w:rsid w:val="0010631E"/>
    <w:rsid w:val="0010639B"/>
    <w:rsid w:val="0010641B"/>
    <w:rsid w:val="00106631"/>
    <w:rsid w:val="001069DE"/>
    <w:rsid w:val="001070D4"/>
    <w:rsid w:val="00107732"/>
    <w:rsid w:val="00107E3D"/>
    <w:rsid w:val="00110461"/>
    <w:rsid w:val="001104CD"/>
    <w:rsid w:val="00111788"/>
    <w:rsid w:val="001119F3"/>
    <w:rsid w:val="00111B04"/>
    <w:rsid w:val="00111C01"/>
    <w:rsid w:val="0011209A"/>
    <w:rsid w:val="00112103"/>
    <w:rsid w:val="00112EAB"/>
    <w:rsid w:val="00113116"/>
    <w:rsid w:val="001131F4"/>
    <w:rsid w:val="0011327A"/>
    <w:rsid w:val="00113772"/>
    <w:rsid w:val="00113D2E"/>
    <w:rsid w:val="001142D2"/>
    <w:rsid w:val="00114355"/>
    <w:rsid w:val="0011639D"/>
    <w:rsid w:val="00116D89"/>
    <w:rsid w:val="00117005"/>
    <w:rsid w:val="00117380"/>
    <w:rsid w:val="0011775D"/>
    <w:rsid w:val="00121099"/>
    <w:rsid w:val="00121499"/>
    <w:rsid w:val="00121579"/>
    <w:rsid w:val="0012178B"/>
    <w:rsid w:val="001219AB"/>
    <w:rsid w:val="00121C4B"/>
    <w:rsid w:val="001222DD"/>
    <w:rsid w:val="001222DE"/>
    <w:rsid w:val="001223FD"/>
    <w:rsid w:val="0012241B"/>
    <w:rsid w:val="00122648"/>
    <w:rsid w:val="00122829"/>
    <w:rsid w:val="00122AB1"/>
    <w:rsid w:val="00123976"/>
    <w:rsid w:val="00124094"/>
    <w:rsid w:val="00124297"/>
    <w:rsid w:val="001246AF"/>
    <w:rsid w:val="00124716"/>
    <w:rsid w:val="00124980"/>
    <w:rsid w:val="00124981"/>
    <w:rsid w:val="00124B55"/>
    <w:rsid w:val="00124B85"/>
    <w:rsid w:val="00124B9F"/>
    <w:rsid w:val="00124CD4"/>
    <w:rsid w:val="00125110"/>
    <w:rsid w:val="0012511C"/>
    <w:rsid w:val="00125797"/>
    <w:rsid w:val="00125AC2"/>
    <w:rsid w:val="00125E60"/>
    <w:rsid w:val="0012775E"/>
    <w:rsid w:val="00127925"/>
    <w:rsid w:val="0012793B"/>
    <w:rsid w:val="00130D30"/>
    <w:rsid w:val="00131159"/>
    <w:rsid w:val="0013125F"/>
    <w:rsid w:val="00131B5F"/>
    <w:rsid w:val="00132030"/>
    <w:rsid w:val="00132605"/>
    <w:rsid w:val="00132686"/>
    <w:rsid w:val="00132963"/>
    <w:rsid w:val="0013462B"/>
    <w:rsid w:val="0013468D"/>
    <w:rsid w:val="0013472B"/>
    <w:rsid w:val="00134EA6"/>
    <w:rsid w:val="00134F66"/>
    <w:rsid w:val="0013542B"/>
    <w:rsid w:val="00135DBA"/>
    <w:rsid w:val="00135F41"/>
    <w:rsid w:val="001367F8"/>
    <w:rsid w:val="00136901"/>
    <w:rsid w:val="00137563"/>
    <w:rsid w:val="00137F43"/>
    <w:rsid w:val="00140890"/>
    <w:rsid w:val="0014097E"/>
    <w:rsid w:val="001412D9"/>
    <w:rsid w:val="00141470"/>
    <w:rsid w:val="00141483"/>
    <w:rsid w:val="00141613"/>
    <w:rsid w:val="00142848"/>
    <w:rsid w:val="00142D00"/>
    <w:rsid w:val="00142EFF"/>
    <w:rsid w:val="0014319F"/>
    <w:rsid w:val="00143D42"/>
    <w:rsid w:val="00143F3F"/>
    <w:rsid w:val="00144466"/>
    <w:rsid w:val="00144486"/>
    <w:rsid w:val="00144C0C"/>
    <w:rsid w:val="001454E4"/>
    <w:rsid w:val="00145C6B"/>
    <w:rsid w:val="00145D8A"/>
    <w:rsid w:val="001465A4"/>
    <w:rsid w:val="00146694"/>
    <w:rsid w:val="00146F38"/>
    <w:rsid w:val="0014709A"/>
    <w:rsid w:val="00147312"/>
    <w:rsid w:val="00147363"/>
    <w:rsid w:val="0014741F"/>
    <w:rsid w:val="00147D01"/>
    <w:rsid w:val="00147D08"/>
    <w:rsid w:val="001507C3"/>
    <w:rsid w:val="001507EA"/>
    <w:rsid w:val="00150CD9"/>
    <w:rsid w:val="00150D1B"/>
    <w:rsid w:val="0015120A"/>
    <w:rsid w:val="001525EA"/>
    <w:rsid w:val="00152C60"/>
    <w:rsid w:val="001535EC"/>
    <w:rsid w:val="00153A65"/>
    <w:rsid w:val="001544A6"/>
    <w:rsid w:val="00154501"/>
    <w:rsid w:val="001548F8"/>
    <w:rsid w:val="00154DB4"/>
    <w:rsid w:val="001559E9"/>
    <w:rsid w:val="00155E10"/>
    <w:rsid w:val="0015628E"/>
    <w:rsid w:val="001563A6"/>
    <w:rsid w:val="001565D8"/>
    <w:rsid w:val="001565E0"/>
    <w:rsid w:val="00156787"/>
    <w:rsid w:val="00156C68"/>
    <w:rsid w:val="00157146"/>
    <w:rsid w:val="0015768D"/>
    <w:rsid w:val="00157BFD"/>
    <w:rsid w:val="00160171"/>
    <w:rsid w:val="0016019E"/>
    <w:rsid w:val="001604AB"/>
    <w:rsid w:val="00160738"/>
    <w:rsid w:val="00160C3C"/>
    <w:rsid w:val="00161973"/>
    <w:rsid w:val="00161CCD"/>
    <w:rsid w:val="00162D70"/>
    <w:rsid w:val="00163C9E"/>
    <w:rsid w:val="00164F35"/>
    <w:rsid w:val="001652F3"/>
    <w:rsid w:val="00165C55"/>
    <w:rsid w:val="00165D53"/>
    <w:rsid w:val="001663F2"/>
    <w:rsid w:val="00166718"/>
    <w:rsid w:val="0016682D"/>
    <w:rsid w:val="00166C67"/>
    <w:rsid w:val="00167458"/>
    <w:rsid w:val="00167B5A"/>
    <w:rsid w:val="001702AC"/>
    <w:rsid w:val="0017069E"/>
    <w:rsid w:val="00170B70"/>
    <w:rsid w:val="00170D7F"/>
    <w:rsid w:val="00171002"/>
    <w:rsid w:val="00171332"/>
    <w:rsid w:val="0017256F"/>
    <w:rsid w:val="001729C4"/>
    <w:rsid w:val="001731AB"/>
    <w:rsid w:val="00173984"/>
    <w:rsid w:val="00173CB0"/>
    <w:rsid w:val="00174435"/>
    <w:rsid w:val="001744BF"/>
    <w:rsid w:val="001748FC"/>
    <w:rsid w:val="00174FB2"/>
    <w:rsid w:val="001751AA"/>
    <w:rsid w:val="00175B2F"/>
    <w:rsid w:val="001761A0"/>
    <w:rsid w:val="001762E0"/>
    <w:rsid w:val="001765D5"/>
    <w:rsid w:val="00176AB6"/>
    <w:rsid w:val="00176E1B"/>
    <w:rsid w:val="001770F0"/>
    <w:rsid w:val="00177627"/>
    <w:rsid w:val="0017775F"/>
    <w:rsid w:val="001809A4"/>
    <w:rsid w:val="0018110C"/>
    <w:rsid w:val="001812EC"/>
    <w:rsid w:val="00181530"/>
    <w:rsid w:val="0018187D"/>
    <w:rsid w:val="001818D4"/>
    <w:rsid w:val="0018252F"/>
    <w:rsid w:val="001827ED"/>
    <w:rsid w:val="00182888"/>
    <w:rsid w:val="00182983"/>
    <w:rsid w:val="00182A95"/>
    <w:rsid w:val="00182B96"/>
    <w:rsid w:val="00182F1F"/>
    <w:rsid w:val="001834B6"/>
    <w:rsid w:val="00184343"/>
    <w:rsid w:val="00184D1B"/>
    <w:rsid w:val="00185355"/>
    <w:rsid w:val="001855C9"/>
    <w:rsid w:val="001855D1"/>
    <w:rsid w:val="001857A1"/>
    <w:rsid w:val="00185B99"/>
    <w:rsid w:val="00186050"/>
    <w:rsid w:val="00186298"/>
    <w:rsid w:val="00186AC7"/>
    <w:rsid w:val="00186B56"/>
    <w:rsid w:val="0018768F"/>
    <w:rsid w:val="0018770D"/>
    <w:rsid w:val="001878EF"/>
    <w:rsid w:val="00190578"/>
    <w:rsid w:val="00191254"/>
    <w:rsid w:val="001915F6"/>
    <w:rsid w:val="00191A4B"/>
    <w:rsid w:val="00191AC7"/>
    <w:rsid w:val="00192E94"/>
    <w:rsid w:val="00193484"/>
    <w:rsid w:val="001936D2"/>
    <w:rsid w:val="00193D6A"/>
    <w:rsid w:val="0019475B"/>
    <w:rsid w:val="00194839"/>
    <w:rsid w:val="00194FC0"/>
    <w:rsid w:val="00195617"/>
    <w:rsid w:val="00195A6B"/>
    <w:rsid w:val="00195BA8"/>
    <w:rsid w:val="00195E7A"/>
    <w:rsid w:val="00196844"/>
    <w:rsid w:val="00196994"/>
    <w:rsid w:val="00197CEC"/>
    <w:rsid w:val="001A09B1"/>
    <w:rsid w:val="001A0D45"/>
    <w:rsid w:val="001A0E56"/>
    <w:rsid w:val="001A0EE8"/>
    <w:rsid w:val="001A1108"/>
    <w:rsid w:val="001A1F89"/>
    <w:rsid w:val="001A3321"/>
    <w:rsid w:val="001A3371"/>
    <w:rsid w:val="001A4B58"/>
    <w:rsid w:val="001A57E7"/>
    <w:rsid w:val="001A5838"/>
    <w:rsid w:val="001A5D63"/>
    <w:rsid w:val="001A5D91"/>
    <w:rsid w:val="001A61AC"/>
    <w:rsid w:val="001A63DF"/>
    <w:rsid w:val="001A6A86"/>
    <w:rsid w:val="001A747A"/>
    <w:rsid w:val="001A74DC"/>
    <w:rsid w:val="001A79A8"/>
    <w:rsid w:val="001A79F7"/>
    <w:rsid w:val="001B09E3"/>
    <w:rsid w:val="001B1410"/>
    <w:rsid w:val="001B1E47"/>
    <w:rsid w:val="001B1E97"/>
    <w:rsid w:val="001B272C"/>
    <w:rsid w:val="001B3123"/>
    <w:rsid w:val="001B3FF6"/>
    <w:rsid w:val="001B494C"/>
    <w:rsid w:val="001B49DE"/>
    <w:rsid w:val="001B5190"/>
    <w:rsid w:val="001B640F"/>
    <w:rsid w:val="001B6410"/>
    <w:rsid w:val="001B680F"/>
    <w:rsid w:val="001B6F7D"/>
    <w:rsid w:val="001B6FE1"/>
    <w:rsid w:val="001B735E"/>
    <w:rsid w:val="001B7A35"/>
    <w:rsid w:val="001B7C9A"/>
    <w:rsid w:val="001B7D16"/>
    <w:rsid w:val="001B7FD7"/>
    <w:rsid w:val="001C03C1"/>
    <w:rsid w:val="001C04DF"/>
    <w:rsid w:val="001C0BE2"/>
    <w:rsid w:val="001C124D"/>
    <w:rsid w:val="001C1564"/>
    <w:rsid w:val="001C17D6"/>
    <w:rsid w:val="001C2126"/>
    <w:rsid w:val="001C2246"/>
    <w:rsid w:val="001C25CA"/>
    <w:rsid w:val="001C2C9F"/>
    <w:rsid w:val="001C2FA4"/>
    <w:rsid w:val="001C323E"/>
    <w:rsid w:val="001C335B"/>
    <w:rsid w:val="001C3424"/>
    <w:rsid w:val="001C3C4E"/>
    <w:rsid w:val="001C3D79"/>
    <w:rsid w:val="001C3FD1"/>
    <w:rsid w:val="001C403E"/>
    <w:rsid w:val="001C40A4"/>
    <w:rsid w:val="001C516B"/>
    <w:rsid w:val="001C5502"/>
    <w:rsid w:val="001C5C56"/>
    <w:rsid w:val="001C5E8D"/>
    <w:rsid w:val="001C64AF"/>
    <w:rsid w:val="001C6989"/>
    <w:rsid w:val="001C6DF0"/>
    <w:rsid w:val="001C716E"/>
    <w:rsid w:val="001C71A6"/>
    <w:rsid w:val="001C745F"/>
    <w:rsid w:val="001C7EBF"/>
    <w:rsid w:val="001C7F41"/>
    <w:rsid w:val="001D0D1C"/>
    <w:rsid w:val="001D11AA"/>
    <w:rsid w:val="001D12A9"/>
    <w:rsid w:val="001D13D5"/>
    <w:rsid w:val="001D17A2"/>
    <w:rsid w:val="001D1981"/>
    <w:rsid w:val="001D1A9D"/>
    <w:rsid w:val="001D2781"/>
    <w:rsid w:val="001D2AB5"/>
    <w:rsid w:val="001D32F6"/>
    <w:rsid w:val="001D34B3"/>
    <w:rsid w:val="001D35F1"/>
    <w:rsid w:val="001D3A96"/>
    <w:rsid w:val="001D3BFC"/>
    <w:rsid w:val="001D3D38"/>
    <w:rsid w:val="001D42EB"/>
    <w:rsid w:val="001D4925"/>
    <w:rsid w:val="001D58C8"/>
    <w:rsid w:val="001D679C"/>
    <w:rsid w:val="001D6850"/>
    <w:rsid w:val="001D6C47"/>
    <w:rsid w:val="001D707F"/>
    <w:rsid w:val="001D76B1"/>
    <w:rsid w:val="001D7712"/>
    <w:rsid w:val="001D7739"/>
    <w:rsid w:val="001D7776"/>
    <w:rsid w:val="001D78E8"/>
    <w:rsid w:val="001D7D93"/>
    <w:rsid w:val="001E012B"/>
    <w:rsid w:val="001E064D"/>
    <w:rsid w:val="001E0A8A"/>
    <w:rsid w:val="001E0B50"/>
    <w:rsid w:val="001E12B2"/>
    <w:rsid w:val="001E133A"/>
    <w:rsid w:val="001E1EC7"/>
    <w:rsid w:val="001E2847"/>
    <w:rsid w:val="001E2B81"/>
    <w:rsid w:val="001E2C0D"/>
    <w:rsid w:val="001E2C65"/>
    <w:rsid w:val="001E3181"/>
    <w:rsid w:val="001E35B7"/>
    <w:rsid w:val="001E4179"/>
    <w:rsid w:val="001E41EC"/>
    <w:rsid w:val="001E4357"/>
    <w:rsid w:val="001E4400"/>
    <w:rsid w:val="001E4702"/>
    <w:rsid w:val="001E4C9A"/>
    <w:rsid w:val="001E4F61"/>
    <w:rsid w:val="001E56A9"/>
    <w:rsid w:val="001E590A"/>
    <w:rsid w:val="001E5C47"/>
    <w:rsid w:val="001E5E41"/>
    <w:rsid w:val="001E62AA"/>
    <w:rsid w:val="001E68C0"/>
    <w:rsid w:val="001E746B"/>
    <w:rsid w:val="001E79D4"/>
    <w:rsid w:val="001E7D92"/>
    <w:rsid w:val="001F00CC"/>
    <w:rsid w:val="001F0785"/>
    <w:rsid w:val="001F0C99"/>
    <w:rsid w:val="001F1443"/>
    <w:rsid w:val="001F1AF8"/>
    <w:rsid w:val="001F1E1F"/>
    <w:rsid w:val="001F1F22"/>
    <w:rsid w:val="001F1FC6"/>
    <w:rsid w:val="001F1FC8"/>
    <w:rsid w:val="001F21C6"/>
    <w:rsid w:val="001F256F"/>
    <w:rsid w:val="001F2F5C"/>
    <w:rsid w:val="001F3342"/>
    <w:rsid w:val="001F33A0"/>
    <w:rsid w:val="001F3925"/>
    <w:rsid w:val="001F4094"/>
    <w:rsid w:val="001F42C3"/>
    <w:rsid w:val="001F49E9"/>
    <w:rsid w:val="001F4E31"/>
    <w:rsid w:val="001F58A9"/>
    <w:rsid w:val="001F5D14"/>
    <w:rsid w:val="001F641E"/>
    <w:rsid w:val="001F6450"/>
    <w:rsid w:val="001F65B4"/>
    <w:rsid w:val="001F696C"/>
    <w:rsid w:val="001F6E01"/>
    <w:rsid w:val="001F7610"/>
    <w:rsid w:val="001F78FF"/>
    <w:rsid w:val="001F7900"/>
    <w:rsid w:val="00200764"/>
    <w:rsid w:val="00200926"/>
    <w:rsid w:val="002009A1"/>
    <w:rsid w:val="00200A17"/>
    <w:rsid w:val="00201034"/>
    <w:rsid w:val="0020136A"/>
    <w:rsid w:val="002017D1"/>
    <w:rsid w:val="00201A67"/>
    <w:rsid w:val="00201AB4"/>
    <w:rsid w:val="00201B35"/>
    <w:rsid w:val="0020298E"/>
    <w:rsid w:val="002029E0"/>
    <w:rsid w:val="00202ADE"/>
    <w:rsid w:val="002031A3"/>
    <w:rsid w:val="0020321F"/>
    <w:rsid w:val="00203379"/>
    <w:rsid w:val="002041BA"/>
    <w:rsid w:val="002053BD"/>
    <w:rsid w:val="00205DA4"/>
    <w:rsid w:val="00205DC1"/>
    <w:rsid w:val="00206113"/>
    <w:rsid w:val="002064AD"/>
    <w:rsid w:val="00206994"/>
    <w:rsid w:val="00206E13"/>
    <w:rsid w:val="00207128"/>
    <w:rsid w:val="00207329"/>
    <w:rsid w:val="00207755"/>
    <w:rsid w:val="002079E2"/>
    <w:rsid w:val="00207C20"/>
    <w:rsid w:val="00207CD8"/>
    <w:rsid w:val="00210D44"/>
    <w:rsid w:val="00211079"/>
    <w:rsid w:val="00211B0A"/>
    <w:rsid w:val="00211FE5"/>
    <w:rsid w:val="002122DF"/>
    <w:rsid w:val="002123D7"/>
    <w:rsid w:val="00212588"/>
    <w:rsid w:val="00212861"/>
    <w:rsid w:val="00212A21"/>
    <w:rsid w:val="00212B51"/>
    <w:rsid w:val="00212E81"/>
    <w:rsid w:val="00212FDE"/>
    <w:rsid w:val="00213F87"/>
    <w:rsid w:val="002142DF"/>
    <w:rsid w:val="00214C96"/>
    <w:rsid w:val="00214F7D"/>
    <w:rsid w:val="002156DA"/>
    <w:rsid w:val="0021574E"/>
    <w:rsid w:val="00215848"/>
    <w:rsid w:val="0021597F"/>
    <w:rsid w:val="00216035"/>
    <w:rsid w:val="00216147"/>
    <w:rsid w:val="0021626A"/>
    <w:rsid w:val="002163D6"/>
    <w:rsid w:val="00216987"/>
    <w:rsid w:val="002172EE"/>
    <w:rsid w:val="00217629"/>
    <w:rsid w:val="00217E3E"/>
    <w:rsid w:val="0022001A"/>
    <w:rsid w:val="002201AF"/>
    <w:rsid w:val="0022023E"/>
    <w:rsid w:val="00220567"/>
    <w:rsid w:val="00220790"/>
    <w:rsid w:val="00220A80"/>
    <w:rsid w:val="002210AE"/>
    <w:rsid w:val="00221279"/>
    <w:rsid w:val="002212A7"/>
    <w:rsid w:val="002213B2"/>
    <w:rsid w:val="002213EA"/>
    <w:rsid w:val="00221B77"/>
    <w:rsid w:val="00221DB9"/>
    <w:rsid w:val="0022205A"/>
    <w:rsid w:val="0022252C"/>
    <w:rsid w:val="00222C89"/>
    <w:rsid w:val="00222D8E"/>
    <w:rsid w:val="00223179"/>
    <w:rsid w:val="00223C59"/>
    <w:rsid w:val="00224006"/>
    <w:rsid w:val="0022465D"/>
    <w:rsid w:val="00224831"/>
    <w:rsid w:val="00224882"/>
    <w:rsid w:val="00224DDE"/>
    <w:rsid w:val="00224E10"/>
    <w:rsid w:val="00224F40"/>
    <w:rsid w:val="00225284"/>
    <w:rsid w:val="0022528D"/>
    <w:rsid w:val="002253A2"/>
    <w:rsid w:val="002253CC"/>
    <w:rsid w:val="00225F17"/>
    <w:rsid w:val="00225F8E"/>
    <w:rsid w:val="00226193"/>
    <w:rsid w:val="002263C4"/>
    <w:rsid w:val="00226478"/>
    <w:rsid w:val="00226A3E"/>
    <w:rsid w:val="00227201"/>
    <w:rsid w:val="00227683"/>
    <w:rsid w:val="0022770F"/>
    <w:rsid w:val="00227C71"/>
    <w:rsid w:val="00227FFE"/>
    <w:rsid w:val="0023014E"/>
    <w:rsid w:val="00230877"/>
    <w:rsid w:val="00230D97"/>
    <w:rsid w:val="00231BCC"/>
    <w:rsid w:val="00232012"/>
    <w:rsid w:val="0023298A"/>
    <w:rsid w:val="00232BA0"/>
    <w:rsid w:val="00232C88"/>
    <w:rsid w:val="00232D41"/>
    <w:rsid w:val="00232D6C"/>
    <w:rsid w:val="00232E33"/>
    <w:rsid w:val="00233648"/>
    <w:rsid w:val="0023373F"/>
    <w:rsid w:val="00233893"/>
    <w:rsid w:val="00233FF3"/>
    <w:rsid w:val="00234226"/>
    <w:rsid w:val="002346C9"/>
    <w:rsid w:val="002349DA"/>
    <w:rsid w:val="00234F9B"/>
    <w:rsid w:val="00234F9C"/>
    <w:rsid w:val="002354DA"/>
    <w:rsid w:val="00235A6D"/>
    <w:rsid w:val="00235D59"/>
    <w:rsid w:val="002366BA"/>
    <w:rsid w:val="00236859"/>
    <w:rsid w:val="0023686D"/>
    <w:rsid w:val="00236F66"/>
    <w:rsid w:val="002378AB"/>
    <w:rsid w:val="00237A86"/>
    <w:rsid w:val="002405A0"/>
    <w:rsid w:val="0024073B"/>
    <w:rsid w:val="0024084F"/>
    <w:rsid w:val="00240EE2"/>
    <w:rsid w:val="002415F2"/>
    <w:rsid w:val="002416B9"/>
    <w:rsid w:val="00241EE0"/>
    <w:rsid w:val="002421B1"/>
    <w:rsid w:val="0024225B"/>
    <w:rsid w:val="00242941"/>
    <w:rsid w:val="00242A29"/>
    <w:rsid w:val="00242BC3"/>
    <w:rsid w:val="00242CC5"/>
    <w:rsid w:val="0024304B"/>
    <w:rsid w:val="00243335"/>
    <w:rsid w:val="00243A01"/>
    <w:rsid w:val="00243BB7"/>
    <w:rsid w:val="00243BFC"/>
    <w:rsid w:val="00243E1E"/>
    <w:rsid w:val="00243EAF"/>
    <w:rsid w:val="00245658"/>
    <w:rsid w:val="00245B15"/>
    <w:rsid w:val="002464CC"/>
    <w:rsid w:val="00246EB9"/>
    <w:rsid w:val="00246F13"/>
    <w:rsid w:val="0024760C"/>
    <w:rsid w:val="00247C88"/>
    <w:rsid w:val="00250845"/>
    <w:rsid w:val="00250911"/>
    <w:rsid w:val="00250DBF"/>
    <w:rsid w:val="00251804"/>
    <w:rsid w:val="00251D42"/>
    <w:rsid w:val="002522DF"/>
    <w:rsid w:val="00253518"/>
    <w:rsid w:val="00253E14"/>
    <w:rsid w:val="00253EE0"/>
    <w:rsid w:val="002541C6"/>
    <w:rsid w:val="00254277"/>
    <w:rsid w:val="00254361"/>
    <w:rsid w:val="0025486F"/>
    <w:rsid w:val="002550EC"/>
    <w:rsid w:val="00255411"/>
    <w:rsid w:val="00255C1C"/>
    <w:rsid w:val="00256116"/>
    <w:rsid w:val="00256499"/>
    <w:rsid w:val="00256565"/>
    <w:rsid w:val="00256CFE"/>
    <w:rsid w:val="00257321"/>
    <w:rsid w:val="002576C8"/>
    <w:rsid w:val="002576D7"/>
    <w:rsid w:val="002601B8"/>
    <w:rsid w:val="00260EDA"/>
    <w:rsid w:val="00260F43"/>
    <w:rsid w:val="002612CD"/>
    <w:rsid w:val="002617A9"/>
    <w:rsid w:val="00261B36"/>
    <w:rsid w:val="00261E95"/>
    <w:rsid w:val="0026229A"/>
    <w:rsid w:val="002626C6"/>
    <w:rsid w:val="0026359D"/>
    <w:rsid w:val="0026375C"/>
    <w:rsid w:val="00263B13"/>
    <w:rsid w:val="00263E53"/>
    <w:rsid w:val="00264157"/>
    <w:rsid w:val="0026488D"/>
    <w:rsid w:val="00264F25"/>
    <w:rsid w:val="00265240"/>
    <w:rsid w:val="00265386"/>
    <w:rsid w:val="00265559"/>
    <w:rsid w:val="00265AF9"/>
    <w:rsid w:val="00265B02"/>
    <w:rsid w:val="00265F6E"/>
    <w:rsid w:val="00265FBE"/>
    <w:rsid w:val="0026606B"/>
    <w:rsid w:val="00266276"/>
    <w:rsid w:val="00266B61"/>
    <w:rsid w:val="00266D67"/>
    <w:rsid w:val="00267702"/>
    <w:rsid w:val="002702C3"/>
    <w:rsid w:val="002713DA"/>
    <w:rsid w:val="0027248A"/>
    <w:rsid w:val="00272908"/>
    <w:rsid w:val="002740C2"/>
    <w:rsid w:val="00274267"/>
    <w:rsid w:val="00274454"/>
    <w:rsid w:val="00274639"/>
    <w:rsid w:val="00274964"/>
    <w:rsid w:val="00274B6D"/>
    <w:rsid w:val="00275017"/>
    <w:rsid w:val="002755FE"/>
    <w:rsid w:val="002757AE"/>
    <w:rsid w:val="00275830"/>
    <w:rsid w:val="00275BB8"/>
    <w:rsid w:val="00276B00"/>
    <w:rsid w:val="00276D13"/>
    <w:rsid w:val="00276F92"/>
    <w:rsid w:val="0027728B"/>
    <w:rsid w:val="002772F2"/>
    <w:rsid w:val="002777C8"/>
    <w:rsid w:val="00277FB4"/>
    <w:rsid w:val="0028066D"/>
    <w:rsid w:val="00282423"/>
    <w:rsid w:val="00282A3E"/>
    <w:rsid w:val="00282B0B"/>
    <w:rsid w:val="00283BEE"/>
    <w:rsid w:val="00283CF7"/>
    <w:rsid w:val="00284629"/>
    <w:rsid w:val="0028490A"/>
    <w:rsid w:val="002849FB"/>
    <w:rsid w:val="00284DA1"/>
    <w:rsid w:val="00284E5D"/>
    <w:rsid w:val="0028573B"/>
    <w:rsid w:val="00285BB5"/>
    <w:rsid w:val="00285C8A"/>
    <w:rsid w:val="0028616D"/>
    <w:rsid w:val="002868E2"/>
    <w:rsid w:val="00287522"/>
    <w:rsid w:val="00287B54"/>
    <w:rsid w:val="00287C78"/>
    <w:rsid w:val="002900C0"/>
    <w:rsid w:val="002904C2"/>
    <w:rsid w:val="002908C9"/>
    <w:rsid w:val="00290C82"/>
    <w:rsid w:val="00290D99"/>
    <w:rsid w:val="00291144"/>
    <w:rsid w:val="002922EF"/>
    <w:rsid w:val="002924B8"/>
    <w:rsid w:val="00292CBE"/>
    <w:rsid w:val="002930E7"/>
    <w:rsid w:val="00293162"/>
    <w:rsid w:val="002933B5"/>
    <w:rsid w:val="0029386D"/>
    <w:rsid w:val="002939C5"/>
    <w:rsid w:val="00293C52"/>
    <w:rsid w:val="0029497D"/>
    <w:rsid w:val="00294C94"/>
    <w:rsid w:val="002950AE"/>
    <w:rsid w:val="00295577"/>
    <w:rsid w:val="00295806"/>
    <w:rsid w:val="00296645"/>
    <w:rsid w:val="0029664A"/>
    <w:rsid w:val="00296731"/>
    <w:rsid w:val="00296837"/>
    <w:rsid w:val="00296E2E"/>
    <w:rsid w:val="002973BD"/>
    <w:rsid w:val="002976EF"/>
    <w:rsid w:val="00297CD1"/>
    <w:rsid w:val="00297F2F"/>
    <w:rsid w:val="002A0765"/>
    <w:rsid w:val="002A0E35"/>
    <w:rsid w:val="002A1095"/>
    <w:rsid w:val="002A12BE"/>
    <w:rsid w:val="002A199F"/>
    <w:rsid w:val="002A1D6E"/>
    <w:rsid w:val="002A2708"/>
    <w:rsid w:val="002A2DEC"/>
    <w:rsid w:val="002A4502"/>
    <w:rsid w:val="002A4AD6"/>
    <w:rsid w:val="002A4D29"/>
    <w:rsid w:val="002A50A2"/>
    <w:rsid w:val="002A55B4"/>
    <w:rsid w:val="002A6190"/>
    <w:rsid w:val="002A678E"/>
    <w:rsid w:val="002A6961"/>
    <w:rsid w:val="002A6BF4"/>
    <w:rsid w:val="002A6E2A"/>
    <w:rsid w:val="002A7439"/>
    <w:rsid w:val="002B013C"/>
    <w:rsid w:val="002B04B8"/>
    <w:rsid w:val="002B0CA2"/>
    <w:rsid w:val="002B14B7"/>
    <w:rsid w:val="002B19ED"/>
    <w:rsid w:val="002B1A6F"/>
    <w:rsid w:val="002B1B62"/>
    <w:rsid w:val="002B1C83"/>
    <w:rsid w:val="002B2238"/>
    <w:rsid w:val="002B24A0"/>
    <w:rsid w:val="002B2949"/>
    <w:rsid w:val="002B2B07"/>
    <w:rsid w:val="002B35CA"/>
    <w:rsid w:val="002B385C"/>
    <w:rsid w:val="002B390B"/>
    <w:rsid w:val="002B48E2"/>
    <w:rsid w:val="002B4DF5"/>
    <w:rsid w:val="002B50FF"/>
    <w:rsid w:val="002B5307"/>
    <w:rsid w:val="002B53A0"/>
    <w:rsid w:val="002B53AE"/>
    <w:rsid w:val="002B617B"/>
    <w:rsid w:val="002B6722"/>
    <w:rsid w:val="002B6A88"/>
    <w:rsid w:val="002B7B42"/>
    <w:rsid w:val="002C0AA1"/>
    <w:rsid w:val="002C1110"/>
    <w:rsid w:val="002C1149"/>
    <w:rsid w:val="002C11F0"/>
    <w:rsid w:val="002C197E"/>
    <w:rsid w:val="002C1F51"/>
    <w:rsid w:val="002C2330"/>
    <w:rsid w:val="002C25D0"/>
    <w:rsid w:val="002C2C2B"/>
    <w:rsid w:val="002C2F20"/>
    <w:rsid w:val="002C3009"/>
    <w:rsid w:val="002C301D"/>
    <w:rsid w:val="002C3BC7"/>
    <w:rsid w:val="002C3E83"/>
    <w:rsid w:val="002C3FEF"/>
    <w:rsid w:val="002C4150"/>
    <w:rsid w:val="002C41DB"/>
    <w:rsid w:val="002C43C8"/>
    <w:rsid w:val="002C44C7"/>
    <w:rsid w:val="002C4CEC"/>
    <w:rsid w:val="002C5AC3"/>
    <w:rsid w:val="002C626F"/>
    <w:rsid w:val="002C6833"/>
    <w:rsid w:val="002C6AA4"/>
    <w:rsid w:val="002C6E6C"/>
    <w:rsid w:val="002C719C"/>
    <w:rsid w:val="002C725A"/>
    <w:rsid w:val="002C79CA"/>
    <w:rsid w:val="002C7CB9"/>
    <w:rsid w:val="002D0D04"/>
    <w:rsid w:val="002D0EE9"/>
    <w:rsid w:val="002D1463"/>
    <w:rsid w:val="002D2244"/>
    <w:rsid w:val="002D2B30"/>
    <w:rsid w:val="002D335B"/>
    <w:rsid w:val="002D350D"/>
    <w:rsid w:val="002D3BEC"/>
    <w:rsid w:val="002D3F55"/>
    <w:rsid w:val="002D4117"/>
    <w:rsid w:val="002D4145"/>
    <w:rsid w:val="002D4181"/>
    <w:rsid w:val="002D4216"/>
    <w:rsid w:val="002D4F1D"/>
    <w:rsid w:val="002D52B8"/>
    <w:rsid w:val="002D5927"/>
    <w:rsid w:val="002D5B44"/>
    <w:rsid w:val="002D5F3E"/>
    <w:rsid w:val="002D66A9"/>
    <w:rsid w:val="002D6AE1"/>
    <w:rsid w:val="002D6C2E"/>
    <w:rsid w:val="002D6D9A"/>
    <w:rsid w:val="002D7066"/>
    <w:rsid w:val="002D7227"/>
    <w:rsid w:val="002D76AC"/>
    <w:rsid w:val="002D7D87"/>
    <w:rsid w:val="002D7E25"/>
    <w:rsid w:val="002E0818"/>
    <w:rsid w:val="002E08FE"/>
    <w:rsid w:val="002E0948"/>
    <w:rsid w:val="002E0CAA"/>
    <w:rsid w:val="002E0D9C"/>
    <w:rsid w:val="002E10E6"/>
    <w:rsid w:val="002E15B1"/>
    <w:rsid w:val="002E2526"/>
    <w:rsid w:val="002E26E9"/>
    <w:rsid w:val="002E27F5"/>
    <w:rsid w:val="002E2A30"/>
    <w:rsid w:val="002E2C6B"/>
    <w:rsid w:val="002E2CCA"/>
    <w:rsid w:val="002E2EFE"/>
    <w:rsid w:val="002E2F60"/>
    <w:rsid w:val="002E3001"/>
    <w:rsid w:val="002E3104"/>
    <w:rsid w:val="002E316B"/>
    <w:rsid w:val="002E317A"/>
    <w:rsid w:val="002E31F9"/>
    <w:rsid w:val="002E3351"/>
    <w:rsid w:val="002E3512"/>
    <w:rsid w:val="002E3657"/>
    <w:rsid w:val="002E3E74"/>
    <w:rsid w:val="002E458F"/>
    <w:rsid w:val="002E488B"/>
    <w:rsid w:val="002E5702"/>
    <w:rsid w:val="002E5903"/>
    <w:rsid w:val="002E5F7A"/>
    <w:rsid w:val="002E6741"/>
    <w:rsid w:val="002E6CD9"/>
    <w:rsid w:val="002E7020"/>
    <w:rsid w:val="002E711F"/>
    <w:rsid w:val="002F02DE"/>
    <w:rsid w:val="002F04E8"/>
    <w:rsid w:val="002F0658"/>
    <w:rsid w:val="002F098D"/>
    <w:rsid w:val="002F1018"/>
    <w:rsid w:val="002F17BB"/>
    <w:rsid w:val="002F18DB"/>
    <w:rsid w:val="002F23EF"/>
    <w:rsid w:val="002F259B"/>
    <w:rsid w:val="002F2661"/>
    <w:rsid w:val="002F268E"/>
    <w:rsid w:val="002F27CC"/>
    <w:rsid w:val="002F3C5C"/>
    <w:rsid w:val="002F43F2"/>
    <w:rsid w:val="002F4EE8"/>
    <w:rsid w:val="002F5C54"/>
    <w:rsid w:val="002F5D37"/>
    <w:rsid w:val="002F5EF3"/>
    <w:rsid w:val="002F6565"/>
    <w:rsid w:val="002F6F8F"/>
    <w:rsid w:val="002F71AD"/>
    <w:rsid w:val="002F7555"/>
    <w:rsid w:val="002F78FE"/>
    <w:rsid w:val="003004FF"/>
    <w:rsid w:val="0030095A"/>
    <w:rsid w:val="00300DDD"/>
    <w:rsid w:val="003015BA"/>
    <w:rsid w:val="00302162"/>
    <w:rsid w:val="00302637"/>
    <w:rsid w:val="00302FC7"/>
    <w:rsid w:val="00303A6B"/>
    <w:rsid w:val="00303A8E"/>
    <w:rsid w:val="00303AA3"/>
    <w:rsid w:val="00304942"/>
    <w:rsid w:val="00304B70"/>
    <w:rsid w:val="00304C58"/>
    <w:rsid w:val="00304E97"/>
    <w:rsid w:val="00305EEF"/>
    <w:rsid w:val="00306394"/>
    <w:rsid w:val="00306DFF"/>
    <w:rsid w:val="003072A2"/>
    <w:rsid w:val="00307363"/>
    <w:rsid w:val="00307725"/>
    <w:rsid w:val="00307AF9"/>
    <w:rsid w:val="00307BE5"/>
    <w:rsid w:val="00307FB7"/>
    <w:rsid w:val="00310CE7"/>
    <w:rsid w:val="003110B5"/>
    <w:rsid w:val="00311395"/>
    <w:rsid w:val="0031146F"/>
    <w:rsid w:val="003120A2"/>
    <w:rsid w:val="00312303"/>
    <w:rsid w:val="0031257A"/>
    <w:rsid w:val="00312F4F"/>
    <w:rsid w:val="00312F5B"/>
    <w:rsid w:val="003138D1"/>
    <w:rsid w:val="00313A52"/>
    <w:rsid w:val="00313AE2"/>
    <w:rsid w:val="00314310"/>
    <w:rsid w:val="003144E6"/>
    <w:rsid w:val="00315D2D"/>
    <w:rsid w:val="00315DB1"/>
    <w:rsid w:val="00316877"/>
    <w:rsid w:val="00316FDE"/>
    <w:rsid w:val="003173AD"/>
    <w:rsid w:val="003174D6"/>
    <w:rsid w:val="00317966"/>
    <w:rsid w:val="00317B92"/>
    <w:rsid w:val="00320C7B"/>
    <w:rsid w:val="003211F9"/>
    <w:rsid w:val="003218DB"/>
    <w:rsid w:val="00322120"/>
    <w:rsid w:val="0032290E"/>
    <w:rsid w:val="0032296D"/>
    <w:rsid w:val="00323294"/>
    <w:rsid w:val="0032367E"/>
    <w:rsid w:val="00323845"/>
    <w:rsid w:val="00323933"/>
    <w:rsid w:val="00323CBB"/>
    <w:rsid w:val="00323E1B"/>
    <w:rsid w:val="0032429D"/>
    <w:rsid w:val="0032455E"/>
    <w:rsid w:val="00324805"/>
    <w:rsid w:val="003248BC"/>
    <w:rsid w:val="00324903"/>
    <w:rsid w:val="00324C70"/>
    <w:rsid w:val="00325524"/>
    <w:rsid w:val="003255D8"/>
    <w:rsid w:val="0032582F"/>
    <w:rsid w:val="00325C8A"/>
    <w:rsid w:val="00326313"/>
    <w:rsid w:val="003268B2"/>
    <w:rsid w:val="00326A53"/>
    <w:rsid w:val="00326AC2"/>
    <w:rsid w:val="00326D80"/>
    <w:rsid w:val="00327061"/>
    <w:rsid w:val="003275C5"/>
    <w:rsid w:val="003278B0"/>
    <w:rsid w:val="00330483"/>
    <w:rsid w:val="00331030"/>
    <w:rsid w:val="00331132"/>
    <w:rsid w:val="003315AA"/>
    <w:rsid w:val="003317AD"/>
    <w:rsid w:val="00331AA9"/>
    <w:rsid w:val="00331B66"/>
    <w:rsid w:val="00331DB8"/>
    <w:rsid w:val="003323F4"/>
    <w:rsid w:val="0033284B"/>
    <w:rsid w:val="003329E5"/>
    <w:rsid w:val="003332E8"/>
    <w:rsid w:val="00333AB0"/>
    <w:rsid w:val="00333E57"/>
    <w:rsid w:val="0033443A"/>
    <w:rsid w:val="00334E60"/>
    <w:rsid w:val="00335637"/>
    <w:rsid w:val="00335658"/>
    <w:rsid w:val="00335712"/>
    <w:rsid w:val="00335D08"/>
    <w:rsid w:val="00336008"/>
    <w:rsid w:val="00336467"/>
    <w:rsid w:val="0033652F"/>
    <w:rsid w:val="0033663F"/>
    <w:rsid w:val="0033719F"/>
    <w:rsid w:val="00337939"/>
    <w:rsid w:val="003405B8"/>
    <w:rsid w:val="00340796"/>
    <w:rsid w:val="00340A17"/>
    <w:rsid w:val="00340A46"/>
    <w:rsid w:val="0034120A"/>
    <w:rsid w:val="00341270"/>
    <w:rsid w:val="003416D4"/>
    <w:rsid w:val="0034170C"/>
    <w:rsid w:val="00341BB2"/>
    <w:rsid w:val="003426AB"/>
    <w:rsid w:val="00342797"/>
    <w:rsid w:val="003427A9"/>
    <w:rsid w:val="00342804"/>
    <w:rsid w:val="0034307D"/>
    <w:rsid w:val="00343493"/>
    <w:rsid w:val="003434B7"/>
    <w:rsid w:val="00343B01"/>
    <w:rsid w:val="00343D28"/>
    <w:rsid w:val="0034458E"/>
    <w:rsid w:val="0034473C"/>
    <w:rsid w:val="0034483D"/>
    <w:rsid w:val="00344840"/>
    <w:rsid w:val="00344857"/>
    <w:rsid w:val="00344CBE"/>
    <w:rsid w:val="00345066"/>
    <w:rsid w:val="003454AF"/>
    <w:rsid w:val="0034573D"/>
    <w:rsid w:val="00345860"/>
    <w:rsid w:val="00345AFD"/>
    <w:rsid w:val="0034645F"/>
    <w:rsid w:val="003465C2"/>
    <w:rsid w:val="003465E4"/>
    <w:rsid w:val="003468A9"/>
    <w:rsid w:val="00346959"/>
    <w:rsid w:val="003472C5"/>
    <w:rsid w:val="0034775E"/>
    <w:rsid w:val="00347C10"/>
    <w:rsid w:val="00347E32"/>
    <w:rsid w:val="00350019"/>
    <w:rsid w:val="00350433"/>
    <w:rsid w:val="003504CA"/>
    <w:rsid w:val="00350AD9"/>
    <w:rsid w:val="00350AF1"/>
    <w:rsid w:val="00350C03"/>
    <w:rsid w:val="00351B36"/>
    <w:rsid w:val="003521FF"/>
    <w:rsid w:val="00352289"/>
    <w:rsid w:val="003527F8"/>
    <w:rsid w:val="003528C6"/>
    <w:rsid w:val="0035383B"/>
    <w:rsid w:val="003538C3"/>
    <w:rsid w:val="00353F1F"/>
    <w:rsid w:val="003542F4"/>
    <w:rsid w:val="00354C2F"/>
    <w:rsid w:val="00354EF6"/>
    <w:rsid w:val="0035569D"/>
    <w:rsid w:val="00355A8B"/>
    <w:rsid w:val="00355B04"/>
    <w:rsid w:val="00355B74"/>
    <w:rsid w:val="00355ECB"/>
    <w:rsid w:val="00355EF3"/>
    <w:rsid w:val="00356127"/>
    <w:rsid w:val="00356280"/>
    <w:rsid w:val="00356898"/>
    <w:rsid w:val="00356A2E"/>
    <w:rsid w:val="00356C7C"/>
    <w:rsid w:val="003574BA"/>
    <w:rsid w:val="003579CC"/>
    <w:rsid w:val="00360312"/>
    <w:rsid w:val="00360361"/>
    <w:rsid w:val="00360CBF"/>
    <w:rsid w:val="0036157C"/>
    <w:rsid w:val="003619C3"/>
    <w:rsid w:val="00361E4B"/>
    <w:rsid w:val="00362065"/>
    <w:rsid w:val="003620B2"/>
    <w:rsid w:val="0036231D"/>
    <w:rsid w:val="00362586"/>
    <w:rsid w:val="00362E28"/>
    <w:rsid w:val="003636D3"/>
    <w:rsid w:val="00363A9E"/>
    <w:rsid w:val="00363E63"/>
    <w:rsid w:val="0036406E"/>
    <w:rsid w:val="003649A0"/>
    <w:rsid w:val="00365060"/>
    <w:rsid w:val="003652C0"/>
    <w:rsid w:val="003652CA"/>
    <w:rsid w:val="00365AD7"/>
    <w:rsid w:val="00365ECD"/>
    <w:rsid w:val="00365F8C"/>
    <w:rsid w:val="003667A2"/>
    <w:rsid w:val="003673D1"/>
    <w:rsid w:val="003677C0"/>
    <w:rsid w:val="003677C5"/>
    <w:rsid w:val="00367CED"/>
    <w:rsid w:val="003701D1"/>
    <w:rsid w:val="0037079C"/>
    <w:rsid w:val="0037083B"/>
    <w:rsid w:val="00370AFB"/>
    <w:rsid w:val="00370C81"/>
    <w:rsid w:val="00370FAE"/>
    <w:rsid w:val="00371489"/>
    <w:rsid w:val="003723F1"/>
    <w:rsid w:val="003726FF"/>
    <w:rsid w:val="00372759"/>
    <w:rsid w:val="003732AE"/>
    <w:rsid w:val="0037338A"/>
    <w:rsid w:val="003743A3"/>
    <w:rsid w:val="00374703"/>
    <w:rsid w:val="003748D4"/>
    <w:rsid w:val="003749DF"/>
    <w:rsid w:val="00374C93"/>
    <w:rsid w:val="00374D0B"/>
    <w:rsid w:val="0037532B"/>
    <w:rsid w:val="0037549F"/>
    <w:rsid w:val="003755F4"/>
    <w:rsid w:val="00375A18"/>
    <w:rsid w:val="00376160"/>
    <w:rsid w:val="00376CAE"/>
    <w:rsid w:val="00377BD3"/>
    <w:rsid w:val="00377E16"/>
    <w:rsid w:val="003800AD"/>
    <w:rsid w:val="0038044D"/>
    <w:rsid w:val="00380480"/>
    <w:rsid w:val="00381656"/>
    <w:rsid w:val="003819CB"/>
    <w:rsid w:val="003822F1"/>
    <w:rsid w:val="00382AA3"/>
    <w:rsid w:val="00382BAF"/>
    <w:rsid w:val="00382CAA"/>
    <w:rsid w:val="00382D5E"/>
    <w:rsid w:val="00383B3E"/>
    <w:rsid w:val="00384030"/>
    <w:rsid w:val="0038420B"/>
    <w:rsid w:val="003843FD"/>
    <w:rsid w:val="00385034"/>
    <w:rsid w:val="00385968"/>
    <w:rsid w:val="003859B6"/>
    <w:rsid w:val="003860D9"/>
    <w:rsid w:val="003864D0"/>
    <w:rsid w:val="00386740"/>
    <w:rsid w:val="00386F16"/>
    <w:rsid w:val="003874CE"/>
    <w:rsid w:val="003875A4"/>
    <w:rsid w:val="003876F9"/>
    <w:rsid w:val="00387A9E"/>
    <w:rsid w:val="00387E47"/>
    <w:rsid w:val="003901D4"/>
    <w:rsid w:val="0039092A"/>
    <w:rsid w:val="00390989"/>
    <w:rsid w:val="00390B2E"/>
    <w:rsid w:val="00390DB2"/>
    <w:rsid w:val="00390EB1"/>
    <w:rsid w:val="00391066"/>
    <w:rsid w:val="0039122B"/>
    <w:rsid w:val="00391C52"/>
    <w:rsid w:val="00391CE1"/>
    <w:rsid w:val="0039227A"/>
    <w:rsid w:val="003926DE"/>
    <w:rsid w:val="00392861"/>
    <w:rsid w:val="00392EE4"/>
    <w:rsid w:val="003939D1"/>
    <w:rsid w:val="00393DA5"/>
    <w:rsid w:val="00393DF2"/>
    <w:rsid w:val="0039402B"/>
    <w:rsid w:val="003940AC"/>
    <w:rsid w:val="00394FCB"/>
    <w:rsid w:val="00395306"/>
    <w:rsid w:val="0039537A"/>
    <w:rsid w:val="0039606C"/>
    <w:rsid w:val="00396165"/>
    <w:rsid w:val="003963BF"/>
    <w:rsid w:val="00396661"/>
    <w:rsid w:val="00396A6D"/>
    <w:rsid w:val="00396C58"/>
    <w:rsid w:val="00397A4B"/>
    <w:rsid w:val="00397E18"/>
    <w:rsid w:val="003A040A"/>
    <w:rsid w:val="003A0529"/>
    <w:rsid w:val="003A05CB"/>
    <w:rsid w:val="003A094D"/>
    <w:rsid w:val="003A127E"/>
    <w:rsid w:val="003A1344"/>
    <w:rsid w:val="003A19B1"/>
    <w:rsid w:val="003A1B77"/>
    <w:rsid w:val="003A2275"/>
    <w:rsid w:val="003A2390"/>
    <w:rsid w:val="003A272A"/>
    <w:rsid w:val="003A2BD5"/>
    <w:rsid w:val="003A3281"/>
    <w:rsid w:val="003A3F47"/>
    <w:rsid w:val="003A4AB9"/>
    <w:rsid w:val="003A4B94"/>
    <w:rsid w:val="003A4F78"/>
    <w:rsid w:val="003A5D92"/>
    <w:rsid w:val="003A61E4"/>
    <w:rsid w:val="003A620B"/>
    <w:rsid w:val="003A6372"/>
    <w:rsid w:val="003A6BDD"/>
    <w:rsid w:val="003A765A"/>
    <w:rsid w:val="003A7B11"/>
    <w:rsid w:val="003A7DE3"/>
    <w:rsid w:val="003B05E4"/>
    <w:rsid w:val="003B1019"/>
    <w:rsid w:val="003B1983"/>
    <w:rsid w:val="003B1D52"/>
    <w:rsid w:val="003B1FDF"/>
    <w:rsid w:val="003B230C"/>
    <w:rsid w:val="003B2E79"/>
    <w:rsid w:val="003B3073"/>
    <w:rsid w:val="003B32F8"/>
    <w:rsid w:val="003B3E36"/>
    <w:rsid w:val="003B46A0"/>
    <w:rsid w:val="003B4D19"/>
    <w:rsid w:val="003B4E92"/>
    <w:rsid w:val="003B549F"/>
    <w:rsid w:val="003B65BD"/>
    <w:rsid w:val="003B68C5"/>
    <w:rsid w:val="003B6D09"/>
    <w:rsid w:val="003B7172"/>
    <w:rsid w:val="003B72A8"/>
    <w:rsid w:val="003B73D3"/>
    <w:rsid w:val="003B7419"/>
    <w:rsid w:val="003C0FC5"/>
    <w:rsid w:val="003C137D"/>
    <w:rsid w:val="003C1728"/>
    <w:rsid w:val="003C2376"/>
    <w:rsid w:val="003C2456"/>
    <w:rsid w:val="003C26D2"/>
    <w:rsid w:val="003C2EAA"/>
    <w:rsid w:val="003C3108"/>
    <w:rsid w:val="003C33D5"/>
    <w:rsid w:val="003C365F"/>
    <w:rsid w:val="003C36FD"/>
    <w:rsid w:val="003C380C"/>
    <w:rsid w:val="003C3E6E"/>
    <w:rsid w:val="003C4474"/>
    <w:rsid w:val="003C4BD9"/>
    <w:rsid w:val="003C5856"/>
    <w:rsid w:val="003C6B02"/>
    <w:rsid w:val="003C71AE"/>
    <w:rsid w:val="003C724B"/>
    <w:rsid w:val="003C7411"/>
    <w:rsid w:val="003C741E"/>
    <w:rsid w:val="003C797C"/>
    <w:rsid w:val="003C7BA4"/>
    <w:rsid w:val="003D004D"/>
    <w:rsid w:val="003D0176"/>
    <w:rsid w:val="003D03AD"/>
    <w:rsid w:val="003D0829"/>
    <w:rsid w:val="003D09A2"/>
    <w:rsid w:val="003D0D6D"/>
    <w:rsid w:val="003D0FF4"/>
    <w:rsid w:val="003D1B17"/>
    <w:rsid w:val="003D1FB8"/>
    <w:rsid w:val="003D2180"/>
    <w:rsid w:val="003D230C"/>
    <w:rsid w:val="003D26A0"/>
    <w:rsid w:val="003D2C9A"/>
    <w:rsid w:val="003D2D18"/>
    <w:rsid w:val="003D3318"/>
    <w:rsid w:val="003D38F5"/>
    <w:rsid w:val="003D4628"/>
    <w:rsid w:val="003D4A8A"/>
    <w:rsid w:val="003D4E57"/>
    <w:rsid w:val="003D5193"/>
    <w:rsid w:val="003D558F"/>
    <w:rsid w:val="003D559E"/>
    <w:rsid w:val="003D65B1"/>
    <w:rsid w:val="003D6A79"/>
    <w:rsid w:val="003D7ECC"/>
    <w:rsid w:val="003D7F35"/>
    <w:rsid w:val="003E00CC"/>
    <w:rsid w:val="003E01A6"/>
    <w:rsid w:val="003E0AA1"/>
    <w:rsid w:val="003E0DEB"/>
    <w:rsid w:val="003E1092"/>
    <w:rsid w:val="003E10B3"/>
    <w:rsid w:val="003E1859"/>
    <w:rsid w:val="003E2024"/>
    <w:rsid w:val="003E2241"/>
    <w:rsid w:val="003E2A92"/>
    <w:rsid w:val="003E2B07"/>
    <w:rsid w:val="003E366C"/>
    <w:rsid w:val="003E36E2"/>
    <w:rsid w:val="003E4386"/>
    <w:rsid w:val="003E43CB"/>
    <w:rsid w:val="003E4BD8"/>
    <w:rsid w:val="003E4D7F"/>
    <w:rsid w:val="003E508C"/>
    <w:rsid w:val="003E5188"/>
    <w:rsid w:val="003E51A0"/>
    <w:rsid w:val="003E5BA1"/>
    <w:rsid w:val="003E5C31"/>
    <w:rsid w:val="003E5F6F"/>
    <w:rsid w:val="003E6323"/>
    <w:rsid w:val="003E683D"/>
    <w:rsid w:val="003E72CE"/>
    <w:rsid w:val="003E74DB"/>
    <w:rsid w:val="003E75F3"/>
    <w:rsid w:val="003F0254"/>
    <w:rsid w:val="003F0A6D"/>
    <w:rsid w:val="003F1053"/>
    <w:rsid w:val="003F16DC"/>
    <w:rsid w:val="003F1798"/>
    <w:rsid w:val="003F1C62"/>
    <w:rsid w:val="003F22D1"/>
    <w:rsid w:val="003F2475"/>
    <w:rsid w:val="003F24F5"/>
    <w:rsid w:val="003F2757"/>
    <w:rsid w:val="003F2769"/>
    <w:rsid w:val="003F2D10"/>
    <w:rsid w:val="003F3030"/>
    <w:rsid w:val="003F3299"/>
    <w:rsid w:val="003F3431"/>
    <w:rsid w:val="003F36FE"/>
    <w:rsid w:val="003F37D1"/>
    <w:rsid w:val="003F38D2"/>
    <w:rsid w:val="003F3AF9"/>
    <w:rsid w:val="003F3C35"/>
    <w:rsid w:val="003F3D32"/>
    <w:rsid w:val="003F3DC9"/>
    <w:rsid w:val="003F41B4"/>
    <w:rsid w:val="003F5380"/>
    <w:rsid w:val="003F558A"/>
    <w:rsid w:val="003F5711"/>
    <w:rsid w:val="003F59B1"/>
    <w:rsid w:val="003F5AFD"/>
    <w:rsid w:val="003F61E6"/>
    <w:rsid w:val="003F666F"/>
    <w:rsid w:val="003F66F1"/>
    <w:rsid w:val="003F7348"/>
    <w:rsid w:val="003F73BE"/>
    <w:rsid w:val="003F74B8"/>
    <w:rsid w:val="003F7738"/>
    <w:rsid w:val="003F78A4"/>
    <w:rsid w:val="003F79F6"/>
    <w:rsid w:val="003F7FBA"/>
    <w:rsid w:val="0040056F"/>
    <w:rsid w:val="0040062D"/>
    <w:rsid w:val="0040093F"/>
    <w:rsid w:val="00401356"/>
    <w:rsid w:val="004014FD"/>
    <w:rsid w:val="00401A9D"/>
    <w:rsid w:val="004021E9"/>
    <w:rsid w:val="00402665"/>
    <w:rsid w:val="0040293F"/>
    <w:rsid w:val="00403BFD"/>
    <w:rsid w:val="00403E85"/>
    <w:rsid w:val="00403F82"/>
    <w:rsid w:val="004045DA"/>
    <w:rsid w:val="00404CF5"/>
    <w:rsid w:val="004052BC"/>
    <w:rsid w:val="0040564F"/>
    <w:rsid w:val="00406233"/>
    <w:rsid w:val="00406279"/>
    <w:rsid w:val="004064FE"/>
    <w:rsid w:val="00406687"/>
    <w:rsid w:val="0040670A"/>
    <w:rsid w:val="00406D31"/>
    <w:rsid w:val="0040792E"/>
    <w:rsid w:val="00407F3A"/>
    <w:rsid w:val="00410A7D"/>
    <w:rsid w:val="00410D36"/>
    <w:rsid w:val="00410F50"/>
    <w:rsid w:val="00411B43"/>
    <w:rsid w:val="004121D8"/>
    <w:rsid w:val="004124CB"/>
    <w:rsid w:val="00412827"/>
    <w:rsid w:val="00412AAF"/>
    <w:rsid w:val="00412D7A"/>
    <w:rsid w:val="00413ACB"/>
    <w:rsid w:val="00414140"/>
    <w:rsid w:val="004146BA"/>
    <w:rsid w:val="0041472C"/>
    <w:rsid w:val="00414B34"/>
    <w:rsid w:val="00415BA1"/>
    <w:rsid w:val="00415CC5"/>
    <w:rsid w:val="00415CFB"/>
    <w:rsid w:val="00416131"/>
    <w:rsid w:val="00416379"/>
    <w:rsid w:val="0041654A"/>
    <w:rsid w:val="00416B88"/>
    <w:rsid w:val="00416DF8"/>
    <w:rsid w:val="00416E9C"/>
    <w:rsid w:val="004170A0"/>
    <w:rsid w:val="00417A8F"/>
    <w:rsid w:val="00417C6B"/>
    <w:rsid w:val="00420031"/>
    <w:rsid w:val="00420A24"/>
    <w:rsid w:val="00420E92"/>
    <w:rsid w:val="00421ADB"/>
    <w:rsid w:val="00421E45"/>
    <w:rsid w:val="004229D9"/>
    <w:rsid w:val="004230EA"/>
    <w:rsid w:val="004231C4"/>
    <w:rsid w:val="00423765"/>
    <w:rsid w:val="00423A39"/>
    <w:rsid w:val="00424EEF"/>
    <w:rsid w:val="004252B7"/>
    <w:rsid w:val="00425785"/>
    <w:rsid w:val="0042580D"/>
    <w:rsid w:val="00425980"/>
    <w:rsid w:val="00425E05"/>
    <w:rsid w:val="00425EB7"/>
    <w:rsid w:val="00426451"/>
    <w:rsid w:val="004272FC"/>
    <w:rsid w:val="004278DF"/>
    <w:rsid w:val="00427954"/>
    <w:rsid w:val="004279B0"/>
    <w:rsid w:val="00427A7B"/>
    <w:rsid w:val="0043020D"/>
    <w:rsid w:val="00430243"/>
    <w:rsid w:val="00430572"/>
    <w:rsid w:val="00430B32"/>
    <w:rsid w:val="00430E7D"/>
    <w:rsid w:val="00431759"/>
    <w:rsid w:val="0043209E"/>
    <w:rsid w:val="004321B9"/>
    <w:rsid w:val="004322E6"/>
    <w:rsid w:val="00432764"/>
    <w:rsid w:val="0043277F"/>
    <w:rsid w:val="004328A2"/>
    <w:rsid w:val="00433465"/>
    <w:rsid w:val="00433EF1"/>
    <w:rsid w:val="0043407C"/>
    <w:rsid w:val="00434207"/>
    <w:rsid w:val="0043511B"/>
    <w:rsid w:val="00435686"/>
    <w:rsid w:val="0043608F"/>
    <w:rsid w:val="004370C8"/>
    <w:rsid w:val="0044015A"/>
    <w:rsid w:val="00440477"/>
    <w:rsid w:val="00440A6F"/>
    <w:rsid w:val="004414C5"/>
    <w:rsid w:val="004415F5"/>
    <w:rsid w:val="00441760"/>
    <w:rsid w:val="0044188C"/>
    <w:rsid w:val="00441D72"/>
    <w:rsid w:val="00441E53"/>
    <w:rsid w:val="00442204"/>
    <w:rsid w:val="0044322F"/>
    <w:rsid w:val="004437EA"/>
    <w:rsid w:val="004438A6"/>
    <w:rsid w:val="00443BF1"/>
    <w:rsid w:val="004442A8"/>
    <w:rsid w:val="0044540C"/>
    <w:rsid w:val="004456B6"/>
    <w:rsid w:val="00445B8B"/>
    <w:rsid w:val="00445F25"/>
    <w:rsid w:val="00446579"/>
    <w:rsid w:val="00446C11"/>
    <w:rsid w:val="00446E25"/>
    <w:rsid w:val="004474E3"/>
    <w:rsid w:val="0045024A"/>
    <w:rsid w:val="00450549"/>
    <w:rsid w:val="0045072E"/>
    <w:rsid w:val="0045181E"/>
    <w:rsid w:val="004518C9"/>
    <w:rsid w:val="00451BF2"/>
    <w:rsid w:val="00451D5E"/>
    <w:rsid w:val="00451D76"/>
    <w:rsid w:val="004537BA"/>
    <w:rsid w:val="00454217"/>
    <w:rsid w:val="00454406"/>
    <w:rsid w:val="004548D5"/>
    <w:rsid w:val="00454AEB"/>
    <w:rsid w:val="00454B3A"/>
    <w:rsid w:val="00454C04"/>
    <w:rsid w:val="00454CF6"/>
    <w:rsid w:val="00454E9F"/>
    <w:rsid w:val="00455017"/>
    <w:rsid w:val="004552C3"/>
    <w:rsid w:val="0045556A"/>
    <w:rsid w:val="004559A9"/>
    <w:rsid w:val="00455C46"/>
    <w:rsid w:val="004561D5"/>
    <w:rsid w:val="0045659E"/>
    <w:rsid w:val="004566C8"/>
    <w:rsid w:val="00456825"/>
    <w:rsid w:val="00456A4E"/>
    <w:rsid w:val="00457336"/>
    <w:rsid w:val="00457F24"/>
    <w:rsid w:val="00460102"/>
    <w:rsid w:val="00460EEF"/>
    <w:rsid w:val="00461218"/>
    <w:rsid w:val="004617AA"/>
    <w:rsid w:val="00461924"/>
    <w:rsid w:val="00462057"/>
    <w:rsid w:val="00462461"/>
    <w:rsid w:val="0046268D"/>
    <w:rsid w:val="00462852"/>
    <w:rsid w:val="00462E48"/>
    <w:rsid w:val="0046367D"/>
    <w:rsid w:val="004639A4"/>
    <w:rsid w:val="00463E64"/>
    <w:rsid w:val="00464308"/>
    <w:rsid w:val="00464A09"/>
    <w:rsid w:val="00464A41"/>
    <w:rsid w:val="004653C4"/>
    <w:rsid w:val="004654A4"/>
    <w:rsid w:val="00465C91"/>
    <w:rsid w:val="00465F0B"/>
    <w:rsid w:val="00466C74"/>
    <w:rsid w:val="0046742C"/>
    <w:rsid w:val="00467641"/>
    <w:rsid w:val="0046799E"/>
    <w:rsid w:val="00470452"/>
    <w:rsid w:val="0047075E"/>
    <w:rsid w:val="00470F2A"/>
    <w:rsid w:val="0047136E"/>
    <w:rsid w:val="0047140C"/>
    <w:rsid w:val="004719DC"/>
    <w:rsid w:val="00471A09"/>
    <w:rsid w:val="00471B42"/>
    <w:rsid w:val="0047280C"/>
    <w:rsid w:val="00473553"/>
    <w:rsid w:val="00473654"/>
    <w:rsid w:val="00473D63"/>
    <w:rsid w:val="00474505"/>
    <w:rsid w:val="004745A8"/>
    <w:rsid w:val="00474F5C"/>
    <w:rsid w:val="00475092"/>
    <w:rsid w:val="004758EE"/>
    <w:rsid w:val="00476D3F"/>
    <w:rsid w:val="0047786A"/>
    <w:rsid w:val="00480226"/>
    <w:rsid w:val="004809BB"/>
    <w:rsid w:val="00480D6F"/>
    <w:rsid w:val="004810B4"/>
    <w:rsid w:val="0048171B"/>
    <w:rsid w:val="004818C5"/>
    <w:rsid w:val="00481B85"/>
    <w:rsid w:val="00482045"/>
    <w:rsid w:val="004825AC"/>
    <w:rsid w:val="00482BCA"/>
    <w:rsid w:val="00483518"/>
    <w:rsid w:val="004836F3"/>
    <w:rsid w:val="00483BA1"/>
    <w:rsid w:val="00483BAF"/>
    <w:rsid w:val="00483EB8"/>
    <w:rsid w:val="00484450"/>
    <w:rsid w:val="00484A2E"/>
    <w:rsid w:val="0048504A"/>
    <w:rsid w:val="00485814"/>
    <w:rsid w:val="00485DFC"/>
    <w:rsid w:val="004860DE"/>
    <w:rsid w:val="004866C1"/>
    <w:rsid w:val="00486734"/>
    <w:rsid w:val="0048696A"/>
    <w:rsid w:val="00486CAA"/>
    <w:rsid w:val="004871BD"/>
    <w:rsid w:val="0049034B"/>
    <w:rsid w:val="004905EB"/>
    <w:rsid w:val="004908CD"/>
    <w:rsid w:val="00491BF4"/>
    <w:rsid w:val="00491E2C"/>
    <w:rsid w:val="00491E44"/>
    <w:rsid w:val="004921EA"/>
    <w:rsid w:val="00492B08"/>
    <w:rsid w:val="00492E15"/>
    <w:rsid w:val="00493139"/>
    <w:rsid w:val="004932D9"/>
    <w:rsid w:val="004937C0"/>
    <w:rsid w:val="004940BE"/>
    <w:rsid w:val="004949CD"/>
    <w:rsid w:val="00495026"/>
    <w:rsid w:val="00495092"/>
    <w:rsid w:val="00495C11"/>
    <w:rsid w:val="00495CDF"/>
    <w:rsid w:val="00496806"/>
    <w:rsid w:val="00496881"/>
    <w:rsid w:val="00496AC7"/>
    <w:rsid w:val="00496D6B"/>
    <w:rsid w:val="00496DF0"/>
    <w:rsid w:val="00497C3D"/>
    <w:rsid w:val="00497D4C"/>
    <w:rsid w:val="004A0011"/>
    <w:rsid w:val="004A10C9"/>
    <w:rsid w:val="004A13C1"/>
    <w:rsid w:val="004A1C5B"/>
    <w:rsid w:val="004A1FDF"/>
    <w:rsid w:val="004A21A0"/>
    <w:rsid w:val="004A241F"/>
    <w:rsid w:val="004A2482"/>
    <w:rsid w:val="004A2B7F"/>
    <w:rsid w:val="004A2BD3"/>
    <w:rsid w:val="004A2EF1"/>
    <w:rsid w:val="004A333B"/>
    <w:rsid w:val="004A38BC"/>
    <w:rsid w:val="004A3DCF"/>
    <w:rsid w:val="004A4238"/>
    <w:rsid w:val="004A4360"/>
    <w:rsid w:val="004A46A0"/>
    <w:rsid w:val="004A4792"/>
    <w:rsid w:val="004A51AD"/>
    <w:rsid w:val="004A546D"/>
    <w:rsid w:val="004A5A51"/>
    <w:rsid w:val="004A61ED"/>
    <w:rsid w:val="004A6221"/>
    <w:rsid w:val="004A66D2"/>
    <w:rsid w:val="004A6B36"/>
    <w:rsid w:val="004A7A36"/>
    <w:rsid w:val="004A7E8A"/>
    <w:rsid w:val="004B0975"/>
    <w:rsid w:val="004B0E0D"/>
    <w:rsid w:val="004B161B"/>
    <w:rsid w:val="004B1891"/>
    <w:rsid w:val="004B1CFB"/>
    <w:rsid w:val="004B1D77"/>
    <w:rsid w:val="004B1FEA"/>
    <w:rsid w:val="004B27BF"/>
    <w:rsid w:val="004B2992"/>
    <w:rsid w:val="004B2A8A"/>
    <w:rsid w:val="004B33F0"/>
    <w:rsid w:val="004B3AC6"/>
    <w:rsid w:val="004B466C"/>
    <w:rsid w:val="004B47BF"/>
    <w:rsid w:val="004B4966"/>
    <w:rsid w:val="004B49A8"/>
    <w:rsid w:val="004B4CA6"/>
    <w:rsid w:val="004B4EB1"/>
    <w:rsid w:val="004B4F26"/>
    <w:rsid w:val="004B5A55"/>
    <w:rsid w:val="004B5D0E"/>
    <w:rsid w:val="004B5DDF"/>
    <w:rsid w:val="004B62CF"/>
    <w:rsid w:val="004B66FB"/>
    <w:rsid w:val="004B6D44"/>
    <w:rsid w:val="004B6F7D"/>
    <w:rsid w:val="004B7048"/>
    <w:rsid w:val="004B7506"/>
    <w:rsid w:val="004B780F"/>
    <w:rsid w:val="004B7BC5"/>
    <w:rsid w:val="004B7C59"/>
    <w:rsid w:val="004B7FCF"/>
    <w:rsid w:val="004C047D"/>
    <w:rsid w:val="004C0766"/>
    <w:rsid w:val="004C0A74"/>
    <w:rsid w:val="004C0A8A"/>
    <w:rsid w:val="004C1969"/>
    <w:rsid w:val="004C1A6B"/>
    <w:rsid w:val="004C2367"/>
    <w:rsid w:val="004C2491"/>
    <w:rsid w:val="004C24F9"/>
    <w:rsid w:val="004C2579"/>
    <w:rsid w:val="004C2838"/>
    <w:rsid w:val="004C3352"/>
    <w:rsid w:val="004C47B4"/>
    <w:rsid w:val="004C48AC"/>
    <w:rsid w:val="004C4B12"/>
    <w:rsid w:val="004C52DB"/>
    <w:rsid w:val="004C5B63"/>
    <w:rsid w:val="004C5DB2"/>
    <w:rsid w:val="004C6AE9"/>
    <w:rsid w:val="004C6D2A"/>
    <w:rsid w:val="004C6F88"/>
    <w:rsid w:val="004C706D"/>
    <w:rsid w:val="004C75AD"/>
    <w:rsid w:val="004C7E6A"/>
    <w:rsid w:val="004D03E0"/>
    <w:rsid w:val="004D06DE"/>
    <w:rsid w:val="004D0B09"/>
    <w:rsid w:val="004D0B82"/>
    <w:rsid w:val="004D0FFC"/>
    <w:rsid w:val="004D1A7D"/>
    <w:rsid w:val="004D2399"/>
    <w:rsid w:val="004D23A9"/>
    <w:rsid w:val="004D2402"/>
    <w:rsid w:val="004D2463"/>
    <w:rsid w:val="004D264C"/>
    <w:rsid w:val="004D2CF3"/>
    <w:rsid w:val="004D36B2"/>
    <w:rsid w:val="004D3871"/>
    <w:rsid w:val="004D3B77"/>
    <w:rsid w:val="004D4625"/>
    <w:rsid w:val="004D53AC"/>
    <w:rsid w:val="004D543F"/>
    <w:rsid w:val="004D5AE7"/>
    <w:rsid w:val="004D5C1E"/>
    <w:rsid w:val="004D5C2D"/>
    <w:rsid w:val="004D5C79"/>
    <w:rsid w:val="004D6595"/>
    <w:rsid w:val="004D7515"/>
    <w:rsid w:val="004D75EC"/>
    <w:rsid w:val="004D7754"/>
    <w:rsid w:val="004D7A59"/>
    <w:rsid w:val="004E0925"/>
    <w:rsid w:val="004E1082"/>
    <w:rsid w:val="004E11F5"/>
    <w:rsid w:val="004E124F"/>
    <w:rsid w:val="004E152C"/>
    <w:rsid w:val="004E1BEE"/>
    <w:rsid w:val="004E1D2A"/>
    <w:rsid w:val="004E205E"/>
    <w:rsid w:val="004E2328"/>
    <w:rsid w:val="004E2421"/>
    <w:rsid w:val="004E2A62"/>
    <w:rsid w:val="004E3073"/>
    <w:rsid w:val="004E3870"/>
    <w:rsid w:val="004E402C"/>
    <w:rsid w:val="004E4065"/>
    <w:rsid w:val="004E45FB"/>
    <w:rsid w:val="004E4E54"/>
    <w:rsid w:val="004E535D"/>
    <w:rsid w:val="004E53EE"/>
    <w:rsid w:val="004E5AAB"/>
    <w:rsid w:val="004E64C3"/>
    <w:rsid w:val="004E6516"/>
    <w:rsid w:val="004E6588"/>
    <w:rsid w:val="004E6A77"/>
    <w:rsid w:val="004E7845"/>
    <w:rsid w:val="004E7E9F"/>
    <w:rsid w:val="004F0635"/>
    <w:rsid w:val="004F11CC"/>
    <w:rsid w:val="004F154E"/>
    <w:rsid w:val="004F1C26"/>
    <w:rsid w:val="004F1D93"/>
    <w:rsid w:val="004F209A"/>
    <w:rsid w:val="004F231A"/>
    <w:rsid w:val="004F24C8"/>
    <w:rsid w:val="004F2AEA"/>
    <w:rsid w:val="004F39E1"/>
    <w:rsid w:val="004F3ADA"/>
    <w:rsid w:val="004F3D0F"/>
    <w:rsid w:val="004F56B3"/>
    <w:rsid w:val="004F5DBC"/>
    <w:rsid w:val="004F6727"/>
    <w:rsid w:val="004F6807"/>
    <w:rsid w:val="004F68D5"/>
    <w:rsid w:val="004F6EF3"/>
    <w:rsid w:val="004F6FD1"/>
    <w:rsid w:val="004F7305"/>
    <w:rsid w:val="004F7323"/>
    <w:rsid w:val="004F76B3"/>
    <w:rsid w:val="004F7FB1"/>
    <w:rsid w:val="005001E1"/>
    <w:rsid w:val="00500467"/>
    <w:rsid w:val="00501068"/>
    <w:rsid w:val="00501215"/>
    <w:rsid w:val="005017A4"/>
    <w:rsid w:val="005017B9"/>
    <w:rsid w:val="00501CEE"/>
    <w:rsid w:val="005026AC"/>
    <w:rsid w:val="005027D4"/>
    <w:rsid w:val="005028DD"/>
    <w:rsid w:val="00502A77"/>
    <w:rsid w:val="0050374F"/>
    <w:rsid w:val="00503B2E"/>
    <w:rsid w:val="00504132"/>
    <w:rsid w:val="00504317"/>
    <w:rsid w:val="005043DB"/>
    <w:rsid w:val="005047D1"/>
    <w:rsid w:val="0050486F"/>
    <w:rsid w:val="00504E47"/>
    <w:rsid w:val="00504F48"/>
    <w:rsid w:val="00505917"/>
    <w:rsid w:val="00506045"/>
    <w:rsid w:val="005063EB"/>
    <w:rsid w:val="005065B9"/>
    <w:rsid w:val="005065F2"/>
    <w:rsid w:val="005067DB"/>
    <w:rsid w:val="00506A33"/>
    <w:rsid w:val="00506AA4"/>
    <w:rsid w:val="00506EDB"/>
    <w:rsid w:val="00507328"/>
    <w:rsid w:val="00507763"/>
    <w:rsid w:val="00507B0B"/>
    <w:rsid w:val="00510306"/>
    <w:rsid w:val="0051071C"/>
    <w:rsid w:val="00510ECA"/>
    <w:rsid w:val="00511573"/>
    <w:rsid w:val="005116E7"/>
    <w:rsid w:val="00511B2C"/>
    <w:rsid w:val="00512870"/>
    <w:rsid w:val="005132D8"/>
    <w:rsid w:val="00513408"/>
    <w:rsid w:val="005139EE"/>
    <w:rsid w:val="00514155"/>
    <w:rsid w:val="00514241"/>
    <w:rsid w:val="00514C0D"/>
    <w:rsid w:val="0051540E"/>
    <w:rsid w:val="00515804"/>
    <w:rsid w:val="005158B4"/>
    <w:rsid w:val="005159B4"/>
    <w:rsid w:val="0051649F"/>
    <w:rsid w:val="00516B81"/>
    <w:rsid w:val="00517028"/>
    <w:rsid w:val="0051765E"/>
    <w:rsid w:val="0051788F"/>
    <w:rsid w:val="0051798E"/>
    <w:rsid w:val="00517C48"/>
    <w:rsid w:val="00517FCA"/>
    <w:rsid w:val="0052063B"/>
    <w:rsid w:val="00520E64"/>
    <w:rsid w:val="0052130C"/>
    <w:rsid w:val="005217E1"/>
    <w:rsid w:val="0052205D"/>
    <w:rsid w:val="005225CA"/>
    <w:rsid w:val="00522E11"/>
    <w:rsid w:val="00523A58"/>
    <w:rsid w:val="00524489"/>
    <w:rsid w:val="00524DF9"/>
    <w:rsid w:val="00525218"/>
    <w:rsid w:val="00525528"/>
    <w:rsid w:val="0052579F"/>
    <w:rsid w:val="00525F16"/>
    <w:rsid w:val="00526039"/>
    <w:rsid w:val="0052607B"/>
    <w:rsid w:val="0052640F"/>
    <w:rsid w:val="00526F56"/>
    <w:rsid w:val="0052722A"/>
    <w:rsid w:val="0052739C"/>
    <w:rsid w:val="005277C2"/>
    <w:rsid w:val="00530572"/>
    <w:rsid w:val="00530607"/>
    <w:rsid w:val="005308B7"/>
    <w:rsid w:val="005316E5"/>
    <w:rsid w:val="00531B9B"/>
    <w:rsid w:val="00531EE0"/>
    <w:rsid w:val="00532551"/>
    <w:rsid w:val="00532957"/>
    <w:rsid w:val="005330D1"/>
    <w:rsid w:val="00533382"/>
    <w:rsid w:val="0053342A"/>
    <w:rsid w:val="00533663"/>
    <w:rsid w:val="005337DC"/>
    <w:rsid w:val="00533B0A"/>
    <w:rsid w:val="00533F0F"/>
    <w:rsid w:val="00534A78"/>
    <w:rsid w:val="00534EF6"/>
    <w:rsid w:val="00535294"/>
    <w:rsid w:val="005355FD"/>
    <w:rsid w:val="00535947"/>
    <w:rsid w:val="00536B95"/>
    <w:rsid w:val="0053787C"/>
    <w:rsid w:val="00537D95"/>
    <w:rsid w:val="0054099B"/>
    <w:rsid w:val="00540A31"/>
    <w:rsid w:val="00540B1B"/>
    <w:rsid w:val="00540B23"/>
    <w:rsid w:val="00540D1D"/>
    <w:rsid w:val="00541712"/>
    <w:rsid w:val="00541A66"/>
    <w:rsid w:val="00541A8B"/>
    <w:rsid w:val="00541EBF"/>
    <w:rsid w:val="00542085"/>
    <w:rsid w:val="00543286"/>
    <w:rsid w:val="005434A4"/>
    <w:rsid w:val="00543BC5"/>
    <w:rsid w:val="00543C81"/>
    <w:rsid w:val="00543E5E"/>
    <w:rsid w:val="005441C9"/>
    <w:rsid w:val="00544619"/>
    <w:rsid w:val="0054470B"/>
    <w:rsid w:val="005448CF"/>
    <w:rsid w:val="00545523"/>
    <w:rsid w:val="0054587B"/>
    <w:rsid w:val="00545CEB"/>
    <w:rsid w:val="00546762"/>
    <w:rsid w:val="005477F8"/>
    <w:rsid w:val="00547B69"/>
    <w:rsid w:val="00547EA8"/>
    <w:rsid w:val="005503B5"/>
    <w:rsid w:val="00550E0E"/>
    <w:rsid w:val="00551176"/>
    <w:rsid w:val="00551456"/>
    <w:rsid w:val="00551720"/>
    <w:rsid w:val="00551FEC"/>
    <w:rsid w:val="0055256A"/>
    <w:rsid w:val="005525F7"/>
    <w:rsid w:val="005528BC"/>
    <w:rsid w:val="00553196"/>
    <w:rsid w:val="00553C3F"/>
    <w:rsid w:val="005540E3"/>
    <w:rsid w:val="005544E1"/>
    <w:rsid w:val="005545A8"/>
    <w:rsid w:val="0055520B"/>
    <w:rsid w:val="005552B4"/>
    <w:rsid w:val="005553CD"/>
    <w:rsid w:val="00555413"/>
    <w:rsid w:val="00555C16"/>
    <w:rsid w:val="005562A9"/>
    <w:rsid w:val="005566D0"/>
    <w:rsid w:val="00556A38"/>
    <w:rsid w:val="00557139"/>
    <w:rsid w:val="0055732E"/>
    <w:rsid w:val="00557930"/>
    <w:rsid w:val="00557C34"/>
    <w:rsid w:val="00557F1F"/>
    <w:rsid w:val="00560754"/>
    <w:rsid w:val="00560BB1"/>
    <w:rsid w:val="00560BCB"/>
    <w:rsid w:val="005610D4"/>
    <w:rsid w:val="0056138F"/>
    <w:rsid w:val="00561958"/>
    <w:rsid w:val="00561C00"/>
    <w:rsid w:val="00562133"/>
    <w:rsid w:val="005622A9"/>
    <w:rsid w:val="005623D3"/>
    <w:rsid w:val="005637C9"/>
    <w:rsid w:val="0056380D"/>
    <w:rsid w:val="00563845"/>
    <w:rsid w:val="0056404E"/>
    <w:rsid w:val="00564186"/>
    <w:rsid w:val="00564233"/>
    <w:rsid w:val="00564D70"/>
    <w:rsid w:val="00564F3C"/>
    <w:rsid w:val="005654A1"/>
    <w:rsid w:val="005658E5"/>
    <w:rsid w:val="00565946"/>
    <w:rsid w:val="00565B01"/>
    <w:rsid w:val="005664A1"/>
    <w:rsid w:val="005667C4"/>
    <w:rsid w:val="00566871"/>
    <w:rsid w:val="005668CC"/>
    <w:rsid w:val="0056790A"/>
    <w:rsid w:val="00567CA0"/>
    <w:rsid w:val="00567CA2"/>
    <w:rsid w:val="005701CA"/>
    <w:rsid w:val="005708F1"/>
    <w:rsid w:val="0057279E"/>
    <w:rsid w:val="00572DF7"/>
    <w:rsid w:val="0057318D"/>
    <w:rsid w:val="00574595"/>
    <w:rsid w:val="00574793"/>
    <w:rsid w:val="00574C66"/>
    <w:rsid w:val="00575064"/>
    <w:rsid w:val="005752E4"/>
    <w:rsid w:val="00575356"/>
    <w:rsid w:val="005753FD"/>
    <w:rsid w:val="00575CB3"/>
    <w:rsid w:val="00575DD0"/>
    <w:rsid w:val="0057691F"/>
    <w:rsid w:val="0057723C"/>
    <w:rsid w:val="00577D04"/>
    <w:rsid w:val="00577EE9"/>
    <w:rsid w:val="0058031E"/>
    <w:rsid w:val="00580939"/>
    <w:rsid w:val="00580B1D"/>
    <w:rsid w:val="00581277"/>
    <w:rsid w:val="005815D0"/>
    <w:rsid w:val="005819DA"/>
    <w:rsid w:val="00581B60"/>
    <w:rsid w:val="00581BC3"/>
    <w:rsid w:val="00582047"/>
    <w:rsid w:val="0058245E"/>
    <w:rsid w:val="005827F3"/>
    <w:rsid w:val="00583179"/>
    <w:rsid w:val="00583738"/>
    <w:rsid w:val="00583A85"/>
    <w:rsid w:val="00583F01"/>
    <w:rsid w:val="005847BA"/>
    <w:rsid w:val="00584D89"/>
    <w:rsid w:val="00584F00"/>
    <w:rsid w:val="00584F2B"/>
    <w:rsid w:val="00585441"/>
    <w:rsid w:val="005854FB"/>
    <w:rsid w:val="00585614"/>
    <w:rsid w:val="005856AD"/>
    <w:rsid w:val="005856F5"/>
    <w:rsid w:val="0058669D"/>
    <w:rsid w:val="005869A9"/>
    <w:rsid w:val="00586B3E"/>
    <w:rsid w:val="00586BAC"/>
    <w:rsid w:val="00586EF7"/>
    <w:rsid w:val="005871AE"/>
    <w:rsid w:val="0058788D"/>
    <w:rsid w:val="00587BA9"/>
    <w:rsid w:val="00587C02"/>
    <w:rsid w:val="00587C3F"/>
    <w:rsid w:val="00590214"/>
    <w:rsid w:val="0059058D"/>
    <w:rsid w:val="00590959"/>
    <w:rsid w:val="00591670"/>
    <w:rsid w:val="00591804"/>
    <w:rsid w:val="00591A76"/>
    <w:rsid w:val="00591DCE"/>
    <w:rsid w:val="00591E41"/>
    <w:rsid w:val="00592428"/>
    <w:rsid w:val="0059259E"/>
    <w:rsid w:val="00592863"/>
    <w:rsid w:val="00593217"/>
    <w:rsid w:val="00593313"/>
    <w:rsid w:val="005939CC"/>
    <w:rsid w:val="005939E4"/>
    <w:rsid w:val="00595530"/>
    <w:rsid w:val="005956CD"/>
    <w:rsid w:val="005958AE"/>
    <w:rsid w:val="00596722"/>
    <w:rsid w:val="00596B58"/>
    <w:rsid w:val="00597369"/>
    <w:rsid w:val="00597403"/>
    <w:rsid w:val="00597496"/>
    <w:rsid w:val="005974C7"/>
    <w:rsid w:val="005977A6"/>
    <w:rsid w:val="005A0875"/>
    <w:rsid w:val="005A1271"/>
    <w:rsid w:val="005A18B8"/>
    <w:rsid w:val="005A28B8"/>
    <w:rsid w:val="005A2E51"/>
    <w:rsid w:val="005A2E90"/>
    <w:rsid w:val="005A32E1"/>
    <w:rsid w:val="005A3503"/>
    <w:rsid w:val="005A3B76"/>
    <w:rsid w:val="005A3BD4"/>
    <w:rsid w:val="005A3BE9"/>
    <w:rsid w:val="005A4086"/>
    <w:rsid w:val="005A46B7"/>
    <w:rsid w:val="005A51CF"/>
    <w:rsid w:val="005A5676"/>
    <w:rsid w:val="005A56E0"/>
    <w:rsid w:val="005A5BA0"/>
    <w:rsid w:val="005A5DE1"/>
    <w:rsid w:val="005A6E90"/>
    <w:rsid w:val="005A709E"/>
    <w:rsid w:val="005A76BC"/>
    <w:rsid w:val="005A77AB"/>
    <w:rsid w:val="005A7A99"/>
    <w:rsid w:val="005B00BA"/>
    <w:rsid w:val="005B0CDD"/>
    <w:rsid w:val="005B119A"/>
    <w:rsid w:val="005B1A36"/>
    <w:rsid w:val="005B1B3C"/>
    <w:rsid w:val="005B2691"/>
    <w:rsid w:val="005B2720"/>
    <w:rsid w:val="005B2B9E"/>
    <w:rsid w:val="005B30A0"/>
    <w:rsid w:val="005B336A"/>
    <w:rsid w:val="005B344E"/>
    <w:rsid w:val="005B393E"/>
    <w:rsid w:val="005B3974"/>
    <w:rsid w:val="005B4305"/>
    <w:rsid w:val="005B446F"/>
    <w:rsid w:val="005B4631"/>
    <w:rsid w:val="005B476A"/>
    <w:rsid w:val="005B4BA8"/>
    <w:rsid w:val="005B4EAF"/>
    <w:rsid w:val="005B50D2"/>
    <w:rsid w:val="005B5C92"/>
    <w:rsid w:val="005B719E"/>
    <w:rsid w:val="005B75A0"/>
    <w:rsid w:val="005B7B19"/>
    <w:rsid w:val="005B7CEE"/>
    <w:rsid w:val="005C005F"/>
    <w:rsid w:val="005C01F1"/>
    <w:rsid w:val="005C056F"/>
    <w:rsid w:val="005C0F85"/>
    <w:rsid w:val="005C14B5"/>
    <w:rsid w:val="005C1788"/>
    <w:rsid w:val="005C186F"/>
    <w:rsid w:val="005C192F"/>
    <w:rsid w:val="005C1ABE"/>
    <w:rsid w:val="005C1DF4"/>
    <w:rsid w:val="005C22AC"/>
    <w:rsid w:val="005C3562"/>
    <w:rsid w:val="005C36BA"/>
    <w:rsid w:val="005C3DDD"/>
    <w:rsid w:val="005C3EFF"/>
    <w:rsid w:val="005C4432"/>
    <w:rsid w:val="005C4645"/>
    <w:rsid w:val="005C467D"/>
    <w:rsid w:val="005C5455"/>
    <w:rsid w:val="005C59D1"/>
    <w:rsid w:val="005C6022"/>
    <w:rsid w:val="005C6D61"/>
    <w:rsid w:val="005C742A"/>
    <w:rsid w:val="005C7A75"/>
    <w:rsid w:val="005C7AAB"/>
    <w:rsid w:val="005C7E79"/>
    <w:rsid w:val="005C7EEE"/>
    <w:rsid w:val="005D003C"/>
    <w:rsid w:val="005D00F9"/>
    <w:rsid w:val="005D0711"/>
    <w:rsid w:val="005D0A75"/>
    <w:rsid w:val="005D10C0"/>
    <w:rsid w:val="005D1727"/>
    <w:rsid w:val="005D1832"/>
    <w:rsid w:val="005D1B92"/>
    <w:rsid w:val="005D29D3"/>
    <w:rsid w:val="005D310A"/>
    <w:rsid w:val="005D3BC2"/>
    <w:rsid w:val="005D403C"/>
    <w:rsid w:val="005D4395"/>
    <w:rsid w:val="005D49FA"/>
    <w:rsid w:val="005D52CF"/>
    <w:rsid w:val="005D5B5D"/>
    <w:rsid w:val="005D5C89"/>
    <w:rsid w:val="005D60AE"/>
    <w:rsid w:val="005D6310"/>
    <w:rsid w:val="005D694C"/>
    <w:rsid w:val="005D6BDF"/>
    <w:rsid w:val="005D6F23"/>
    <w:rsid w:val="005D7544"/>
    <w:rsid w:val="005D7C1A"/>
    <w:rsid w:val="005D7F0E"/>
    <w:rsid w:val="005E031C"/>
    <w:rsid w:val="005E1283"/>
    <w:rsid w:val="005E12E8"/>
    <w:rsid w:val="005E1C55"/>
    <w:rsid w:val="005E1E33"/>
    <w:rsid w:val="005E21B2"/>
    <w:rsid w:val="005E2236"/>
    <w:rsid w:val="005E27A6"/>
    <w:rsid w:val="005E2963"/>
    <w:rsid w:val="005E29AC"/>
    <w:rsid w:val="005E2A47"/>
    <w:rsid w:val="005E33B1"/>
    <w:rsid w:val="005E3ED6"/>
    <w:rsid w:val="005E4190"/>
    <w:rsid w:val="005E4C8C"/>
    <w:rsid w:val="005E4F77"/>
    <w:rsid w:val="005E5076"/>
    <w:rsid w:val="005E50F6"/>
    <w:rsid w:val="005E516F"/>
    <w:rsid w:val="005E5673"/>
    <w:rsid w:val="005E5705"/>
    <w:rsid w:val="005E5A11"/>
    <w:rsid w:val="005E5F35"/>
    <w:rsid w:val="005E6760"/>
    <w:rsid w:val="005E6A8B"/>
    <w:rsid w:val="005E700C"/>
    <w:rsid w:val="005E7157"/>
    <w:rsid w:val="005E71F3"/>
    <w:rsid w:val="005F0F88"/>
    <w:rsid w:val="005F141A"/>
    <w:rsid w:val="005F149E"/>
    <w:rsid w:val="005F1ACB"/>
    <w:rsid w:val="005F2330"/>
    <w:rsid w:val="005F247F"/>
    <w:rsid w:val="005F2C10"/>
    <w:rsid w:val="005F2C3E"/>
    <w:rsid w:val="005F2CBB"/>
    <w:rsid w:val="005F35E9"/>
    <w:rsid w:val="005F36F7"/>
    <w:rsid w:val="005F39C7"/>
    <w:rsid w:val="005F39D7"/>
    <w:rsid w:val="005F3CEA"/>
    <w:rsid w:val="005F3D21"/>
    <w:rsid w:val="005F3E0B"/>
    <w:rsid w:val="005F4C95"/>
    <w:rsid w:val="005F6166"/>
    <w:rsid w:val="005F6208"/>
    <w:rsid w:val="005F66EA"/>
    <w:rsid w:val="005F6A6F"/>
    <w:rsid w:val="005F6BD6"/>
    <w:rsid w:val="005F6DEC"/>
    <w:rsid w:val="005F731F"/>
    <w:rsid w:val="00600048"/>
    <w:rsid w:val="0060051B"/>
    <w:rsid w:val="00600EFD"/>
    <w:rsid w:val="00601814"/>
    <w:rsid w:val="006027D8"/>
    <w:rsid w:val="00602C30"/>
    <w:rsid w:val="00602D4D"/>
    <w:rsid w:val="00603009"/>
    <w:rsid w:val="0060381C"/>
    <w:rsid w:val="006038A7"/>
    <w:rsid w:val="00603925"/>
    <w:rsid w:val="006039BE"/>
    <w:rsid w:val="00603B06"/>
    <w:rsid w:val="00603F86"/>
    <w:rsid w:val="00604476"/>
    <w:rsid w:val="00604541"/>
    <w:rsid w:val="00604A7C"/>
    <w:rsid w:val="00604F10"/>
    <w:rsid w:val="00604F50"/>
    <w:rsid w:val="0060569B"/>
    <w:rsid w:val="00605CE9"/>
    <w:rsid w:val="006064F3"/>
    <w:rsid w:val="00607CA8"/>
    <w:rsid w:val="006109BE"/>
    <w:rsid w:val="00610CBF"/>
    <w:rsid w:val="00610F39"/>
    <w:rsid w:val="00611010"/>
    <w:rsid w:val="00611303"/>
    <w:rsid w:val="00611E62"/>
    <w:rsid w:val="006124A7"/>
    <w:rsid w:val="00612759"/>
    <w:rsid w:val="00612B11"/>
    <w:rsid w:val="00612C68"/>
    <w:rsid w:val="00613322"/>
    <w:rsid w:val="0061358C"/>
    <w:rsid w:val="006137F4"/>
    <w:rsid w:val="00613AB4"/>
    <w:rsid w:val="00613B43"/>
    <w:rsid w:val="0061406E"/>
    <w:rsid w:val="006140A9"/>
    <w:rsid w:val="00614368"/>
    <w:rsid w:val="00614398"/>
    <w:rsid w:val="00614A7B"/>
    <w:rsid w:val="00614AA7"/>
    <w:rsid w:val="00615229"/>
    <w:rsid w:val="00615424"/>
    <w:rsid w:val="006156F5"/>
    <w:rsid w:val="006159DC"/>
    <w:rsid w:val="0061622C"/>
    <w:rsid w:val="0061712E"/>
    <w:rsid w:val="0061717A"/>
    <w:rsid w:val="006172FF"/>
    <w:rsid w:val="0061741F"/>
    <w:rsid w:val="0061781D"/>
    <w:rsid w:val="00617C00"/>
    <w:rsid w:val="00620B81"/>
    <w:rsid w:val="00620CBD"/>
    <w:rsid w:val="00621453"/>
    <w:rsid w:val="00621C11"/>
    <w:rsid w:val="00622414"/>
    <w:rsid w:val="006231C6"/>
    <w:rsid w:val="006236A3"/>
    <w:rsid w:val="00624796"/>
    <w:rsid w:val="00624B3E"/>
    <w:rsid w:val="00625C92"/>
    <w:rsid w:val="00626D31"/>
    <w:rsid w:val="00626F1B"/>
    <w:rsid w:val="006273E6"/>
    <w:rsid w:val="006273EB"/>
    <w:rsid w:val="006275E5"/>
    <w:rsid w:val="00627B29"/>
    <w:rsid w:val="00627F60"/>
    <w:rsid w:val="00627FC0"/>
    <w:rsid w:val="00630865"/>
    <w:rsid w:val="00631000"/>
    <w:rsid w:val="006314A4"/>
    <w:rsid w:val="006316E7"/>
    <w:rsid w:val="00631AC7"/>
    <w:rsid w:val="00632129"/>
    <w:rsid w:val="0063224B"/>
    <w:rsid w:val="006323B0"/>
    <w:rsid w:val="006323CE"/>
    <w:rsid w:val="0063269B"/>
    <w:rsid w:val="006326B7"/>
    <w:rsid w:val="00632ECE"/>
    <w:rsid w:val="006330A6"/>
    <w:rsid w:val="006335D6"/>
    <w:rsid w:val="00633623"/>
    <w:rsid w:val="00633FFE"/>
    <w:rsid w:val="006343D0"/>
    <w:rsid w:val="006349DB"/>
    <w:rsid w:val="00634EB0"/>
    <w:rsid w:val="006351B2"/>
    <w:rsid w:val="0063538F"/>
    <w:rsid w:val="006354AA"/>
    <w:rsid w:val="0063560F"/>
    <w:rsid w:val="00635756"/>
    <w:rsid w:val="006358F4"/>
    <w:rsid w:val="00635CBB"/>
    <w:rsid w:val="00635F6E"/>
    <w:rsid w:val="00636511"/>
    <w:rsid w:val="006366A1"/>
    <w:rsid w:val="00637344"/>
    <w:rsid w:val="00637DF4"/>
    <w:rsid w:val="0064043E"/>
    <w:rsid w:val="006404E0"/>
    <w:rsid w:val="006409F3"/>
    <w:rsid w:val="00640A19"/>
    <w:rsid w:val="00640DB5"/>
    <w:rsid w:val="00640E38"/>
    <w:rsid w:val="006411D4"/>
    <w:rsid w:val="006419D0"/>
    <w:rsid w:val="00641AE1"/>
    <w:rsid w:val="00641CBB"/>
    <w:rsid w:val="00642E5A"/>
    <w:rsid w:val="006431CB"/>
    <w:rsid w:val="00643761"/>
    <w:rsid w:val="006437C6"/>
    <w:rsid w:val="0064380D"/>
    <w:rsid w:val="00644478"/>
    <w:rsid w:val="00644623"/>
    <w:rsid w:val="00644984"/>
    <w:rsid w:val="0064524D"/>
    <w:rsid w:val="00645364"/>
    <w:rsid w:val="00645386"/>
    <w:rsid w:val="00645834"/>
    <w:rsid w:val="00645861"/>
    <w:rsid w:val="00645B84"/>
    <w:rsid w:val="00646394"/>
    <w:rsid w:val="006466BA"/>
    <w:rsid w:val="00646724"/>
    <w:rsid w:val="00646BB3"/>
    <w:rsid w:val="00646BD8"/>
    <w:rsid w:val="00647309"/>
    <w:rsid w:val="00647D15"/>
    <w:rsid w:val="00647D38"/>
    <w:rsid w:val="00647DF4"/>
    <w:rsid w:val="00647DFB"/>
    <w:rsid w:val="00650255"/>
    <w:rsid w:val="006517AA"/>
    <w:rsid w:val="00651C93"/>
    <w:rsid w:val="006520FF"/>
    <w:rsid w:val="00652280"/>
    <w:rsid w:val="0065284F"/>
    <w:rsid w:val="00652DC7"/>
    <w:rsid w:val="006531CC"/>
    <w:rsid w:val="00653439"/>
    <w:rsid w:val="0065377A"/>
    <w:rsid w:val="006537D9"/>
    <w:rsid w:val="00653AC7"/>
    <w:rsid w:val="00653D11"/>
    <w:rsid w:val="00653E9C"/>
    <w:rsid w:val="00653F84"/>
    <w:rsid w:val="0065454F"/>
    <w:rsid w:val="00654AD8"/>
    <w:rsid w:val="00654D3A"/>
    <w:rsid w:val="006553BA"/>
    <w:rsid w:val="0065555F"/>
    <w:rsid w:val="0065584F"/>
    <w:rsid w:val="00655D24"/>
    <w:rsid w:val="00656073"/>
    <w:rsid w:val="006560A3"/>
    <w:rsid w:val="006563C3"/>
    <w:rsid w:val="00656775"/>
    <w:rsid w:val="00656A72"/>
    <w:rsid w:val="00656AB8"/>
    <w:rsid w:val="00656FD2"/>
    <w:rsid w:val="0065716A"/>
    <w:rsid w:val="00657218"/>
    <w:rsid w:val="00657994"/>
    <w:rsid w:val="006579F9"/>
    <w:rsid w:val="00657C2C"/>
    <w:rsid w:val="00657CA7"/>
    <w:rsid w:val="00660236"/>
    <w:rsid w:val="00660B86"/>
    <w:rsid w:val="00660E9F"/>
    <w:rsid w:val="006611B8"/>
    <w:rsid w:val="0066136C"/>
    <w:rsid w:val="006616EC"/>
    <w:rsid w:val="00661E8F"/>
    <w:rsid w:val="006621FB"/>
    <w:rsid w:val="0066257D"/>
    <w:rsid w:val="00662C1B"/>
    <w:rsid w:val="006634A9"/>
    <w:rsid w:val="00663DA0"/>
    <w:rsid w:val="00663F55"/>
    <w:rsid w:val="00664067"/>
    <w:rsid w:val="006646AD"/>
    <w:rsid w:val="006646CE"/>
    <w:rsid w:val="006653A4"/>
    <w:rsid w:val="00666033"/>
    <w:rsid w:val="00666532"/>
    <w:rsid w:val="00666B71"/>
    <w:rsid w:val="00666B7D"/>
    <w:rsid w:val="00666F85"/>
    <w:rsid w:val="00667501"/>
    <w:rsid w:val="00667523"/>
    <w:rsid w:val="00667E31"/>
    <w:rsid w:val="00670C50"/>
    <w:rsid w:val="00670C58"/>
    <w:rsid w:val="00671484"/>
    <w:rsid w:val="00672098"/>
    <w:rsid w:val="0067221F"/>
    <w:rsid w:val="00672335"/>
    <w:rsid w:val="006726E9"/>
    <w:rsid w:val="00672BAA"/>
    <w:rsid w:val="00672BF0"/>
    <w:rsid w:val="00672ED0"/>
    <w:rsid w:val="006732BA"/>
    <w:rsid w:val="00673D4B"/>
    <w:rsid w:val="0067458E"/>
    <w:rsid w:val="00674D65"/>
    <w:rsid w:val="00674D7A"/>
    <w:rsid w:val="00675364"/>
    <w:rsid w:val="006755F6"/>
    <w:rsid w:val="00676868"/>
    <w:rsid w:val="00676D1B"/>
    <w:rsid w:val="00677099"/>
    <w:rsid w:val="0067760D"/>
    <w:rsid w:val="00677CCC"/>
    <w:rsid w:val="006803E9"/>
    <w:rsid w:val="006807D7"/>
    <w:rsid w:val="00680846"/>
    <w:rsid w:val="0068084D"/>
    <w:rsid w:val="006808E4"/>
    <w:rsid w:val="00680CA6"/>
    <w:rsid w:val="00680DD3"/>
    <w:rsid w:val="006812B8"/>
    <w:rsid w:val="00681CCB"/>
    <w:rsid w:val="0068206E"/>
    <w:rsid w:val="006828D4"/>
    <w:rsid w:val="006828ED"/>
    <w:rsid w:val="00682B34"/>
    <w:rsid w:val="00682C46"/>
    <w:rsid w:val="0068310D"/>
    <w:rsid w:val="0068356D"/>
    <w:rsid w:val="00683C61"/>
    <w:rsid w:val="00683CBD"/>
    <w:rsid w:val="00683CC7"/>
    <w:rsid w:val="00683F5E"/>
    <w:rsid w:val="0068435A"/>
    <w:rsid w:val="00684458"/>
    <w:rsid w:val="00685333"/>
    <w:rsid w:val="00685BFB"/>
    <w:rsid w:val="0068643B"/>
    <w:rsid w:val="006864E1"/>
    <w:rsid w:val="0068696E"/>
    <w:rsid w:val="00686A13"/>
    <w:rsid w:val="00687311"/>
    <w:rsid w:val="0068775A"/>
    <w:rsid w:val="006877DC"/>
    <w:rsid w:val="006877F7"/>
    <w:rsid w:val="00687C10"/>
    <w:rsid w:val="00687C9D"/>
    <w:rsid w:val="00687E03"/>
    <w:rsid w:val="00687ED0"/>
    <w:rsid w:val="006908CE"/>
    <w:rsid w:val="00690D50"/>
    <w:rsid w:val="00690E0F"/>
    <w:rsid w:val="0069143B"/>
    <w:rsid w:val="00691E2E"/>
    <w:rsid w:val="00692341"/>
    <w:rsid w:val="00692F11"/>
    <w:rsid w:val="006930FF"/>
    <w:rsid w:val="006933A8"/>
    <w:rsid w:val="00693629"/>
    <w:rsid w:val="00694504"/>
    <w:rsid w:val="006949C1"/>
    <w:rsid w:val="00694C73"/>
    <w:rsid w:val="00694CD8"/>
    <w:rsid w:val="006954E4"/>
    <w:rsid w:val="00695629"/>
    <w:rsid w:val="00695821"/>
    <w:rsid w:val="00695BB2"/>
    <w:rsid w:val="00696722"/>
    <w:rsid w:val="00696751"/>
    <w:rsid w:val="006968A2"/>
    <w:rsid w:val="00696D56"/>
    <w:rsid w:val="00696D69"/>
    <w:rsid w:val="006972D9"/>
    <w:rsid w:val="00697492"/>
    <w:rsid w:val="0069755B"/>
    <w:rsid w:val="006A0153"/>
    <w:rsid w:val="006A1D27"/>
    <w:rsid w:val="006A1EA5"/>
    <w:rsid w:val="006A2471"/>
    <w:rsid w:val="006A2530"/>
    <w:rsid w:val="006A25D2"/>
    <w:rsid w:val="006A2778"/>
    <w:rsid w:val="006A2A5D"/>
    <w:rsid w:val="006A32A8"/>
    <w:rsid w:val="006A336E"/>
    <w:rsid w:val="006A52A9"/>
    <w:rsid w:val="006A5920"/>
    <w:rsid w:val="006A6318"/>
    <w:rsid w:val="006A633C"/>
    <w:rsid w:val="006A65E7"/>
    <w:rsid w:val="006A6B86"/>
    <w:rsid w:val="006A7381"/>
    <w:rsid w:val="006A7915"/>
    <w:rsid w:val="006A7B54"/>
    <w:rsid w:val="006B004D"/>
    <w:rsid w:val="006B04DD"/>
    <w:rsid w:val="006B0681"/>
    <w:rsid w:val="006B076C"/>
    <w:rsid w:val="006B0B2B"/>
    <w:rsid w:val="006B1168"/>
    <w:rsid w:val="006B13B2"/>
    <w:rsid w:val="006B182B"/>
    <w:rsid w:val="006B1AA4"/>
    <w:rsid w:val="006B1ECB"/>
    <w:rsid w:val="006B1F83"/>
    <w:rsid w:val="006B21D5"/>
    <w:rsid w:val="006B22EB"/>
    <w:rsid w:val="006B32F0"/>
    <w:rsid w:val="006B359E"/>
    <w:rsid w:val="006B3901"/>
    <w:rsid w:val="006B3941"/>
    <w:rsid w:val="006B3AE6"/>
    <w:rsid w:val="006B4F06"/>
    <w:rsid w:val="006B508F"/>
    <w:rsid w:val="006B50C8"/>
    <w:rsid w:val="006B58DC"/>
    <w:rsid w:val="006B5C8C"/>
    <w:rsid w:val="006B5D23"/>
    <w:rsid w:val="006B629C"/>
    <w:rsid w:val="006B6824"/>
    <w:rsid w:val="006B6855"/>
    <w:rsid w:val="006B6D58"/>
    <w:rsid w:val="006B761D"/>
    <w:rsid w:val="006B7C28"/>
    <w:rsid w:val="006B7CA1"/>
    <w:rsid w:val="006B7E99"/>
    <w:rsid w:val="006C01F5"/>
    <w:rsid w:val="006C02BB"/>
    <w:rsid w:val="006C0CD7"/>
    <w:rsid w:val="006C21FE"/>
    <w:rsid w:val="006C22C9"/>
    <w:rsid w:val="006C24E8"/>
    <w:rsid w:val="006C2516"/>
    <w:rsid w:val="006C2A97"/>
    <w:rsid w:val="006C3359"/>
    <w:rsid w:val="006C4E0C"/>
    <w:rsid w:val="006C4F28"/>
    <w:rsid w:val="006C514C"/>
    <w:rsid w:val="006C5B80"/>
    <w:rsid w:val="006C5E8D"/>
    <w:rsid w:val="006C6415"/>
    <w:rsid w:val="006C64BD"/>
    <w:rsid w:val="006C6D1B"/>
    <w:rsid w:val="006C6FE4"/>
    <w:rsid w:val="006C7307"/>
    <w:rsid w:val="006C7330"/>
    <w:rsid w:val="006C768E"/>
    <w:rsid w:val="006C7C4E"/>
    <w:rsid w:val="006D06F6"/>
    <w:rsid w:val="006D10F5"/>
    <w:rsid w:val="006D10F9"/>
    <w:rsid w:val="006D117E"/>
    <w:rsid w:val="006D1355"/>
    <w:rsid w:val="006D175F"/>
    <w:rsid w:val="006D22C9"/>
    <w:rsid w:val="006D287F"/>
    <w:rsid w:val="006D3358"/>
    <w:rsid w:val="006D3467"/>
    <w:rsid w:val="006D3590"/>
    <w:rsid w:val="006D3A12"/>
    <w:rsid w:val="006D3D84"/>
    <w:rsid w:val="006D4023"/>
    <w:rsid w:val="006D4534"/>
    <w:rsid w:val="006D5885"/>
    <w:rsid w:val="006D59DA"/>
    <w:rsid w:val="006D5AA7"/>
    <w:rsid w:val="006D5CE1"/>
    <w:rsid w:val="006D6508"/>
    <w:rsid w:val="006D68E0"/>
    <w:rsid w:val="006D714C"/>
    <w:rsid w:val="006D742C"/>
    <w:rsid w:val="006D7AA4"/>
    <w:rsid w:val="006D7B65"/>
    <w:rsid w:val="006E155C"/>
    <w:rsid w:val="006E1AB5"/>
    <w:rsid w:val="006E1AD8"/>
    <w:rsid w:val="006E1B3A"/>
    <w:rsid w:val="006E1BBF"/>
    <w:rsid w:val="006E1F54"/>
    <w:rsid w:val="006E1FFB"/>
    <w:rsid w:val="006E2AE0"/>
    <w:rsid w:val="006E2C71"/>
    <w:rsid w:val="006E2FD3"/>
    <w:rsid w:val="006E301D"/>
    <w:rsid w:val="006E4480"/>
    <w:rsid w:val="006E47AE"/>
    <w:rsid w:val="006E4A0B"/>
    <w:rsid w:val="006E50D9"/>
    <w:rsid w:val="006E52B2"/>
    <w:rsid w:val="006E53C2"/>
    <w:rsid w:val="006E55D9"/>
    <w:rsid w:val="006E5999"/>
    <w:rsid w:val="006E5A11"/>
    <w:rsid w:val="006E5C11"/>
    <w:rsid w:val="006E6541"/>
    <w:rsid w:val="006E65C5"/>
    <w:rsid w:val="006E6698"/>
    <w:rsid w:val="006E73CB"/>
    <w:rsid w:val="006E75A6"/>
    <w:rsid w:val="006E7A4A"/>
    <w:rsid w:val="006F0468"/>
    <w:rsid w:val="006F046A"/>
    <w:rsid w:val="006F06E9"/>
    <w:rsid w:val="006F0728"/>
    <w:rsid w:val="006F15EC"/>
    <w:rsid w:val="006F1A34"/>
    <w:rsid w:val="006F2EB5"/>
    <w:rsid w:val="006F31FA"/>
    <w:rsid w:val="006F39A8"/>
    <w:rsid w:val="006F3EFE"/>
    <w:rsid w:val="006F48F1"/>
    <w:rsid w:val="006F4A58"/>
    <w:rsid w:val="006F4B60"/>
    <w:rsid w:val="006F5138"/>
    <w:rsid w:val="006F53E4"/>
    <w:rsid w:val="006F5477"/>
    <w:rsid w:val="006F6730"/>
    <w:rsid w:val="006F6AC8"/>
    <w:rsid w:val="006F6EBB"/>
    <w:rsid w:val="006F7175"/>
    <w:rsid w:val="006F7180"/>
    <w:rsid w:val="006F7250"/>
    <w:rsid w:val="006F7287"/>
    <w:rsid w:val="006F79E6"/>
    <w:rsid w:val="006F7D6D"/>
    <w:rsid w:val="00700023"/>
    <w:rsid w:val="007000C2"/>
    <w:rsid w:val="0070040D"/>
    <w:rsid w:val="00701422"/>
    <w:rsid w:val="00701945"/>
    <w:rsid w:val="007019A9"/>
    <w:rsid w:val="00701BF2"/>
    <w:rsid w:val="00701FD4"/>
    <w:rsid w:val="0070213F"/>
    <w:rsid w:val="00702451"/>
    <w:rsid w:val="00702CFD"/>
    <w:rsid w:val="00702DD1"/>
    <w:rsid w:val="00703090"/>
    <w:rsid w:val="007031A8"/>
    <w:rsid w:val="0070334A"/>
    <w:rsid w:val="0070374F"/>
    <w:rsid w:val="0070443F"/>
    <w:rsid w:val="00704CAE"/>
    <w:rsid w:val="00705053"/>
    <w:rsid w:val="0070553B"/>
    <w:rsid w:val="0070615F"/>
    <w:rsid w:val="007064EA"/>
    <w:rsid w:val="007069E1"/>
    <w:rsid w:val="0070701C"/>
    <w:rsid w:val="007073D3"/>
    <w:rsid w:val="00707C21"/>
    <w:rsid w:val="007105EF"/>
    <w:rsid w:val="007114A9"/>
    <w:rsid w:val="007114AE"/>
    <w:rsid w:val="007114F1"/>
    <w:rsid w:val="00711557"/>
    <w:rsid w:val="00711560"/>
    <w:rsid w:val="00711980"/>
    <w:rsid w:val="00712167"/>
    <w:rsid w:val="00712288"/>
    <w:rsid w:val="0071277C"/>
    <w:rsid w:val="00712FDD"/>
    <w:rsid w:val="0071343A"/>
    <w:rsid w:val="0071380C"/>
    <w:rsid w:val="007138DF"/>
    <w:rsid w:val="00713D94"/>
    <w:rsid w:val="00713F54"/>
    <w:rsid w:val="007158DF"/>
    <w:rsid w:val="0071599A"/>
    <w:rsid w:val="007159E2"/>
    <w:rsid w:val="007167AE"/>
    <w:rsid w:val="007168AF"/>
    <w:rsid w:val="00716A20"/>
    <w:rsid w:val="00716CC7"/>
    <w:rsid w:val="007171E0"/>
    <w:rsid w:val="00717650"/>
    <w:rsid w:val="00717DB6"/>
    <w:rsid w:val="00717EBD"/>
    <w:rsid w:val="007201A7"/>
    <w:rsid w:val="00720793"/>
    <w:rsid w:val="00720BB9"/>
    <w:rsid w:val="007213E0"/>
    <w:rsid w:val="00722201"/>
    <w:rsid w:val="007228B3"/>
    <w:rsid w:val="00722DDE"/>
    <w:rsid w:val="00722E34"/>
    <w:rsid w:val="007234DB"/>
    <w:rsid w:val="007236DF"/>
    <w:rsid w:val="0072373E"/>
    <w:rsid w:val="00723795"/>
    <w:rsid w:val="0072417A"/>
    <w:rsid w:val="00724254"/>
    <w:rsid w:val="0072486B"/>
    <w:rsid w:val="00725577"/>
    <w:rsid w:val="007263D3"/>
    <w:rsid w:val="00726575"/>
    <w:rsid w:val="00726875"/>
    <w:rsid w:val="00727395"/>
    <w:rsid w:val="00727465"/>
    <w:rsid w:val="00727A35"/>
    <w:rsid w:val="00730971"/>
    <w:rsid w:val="00730BA7"/>
    <w:rsid w:val="00730F2F"/>
    <w:rsid w:val="0073133A"/>
    <w:rsid w:val="007314B9"/>
    <w:rsid w:val="0073169B"/>
    <w:rsid w:val="007319EC"/>
    <w:rsid w:val="00732460"/>
    <w:rsid w:val="0073262B"/>
    <w:rsid w:val="007337AC"/>
    <w:rsid w:val="007338A2"/>
    <w:rsid w:val="00733961"/>
    <w:rsid w:val="00733969"/>
    <w:rsid w:val="00734354"/>
    <w:rsid w:val="00734491"/>
    <w:rsid w:val="007347E5"/>
    <w:rsid w:val="007349F5"/>
    <w:rsid w:val="00734B50"/>
    <w:rsid w:val="00734BAE"/>
    <w:rsid w:val="00734C49"/>
    <w:rsid w:val="007356D6"/>
    <w:rsid w:val="00735962"/>
    <w:rsid w:val="0073664D"/>
    <w:rsid w:val="0073675D"/>
    <w:rsid w:val="00736C24"/>
    <w:rsid w:val="0074065E"/>
    <w:rsid w:val="00740BF2"/>
    <w:rsid w:val="00741F0B"/>
    <w:rsid w:val="007421ED"/>
    <w:rsid w:val="00742947"/>
    <w:rsid w:val="00742D55"/>
    <w:rsid w:val="00743662"/>
    <w:rsid w:val="007445EE"/>
    <w:rsid w:val="007446DC"/>
    <w:rsid w:val="00744826"/>
    <w:rsid w:val="00744A77"/>
    <w:rsid w:val="007463B2"/>
    <w:rsid w:val="00746C75"/>
    <w:rsid w:val="00746D9A"/>
    <w:rsid w:val="00746E51"/>
    <w:rsid w:val="007474DD"/>
    <w:rsid w:val="007477E6"/>
    <w:rsid w:val="00747C46"/>
    <w:rsid w:val="00747C5B"/>
    <w:rsid w:val="00750139"/>
    <w:rsid w:val="00750266"/>
    <w:rsid w:val="007507C7"/>
    <w:rsid w:val="0075087C"/>
    <w:rsid w:val="00750977"/>
    <w:rsid w:val="00750A0E"/>
    <w:rsid w:val="00750C20"/>
    <w:rsid w:val="00751282"/>
    <w:rsid w:val="0075160F"/>
    <w:rsid w:val="007516E3"/>
    <w:rsid w:val="00751782"/>
    <w:rsid w:val="00751AEA"/>
    <w:rsid w:val="00751CBD"/>
    <w:rsid w:val="00751E13"/>
    <w:rsid w:val="007522F2"/>
    <w:rsid w:val="007527E6"/>
    <w:rsid w:val="007531A3"/>
    <w:rsid w:val="00753B73"/>
    <w:rsid w:val="007542EC"/>
    <w:rsid w:val="007544CB"/>
    <w:rsid w:val="0075461C"/>
    <w:rsid w:val="0075499F"/>
    <w:rsid w:val="00754D25"/>
    <w:rsid w:val="007550B8"/>
    <w:rsid w:val="007557A2"/>
    <w:rsid w:val="00755CAF"/>
    <w:rsid w:val="00756804"/>
    <w:rsid w:val="00756B97"/>
    <w:rsid w:val="00756C29"/>
    <w:rsid w:val="00756F01"/>
    <w:rsid w:val="00757F9A"/>
    <w:rsid w:val="00760B44"/>
    <w:rsid w:val="0076129D"/>
    <w:rsid w:val="00761BFC"/>
    <w:rsid w:val="00761E23"/>
    <w:rsid w:val="00762855"/>
    <w:rsid w:val="00762A17"/>
    <w:rsid w:val="00762C0A"/>
    <w:rsid w:val="00762C2D"/>
    <w:rsid w:val="00762FAD"/>
    <w:rsid w:val="007631C9"/>
    <w:rsid w:val="00763A9C"/>
    <w:rsid w:val="00763F05"/>
    <w:rsid w:val="00764BA4"/>
    <w:rsid w:val="00764C06"/>
    <w:rsid w:val="00764C4E"/>
    <w:rsid w:val="00764F85"/>
    <w:rsid w:val="0076506A"/>
    <w:rsid w:val="0076561A"/>
    <w:rsid w:val="00765BCB"/>
    <w:rsid w:val="00765CCF"/>
    <w:rsid w:val="00765CDD"/>
    <w:rsid w:val="00766176"/>
    <w:rsid w:val="0076630C"/>
    <w:rsid w:val="00766E13"/>
    <w:rsid w:val="0076771F"/>
    <w:rsid w:val="007679D1"/>
    <w:rsid w:val="00767A0E"/>
    <w:rsid w:val="00770893"/>
    <w:rsid w:val="007716B3"/>
    <w:rsid w:val="00772014"/>
    <w:rsid w:val="00772119"/>
    <w:rsid w:val="0077238B"/>
    <w:rsid w:val="00772889"/>
    <w:rsid w:val="00772A2D"/>
    <w:rsid w:val="00772A50"/>
    <w:rsid w:val="00772B0D"/>
    <w:rsid w:val="00772F4B"/>
    <w:rsid w:val="00773A49"/>
    <w:rsid w:val="00773BCC"/>
    <w:rsid w:val="00773D2F"/>
    <w:rsid w:val="007745C2"/>
    <w:rsid w:val="00774AB8"/>
    <w:rsid w:val="00774C87"/>
    <w:rsid w:val="00774F36"/>
    <w:rsid w:val="00775960"/>
    <w:rsid w:val="00775DF1"/>
    <w:rsid w:val="00775ECC"/>
    <w:rsid w:val="007765A5"/>
    <w:rsid w:val="00776E08"/>
    <w:rsid w:val="007774A2"/>
    <w:rsid w:val="007778AD"/>
    <w:rsid w:val="00777FAF"/>
    <w:rsid w:val="00780598"/>
    <w:rsid w:val="007805B6"/>
    <w:rsid w:val="00780865"/>
    <w:rsid w:val="00780FF6"/>
    <w:rsid w:val="00781ADF"/>
    <w:rsid w:val="00781CA7"/>
    <w:rsid w:val="00781CC1"/>
    <w:rsid w:val="00782115"/>
    <w:rsid w:val="007821BB"/>
    <w:rsid w:val="00782FD6"/>
    <w:rsid w:val="00783506"/>
    <w:rsid w:val="00784664"/>
    <w:rsid w:val="007849D1"/>
    <w:rsid w:val="00784BCD"/>
    <w:rsid w:val="007851F2"/>
    <w:rsid w:val="00785F58"/>
    <w:rsid w:val="007870A1"/>
    <w:rsid w:val="0078728C"/>
    <w:rsid w:val="007873A4"/>
    <w:rsid w:val="00787961"/>
    <w:rsid w:val="007902AB"/>
    <w:rsid w:val="00790BD9"/>
    <w:rsid w:val="00790DC1"/>
    <w:rsid w:val="0079126C"/>
    <w:rsid w:val="007914E8"/>
    <w:rsid w:val="00791728"/>
    <w:rsid w:val="00791C37"/>
    <w:rsid w:val="007920D7"/>
    <w:rsid w:val="007926B8"/>
    <w:rsid w:val="00792D93"/>
    <w:rsid w:val="00792F71"/>
    <w:rsid w:val="0079391D"/>
    <w:rsid w:val="00794559"/>
    <w:rsid w:val="007946F3"/>
    <w:rsid w:val="00794D75"/>
    <w:rsid w:val="007959E6"/>
    <w:rsid w:val="00795D18"/>
    <w:rsid w:val="00796223"/>
    <w:rsid w:val="007963EF"/>
    <w:rsid w:val="007972CC"/>
    <w:rsid w:val="007977E1"/>
    <w:rsid w:val="00797A0F"/>
    <w:rsid w:val="007A0070"/>
    <w:rsid w:val="007A0197"/>
    <w:rsid w:val="007A073A"/>
    <w:rsid w:val="007A0A82"/>
    <w:rsid w:val="007A11EF"/>
    <w:rsid w:val="007A13A9"/>
    <w:rsid w:val="007A14D3"/>
    <w:rsid w:val="007A1646"/>
    <w:rsid w:val="007A16E3"/>
    <w:rsid w:val="007A17C8"/>
    <w:rsid w:val="007A1973"/>
    <w:rsid w:val="007A19CE"/>
    <w:rsid w:val="007A1D55"/>
    <w:rsid w:val="007A1E52"/>
    <w:rsid w:val="007A208F"/>
    <w:rsid w:val="007A2DAD"/>
    <w:rsid w:val="007A357A"/>
    <w:rsid w:val="007A3EF4"/>
    <w:rsid w:val="007A4948"/>
    <w:rsid w:val="007A4AF4"/>
    <w:rsid w:val="007A4D61"/>
    <w:rsid w:val="007A4FA4"/>
    <w:rsid w:val="007A57B4"/>
    <w:rsid w:val="007A5AB7"/>
    <w:rsid w:val="007A5BB9"/>
    <w:rsid w:val="007A5D62"/>
    <w:rsid w:val="007A65E7"/>
    <w:rsid w:val="007A6982"/>
    <w:rsid w:val="007A6CF8"/>
    <w:rsid w:val="007A6E89"/>
    <w:rsid w:val="007A71D7"/>
    <w:rsid w:val="007A73BE"/>
    <w:rsid w:val="007A7B5E"/>
    <w:rsid w:val="007A7C31"/>
    <w:rsid w:val="007A7F50"/>
    <w:rsid w:val="007B0A13"/>
    <w:rsid w:val="007B0AC8"/>
    <w:rsid w:val="007B0E63"/>
    <w:rsid w:val="007B11B7"/>
    <w:rsid w:val="007B15DE"/>
    <w:rsid w:val="007B1DFC"/>
    <w:rsid w:val="007B1FB5"/>
    <w:rsid w:val="007B1FB9"/>
    <w:rsid w:val="007B2194"/>
    <w:rsid w:val="007B2A15"/>
    <w:rsid w:val="007B2E3A"/>
    <w:rsid w:val="007B3EF7"/>
    <w:rsid w:val="007B3EFF"/>
    <w:rsid w:val="007B3F92"/>
    <w:rsid w:val="007B42FB"/>
    <w:rsid w:val="007B4479"/>
    <w:rsid w:val="007B4BFC"/>
    <w:rsid w:val="007B50FF"/>
    <w:rsid w:val="007B5504"/>
    <w:rsid w:val="007B595C"/>
    <w:rsid w:val="007B6492"/>
    <w:rsid w:val="007B66E9"/>
    <w:rsid w:val="007B67AA"/>
    <w:rsid w:val="007B70D9"/>
    <w:rsid w:val="007B715E"/>
    <w:rsid w:val="007B7489"/>
    <w:rsid w:val="007B7892"/>
    <w:rsid w:val="007B7FA7"/>
    <w:rsid w:val="007C0246"/>
    <w:rsid w:val="007C0EC9"/>
    <w:rsid w:val="007C1303"/>
    <w:rsid w:val="007C132F"/>
    <w:rsid w:val="007C1BAE"/>
    <w:rsid w:val="007C1C63"/>
    <w:rsid w:val="007C1E13"/>
    <w:rsid w:val="007C1F9C"/>
    <w:rsid w:val="007C1FDB"/>
    <w:rsid w:val="007C28EC"/>
    <w:rsid w:val="007C2BE4"/>
    <w:rsid w:val="007C2E7E"/>
    <w:rsid w:val="007C3D98"/>
    <w:rsid w:val="007C4309"/>
    <w:rsid w:val="007C486F"/>
    <w:rsid w:val="007C498E"/>
    <w:rsid w:val="007C49E7"/>
    <w:rsid w:val="007C4E71"/>
    <w:rsid w:val="007C4EA6"/>
    <w:rsid w:val="007C4F21"/>
    <w:rsid w:val="007C51BE"/>
    <w:rsid w:val="007C51E0"/>
    <w:rsid w:val="007C523A"/>
    <w:rsid w:val="007C5550"/>
    <w:rsid w:val="007C55E0"/>
    <w:rsid w:val="007C58E7"/>
    <w:rsid w:val="007C5BA6"/>
    <w:rsid w:val="007C5DDD"/>
    <w:rsid w:val="007C6191"/>
    <w:rsid w:val="007C62E3"/>
    <w:rsid w:val="007C67C9"/>
    <w:rsid w:val="007C72A0"/>
    <w:rsid w:val="007C7323"/>
    <w:rsid w:val="007C7787"/>
    <w:rsid w:val="007C7817"/>
    <w:rsid w:val="007C7DBF"/>
    <w:rsid w:val="007D0695"/>
    <w:rsid w:val="007D0D9E"/>
    <w:rsid w:val="007D0F59"/>
    <w:rsid w:val="007D13BB"/>
    <w:rsid w:val="007D1A78"/>
    <w:rsid w:val="007D1C51"/>
    <w:rsid w:val="007D1F97"/>
    <w:rsid w:val="007D26C3"/>
    <w:rsid w:val="007D2A2E"/>
    <w:rsid w:val="007D2D41"/>
    <w:rsid w:val="007D30D0"/>
    <w:rsid w:val="007D3B70"/>
    <w:rsid w:val="007D3C51"/>
    <w:rsid w:val="007D40C4"/>
    <w:rsid w:val="007D4242"/>
    <w:rsid w:val="007D45AC"/>
    <w:rsid w:val="007D4F60"/>
    <w:rsid w:val="007D5A1E"/>
    <w:rsid w:val="007D5A2B"/>
    <w:rsid w:val="007D62A4"/>
    <w:rsid w:val="007D64BE"/>
    <w:rsid w:val="007D7035"/>
    <w:rsid w:val="007D7469"/>
    <w:rsid w:val="007D748C"/>
    <w:rsid w:val="007D7913"/>
    <w:rsid w:val="007D7A77"/>
    <w:rsid w:val="007D7B7A"/>
    <w:rsid w:val="007D7BD2"/>
    <w:rsid w:val="007E00BD"/>
    <w:rsid w:val="007E00ED"/>
    <w:rsid w:val="007E0968"/>
    <w:rsid w:val="007E0CF9"/>
    <w:rsid w:val="007E1B0F"/>
    <w:rsid w:val="007E26E7"/>
    <w:rsid w:val="007E276E"/>
    <w:rsid w:val="007E28F1"/>
    <w:rsid w:val="007E29B0"/>
    <w:rsid w:val="007E336D"/>
    <w:rsid w:val="007E390B"/>
    <w:rsid w:val="007E3EDF"/>
    <w:rsid w:val="007E4159"/>
    <w:rsid w:val="007E44C0"/>
    <w:rsid w:val="007E4831"/>
    <w:rsid w:val="007E4A14"/>
    <w:rsid w:val="007E4C98"/>
    <w:rsid w:val="007E4F6E"/>
    <w:rsid w:val="007E5473"/>
    <w:rsid w:val="007E55FE"/>
    <w:rsid w:val="007E568F"/>
    <w:rsid w:val="007E56DA"/>
    <w:rsid w:val="007E582C"/>
    <w:rsid w:val="007E5B36"/>
    <w:rsid w:val="007E5C6A"/>
    <w:rsid w:val="007E5F8A"/>
    <w:rsid w:val="007E635A"/>
    <w:rsid w:val="007E6411"/>
    <w:rsid w:val="007E6534"/>
    <w:rsid w:val="007E6D81"/>
    <w:rsid w:val="007E6EB9"/>
    <w:rsid w:val="007E70C0"/>
    <w:rsid w:val="007E7482"/>
    <w:rsid w:val="007E768A"/>
    <w:rsid w:val="007E7B6E"/>
    <w:rsid w:val="007E7CA4"/>
    <w:rsid w:val="007E7EBD"/>
    <w:rsid w:val="007F01EA"/>
    <w:rsid w:val="007F033B"/>
    <w:rsid w:val="007F05C2"/>
    <w:rsid w:val="007F0A01"/>
    <w:rsid w:val="007F112C"/>
    <w:rsid w:val="007F1D4C"/>
    <w:rsid w:val="007F1F5D"/>
    <w:rsid w:val="007F24F3"/>
    <w:rsid w:val="007F2592"/>
    <w:rsid w:val="007F2A15"/>
    <w:rsid w:val="007F31E7"/>
    <w:rsid w:val="007F3211"/>
    <w:rsid w:val="007F3924"/>
    <w:rsid w:val="007F3AA6"/>
    <w:rsid w:val="007F3F1D"/>
    <w:rsid w:val="007F4BB4"/>
    <w:rsid w:val="007F4F2C"/>
    <w:rsid w:val="007F56B3"/>
    <w:rsid w:val="007F57F6"/>
    <w:rsid w:val="007F5BE7"/>
    <w:rsid w:val="007F647F"/>
    <w:rsid w:val="007F7E09"/>
    <w:rsid w:val="007F7EED"/>
    <w:rsid w:val="00800141"/>
    <w:rsid w:val="00800164"/>
    <w:rsid w:val="00800789"/>
    <w:rsid w:val="00800C52"/>
    <w:rsid w:val="00801208"/>
    <w:rsid w:val="00801985"/>
    <w:rsid w:val="00801E46"/>
    <w:rsid w:val="00801F92"/>
    <w:rsid w:val="00802033"/>
    <w:rsid w:val="008021CD"/>
    <w:rsid w:val="008028A8"/>
    <w:rsid w:val="00802B8B"/>
    <w:rsid w:val="008034C8"/>
    <w:rsid w:val="008035C8"/>
    <w:rsid w:val="008036D7"/>
    <w:rsid w:val="008036EC"/>
    <w:rsid w:val="00803B33"/>
    <w:rsid w:val="00803D06"/>
    <w:rsid w:val="0080407E"/>
    <w:rsid w:val="00804861"/>
    <w:rsid w:val="00804C10"/>
    <w:rsid w:val="00805829"/>
    <w:rsid w:val="0080582D"/>
    <w:rsid w:val="00806315"/>
    <w:rsid w:val="008064D8"/>
    <w:rsid w:val="008064E5"/>
    <w:rsid w:val="00806ABD"/>
    <w:rsid w:val="00806F52"/>
    <w:rsid w:val="00806F5B"/>
    <w:rsid w:val="008073C0"/>
    <w:rsid w:val="00807B1E"/>
    <w:rsid w:val="00807C61"/>
    <w:rsid w:val="00807EA1"/>
    <w:rsid w:val="00807FAB"/>
    <w:rsid w:val="00810398"/>
    <w:rsid w:val="008104B3"/>
    <w:rsid w:val="008106B9"/>
    <w:rsid w:val="008108BC"/>
    <w:rsid w:val="00810D81"/>
    <w:rsid w:val="00810E74"/>
    <w:rsid w:val="00811013"/>
    <w:rsid w:val="00811172"/>
    <w:rsid w:val="00811197"/>
    <w:rsid w:val="00811ACB"/>
    <w:rsid w:val="00812381"/>
    <w:rsid w:val="00812440"/>
    <w:rsid w:val="00812556"/>
    <w:rsid w:val="00812871"/>
    <w:rsid w:val="0081317E"/>
    <w:rsid w:val="008132F6"/>
    <w:rsid w:val="00813BBA"/>
    <w:rsid w:val="00813C14"/>
    <w:rsid w:val="00814787"/>
    <w:rsid w:val="0081478F"/>
    <w:rsid w:val="00814C4A"/>
    <w:rsid w:val="00815C8E"/>
    <w:rsid w:val="00815E13"/>
    <w:rsid w:val="008160DC"/>
    <w:rsid w:val="0081630F"/>
    <w:rsid w:val="00816C53"/>
    <w:rsid w:val="00816D86"/>
    <w:rsid w:val="00816EB2"/>
    <w:rsid w:val="008177BA"/>
    <w:rsid w:val="00817E8F"/>
    <w:rsid w:val="008204A3"/>
    <w:rsid w:val="008206A1"/>
    <w:rsid w:val="008208BB"/>
    <w:rsid w:val="0082168B"/>
    <w:rsid w:val="00821ACB"/>
    <w:rsid w:val="00821B37"/>
    <w:rsid w:val="00821BCA"/>
    <w:rsid w:val="00821BEB"/>
    <w:rsid w:val="00822775"/>
    <w:rsid w:val="00822F83"/>
    <w:rsid w:val="00823878"/>
    <w:rsid w:val="00823A57"/>
    <w:rsid w:val="00823F31"/>
    <w:rsid w:val="0082451E"/>
    <w:rsid w:val="00824F75"/>
    <w:rsid w:val="00825A62"/>
    <w:rsid w:val="00826012"/>
    <w:rsid w:val="00826274"/>
    <w:rsid w:val="0082642F"/>
    <w:rsid w:val="00826790"/>
    <w:rsid w:val="00826B25"/>
    <w:rsid w:val="00827358"/>
    <w:rsid w:val="0082735A"/>
    <w:rsid w:val="008279BE"/>
    <w:rsid w:val="008301C5"/>
    <w:rsid w:val="008302B1"/>
    <w:rsid w:val="008307BD"/>
    <w:rsid w:val="008307F0"/>
    <w:rsid w:val="008308EA"/>
    <w:rsid w:val="00830CA5"/>
    <w:rsid w:val="00830E66"/>
    <w:rsid w:val="008314AF"/>
    <w:rsid w:val="00831FEE"/>
    <w:rsid w:val="00832020"/>
    <w:rsid w:val="008320EB"/>
    <w:rsid w:val="00832337"/>
    <w:rsid w:val="00832C66"/>
    <w:rsid w:val="00832D23"/>
    <w:rsid w:val="0083352F"/>
    <w:rsid w:val="0083381E"/>
    <w:rsid w:val="00833AA7"/>
    <w:rsid w:val="00833D45"/>
    <w:rsid w:val="00833F3D"/>
    <w:rsid w:val="00833F95"/>
    <w:rsid w:val="008341E6"/>
    <w:rsid w:val="00834EB7"/>
    <w:rsid w:val="00834F7A"/>
    <w:rsid w:val="008356EB"/>
    <w:rsid w:val="00835A65"/>
    <w:rsid w:val="00836100"/>
    <w:rsid w:val="00836D89"/>
    <w:rsid w:val="00837297"/>
    <w:rsid w:val="0083747C"/>
    <w:rsid w:val="0083766C"/>
    <w:rsid w:val="00837926"/>
    <w:rsid w:val="0083792A"/>
    <w:rsid w:val="00837B89"/>
    <w:rsid w:val="00837FA0"/>
    <w:rsid w:val="00840059"/>
    <w:rsid w:val="008407C3"/>
    <w:rsid w:val="008419B7"/>
    <w:rsid w:val="00841F80"/>
    <w:rsid w:val="00842198"/>
    <w:rsid w:val="008422A2"/>
    <w:rsid w:val="008426FF"/>
    <w:rsid w:val="00842A0A"/>
    <w:rsid w:val="00842CE9"/>
    <w:rsid w:val="00843158"/>
    <w:rsid w:val="0084321B"/>
    <w:rsid w:val="008434AF"/>
    <w:rsid w:val="00843588"/>
    <w:rsid w:val="00843792"/>
    <w:rsid w:val="008437D3"/>
    <w:rsid w:val="00843BE3"/>
    <w:rsid w:val="00843E93"/>
    <w:rsid w:val="00843FD0"/>
    <w:rsid w:val="00844183"/>
    <w:rsid w:val="0084450F"/>
    <w:rsid w:val="00844FCD"/>
    <w:rsid w:val="008460B9"/>
    <w:rsid w:val="00846188"/>
    <w:rsid w:val="00846507"/>
    <w:rsid w:val="00846827"/>
    <w:rsid w:val="00847104"/>
    <w:rsid w:val="008474A8"/>
    <w:rsid w:val="00850A61"/>
    <w:rsid w:val="008510FD"/>
    <w:rsid w:val="0085165A"/>
    <w:rsid w:val="00851F4E"/>
    <w:rsid w:val="00852EC7"/>
    <w:rsid w:val="008532A8"/>
    <w:rsid w:val="00853657"/>
    <w:rsid w:val="00854485"/>
    <w:rsid w:val="00854BDA"/>
    <w:rsid w:val="00855A10"/>
    <w:rsid w:val="00855ACD"/>
    <w:rsid w:val="008564A2"/>
    <w:rsid w:val="00856505"/>
    <w:rsid w:val="0085683D"/>
    <w:rsid w:val="00856D72"/>
    <w:rsid w:val="008571F6"/>
    <w:rsid w:val="00857F21"/>
    <w:rsid w:val="008608AB"/>
    <w:rsid w:val="00860AF8"/>
    <w:rsid w:val="00860FF5"/>
    <w:rsid w:val="00861033"/>
    <w:rsid w:val="008610FC"/>
    <w:rsid w:val="008612D2"/>
    <w:rsid w:val="008615EC"/>
    <w:rsid w:val="00862B74"/>
    <w:rsid w:val="00862F5F"/>
    <w:rsid w:val="00863281"/>
    <w:rsid w:val="0086342B"/>
    <w:rsid w:val="00863565"/>
    <w:rsid w:val="00863AEC"/>
    <w:rsid w:val="00863ECB"/>
    <w:rsid w:val="0086445E"/>
    <w:rsid w:val="0086447A"/>
    <w:rsid w:val="00864FF6"/>
    <w:rsid w:val="0086552F"/>
    <w:rsid w:val="00865637"/>
    <w:rsid w:val="0086720C"/>
    <w:rsid w:val="008675A5"/>
    <w:rsid w:val="008676A3"/>
    <w:rsid w:val="00870148"/>
    <w:rsid w:val="008706BA"/>
    <w:rsid w:val="0087074E"/>
    <w:rsid w:val="008707F7"/>
    <w:rsid w:val="008709D1"/>
    <w:rsid w:val="00870D3E"/>
    <w:rsid w:val="00870DA6"/>
    <w:rsid w:val="00871943"/>
    <w:rsid w:val="00871C59"/>
    <w:rsid w:val="00872794"/>
    <w:rsid w:val="008727C2"/>
    <w:rsid w:val="008728AD"/>
    <w:rsid w:val="008728F7"/>
    <w:rsid w:val="008729AE"/>
    <w:rsid w:val="00872C21"/>
    <w:rsid w:val="00872F31"/>
    <w:rsid w:val="00873CE8"/>
    <w:rsid w:val="00874857"/>
    <w:rsid w:val="0087487F"/>
    <w:rsid w:val="00874EF2"/>
    <w:rsid w:val="00874FB0"/>
    <w:rsid w:val="0087512B"/>
    <w:rsid w:val="00875578"/>
    <w:rsid w:val="00875663"/>
    <w:rsid w:val="008757D4"/>
    <w:rsid w:val="00875ECD"/>
    <w:rsid w:val="00876784"/>
    <w:rsid w:val="00876B72"/>
    <w:rsid w:val="008773AB"/>
    <w:rsid w:val="008777C5"/>
    <w:rsid w:val="00877975"/>
    <w:rsid w:val="00877BBB"/>
    <w:rsid w:val="00877CA7"/>
    <w:rsid w:val="00877D29"/>
    <w:rsid w:val="00877E2C"/>
    <w:rsid w:val="00880110"/>
    <w:rsid w:val="0088080A"/>
    <w:rsid w:val="00880E86"/>
    <w:rsid w:val="00881055"/>
    <w:rsid w:val="008814C2"/>
    <w:rsid w:val="008814FE"/>
    <w:rsid w:val="008818E7"/>
    <w:rsid w:val="00881DC0"/>
    <w:rsid w:val="00882480"/>
    <w:rsid w:val="00882AB1"/>
    <w:rsid w:val="00882B04"/>
    <w:rsid w:val="008830C2"/>
    <w:rsid w:val="008832F3"/>
    <w:rsid w:val="008835E3"/>
    <w:rsid w:val="00884002"/>
    <w:rsid w:val="008845CD"/>
    <w:rsid w:val="00884645"/>
    <w:rsid w:val="00884DB6"/>
    <w:rsid w:val="00885828"/>
    <w:rsid w:val="00885C2B"/>
    <w:rsid w:val="00885EE0"/>
    <w:rsid w:val="008863F9"/>
    <w:rsid w:val="00886C60"/>
    <w:rsid w:val="00887C80"/>
    <w:rsid w:val="0089003E"/>
    <w:rsid w:val="00890E8B"/>
    <w:rsid w:val="008910C1"/>
    <w:rsid w:val="008915F3"/>
    <w:rsid w:val="008916C5"/>
    <w:rsid w:val="00891B8B"/>
    <w:rsid w:val="00891D1A"/>
    <w:rsid w:val="00891EE3"/>
    <w:rsid w:val="00892542"/>
    <w:rsid w:val="00892862"/>
    <w:rsid w:val="0089298D"/>
    <w:rsid w:val="00892A3C"/>
    <w:rsid w:val="00892A77"/>
    <w:rsid w:val="00893037"/>
    <w:rsid w:val="0089310A"/>
    <w:rsid w:val="008934B7"/>
    <w:rsid w:val="0089393F"/>
    <w:rsid w:val="00893CAA"/>
    <w:rsid w:val="00893D6F"/>
    <w:rsid w:val="00893E3C"/>
    <w:rsid w:val="0089420B"/>
    <w:rsid w:val="00894ADA"/>
    <w:rsid w:val="00894DD3"/>
    <w:rsid w:val="008950E5"/>
    <w:rsid w:val="008951F9"/>
    <w:rsid w:val="008952A6"/>
    <w:rsid w:val="00895892"/>
    <w:rsid w:val="00895DD2"/>
    <w:rsid w:val="00896544"/>
    <w:rsid w:val="0089659C"/>
    <w:rsid w:val="008968ED"/>
    <w:rsid w:val="008968FD"/>
    <w:rsid w:val="00896940"/>
    <w:rsid w:val="008970A1"/>
    <w:rsid w:val="00897442"/>
    <w:rsid w:val="008974BE"/>
    <w:rsid w:val="008976D0"/>
    <w:rsid w:val="008979EE"/>
    <w:rsid w:val="008A001D"/>
    <w:rsid w:val="008A088E"/>
    <w:rsid w:val="008A0C2B"/>
    <w:rsid w:val="008A18EE"/>
    <w:rsid w:val="008A1DE1"/>
    <w:rsid w:val="008A2A9D"/>
    <w:rsid w:val="008A2D30"/>
    <w:rsid w:val="008A322A"/>
    <w:rsid w:val="008A37E3"/>
    <w:rsid w:val="008A3AE5"/>
    <w:rsid w:val="008A4484"/>
    <w:rsid w:val="008A4D48"/>
    <w:rsid w:val="008A4D89"/>
    <w:rsid w:val="008A53D0"/>
    <w:rsid w:val="008A5670"/>
    <w:rsid w:val="008A582B"/>
    <w:rsid w:val="008A5A67"/>
    <w:rsid w:val="008A5B1F"/>
    <w:rsid w:val="008A5E2E"/>
    <w:rsid w:val="008A5E8C"/>
    <w:rsid w:val="008A6099"/>
    <w:rsid w:val="008A6537"/>
    <w:rsid w:val="008A65E7"/>
    <w:rsid w:val="008A6CB1"/>
    <w:rsid w:val="008A6CEC"/>
    <w:rsid w:val="008A6DE5"/>
    <w:rsid w:val="008A70B1"/>
    <w:rsid w:val="008A7BE4"/>
    <w:rsid w:val="008A7C97"/>
    <w:rsid w:val="008B0089"/>
    <w:rsid w:val="008B0C7E"/>
    <w:rsid w:val="008B0C99"/>
    <w:rsid w:val="008B1736"/>
    <w:rsid w:val="008B1FE5"/>
    <w:rsid w:val="008B2FEF"/>
    <w:rsid w:val="008B3485"/>
    <w:rsid w:val="008B3788"/>
    <w:rsid w:val="008B37DC"/>
    <w:rsid w:val="008B4A1E"/>
    <w:rsid w:val="008B4CE5"/>
    <w:rsid w:val="008B4E4E"/>
    <w:rsid w:val="008B4F1C"/>
    <w:rsid w:val="008B500A"/>
    <w:rsid w:val="008B581F"/>
    <w:rsid w:val="008B5E7C"/>
    <w:rsid w:val="008B627F"/>
    <w:rsid w:val="008B6B98"/>
    <w:rsid w:val="008B6DEF"/>
    <w:rsid w:val="008B6E80"/>
    <w:rsid w:val="008B6FA6"/>
    <w:rsid w:val="008B7054"/>
    <w:rsid w:val="008B7E41"/>
    <w:rsid w:val="008C03A1"/>
    <w:rsid w:val="008C05F6"/>
    <w:rsid w:val="008C0D2B"/>
    <w:rsid w:val="008C0FBF"/>
    <w:rsid w:val="008C12D3"/>
    <w:rsid w:val="008C1735"/>
    <w:rsid w:val="008C1B68"/>
    <w:rsid w:val="008C1D18"/>
    <w:rsid w:val="008C1D69"/>
    <w:rsid w:val="008C24B0"/>
    <w:rsid w:val="008C288E"/>
    <w:rsid w:val="008C29F8"/>
    <w:rsid w:val="008C2B5F"/>
    <w:rsid w:val="008C4128"/>
    <w:rsid w:val="008C41BD"/>
    <w:rsid w:val="008C459B"/>
    <w:rsid w:val="008C4E46"/>
    <w:rsid w:val="008C5C0B"/>
    <w:rsid w:val="008C5EC2"/>
    <w:rsid w:val="008C62EE"/>
    <w:rsid w:val="008C698A"/>
    <w:rsid w:val="008C7025"/>
    <w:rsid w:val="008C7115"/>
    <w:rsid w:val="008C73BB"/>
    <w:rsid w:val="008C7624"/>
    <w:rsid w:val="008C77D2"/>
    <w:rsid w:val="008C7D7F"/>
    <w:rsid w:val="008D0540"/>
    <w:rsid w:val="008D05F6"/>
    <w:rsid w:val="008D0861"/>
    <w:rsid w:val="008D0B55"/>
    <w:rsid w:val="008D0C81"/>
    <w:rsid w:val="008D1023"/>
    <w:rsid w:val="008D10DC"/>
    <w:rsid w:val="008D1147"/>
    <w:rsid w:val="008D12A4"/>
    <w:rsid w:val="008D155B"/>
    <w:rsid w:val="008D1DB1"/>
    <w:rsid w:val="008D2220"/>
    <w:rsid w:val="008D2543"/>
    <w:rsid w:val="008D2897"/>
    <w:rsid w:val="008D2B35"/>
    <w:rsid w:val="008D2CAF"/>
    <w:rsid w:val="008D43F9"/>
    <w:rsid w:val="008D4DA6"/>
    <w:rsid w:val="008D4E01"/>
    <w:rsid w:val="008D526C"/>
    <w:rsid w:val="008D57B7"/>
    <w:rsid w:val="008D57D5"/>
    <w:rsid w:val="008D5BD7"/>
    <w:rsid w:val="008D5C63"/>
    <w:rsid w:val="008D5E7C"/>
    <w:rsid w:val="008D5FAC"/>
    <w:rsid w:val="008D6015"/>
    <w:rsid w:val="008D6842"/>
    <w:rsid w:val="008D6E81"/>
    <w:rsid w:val="008D73E6"/>
    <w:rsid w:val="008D757D"/>
    <w:rsid w:val="008D7AE6"/>
    <w:rsid w:val="008E0476"/>
    <w:rsid w:val="008E121D"/>
    <w:rsid w:val="008E1ADD"/>
    <w:rsid w:val="008E1C3E"/>
    <w:rsid w:val="008E1C77"/>
    <w:rsid w:val="008E2993"/>
    <w:rsid w:val="008E2A98"/>
    <w:rsid w:val="008E2B37"/>
    <w:rsid w:val="008E2EFF"/>
    <w:rsid w:val="008E3486"/>
    <w:rsid w:val="008E397B"/>
    <w:rsid w:val="008E3E62"/>
    <w:rsid w:val="008E3F6B"/>
    <w:rsid w:val="008E3FD6"/>
    <w:rsid w:val="008E4171"/>
    <w:rsid w:val="008E4179"/>
    <w:rsid w:val="008E4239"/>
    <w:rsid w:val="008E47D7"/>
    <w:rsid w:val="008E4AF0"/>
    <w:rsid w:val="008E4C73"/>
    <w:rsid w:val="008E54B1"/>
    <w:rsid w:val="008E5F51"/>
    <w:rsid w:val="008E643B"/>
    <w:rsid w:val="008E6C09"/>
    <w:rsid w:val="008E6CB2"/>
    <w:rsid w:val="008E770B"/>
    <w:rsid w:val="008E7A12"/>
    <w:rsid w:val="008F0621"/>
    <w:rsid w:val="008F0D7D"/>
    <w:rsid w:val="008F0E76"/>
    <w:rsid w:val="008F1516"/>
    <w:rsid w:val="008F1970"/>
    <w:rsid w:val="008F22BB"/>
    <w:rsid w:val="008F251F"/>
    <w:rsid w:val="008F2DE5"/>
    <w:rsid w:val="008F2E93"/>
    <w:rsid w:val="008F2EE1"/>
    <w:rsid w:val="008F3453"/>
    <w:rsid w:val="008F3B36"/>
    <w:rsid w:val="008F3D1F"/>
    <w:rsid w:val="008F402C"/>
    <w:rsid w:val="008F42D8"/>
    <w:rsid w:val="008F4480"/>
    <w:rsid w:val="008F4BBD"/>
    <w:rsid w:val="008F4E8E"/>
    <w:rsid w:val="008F5377"/>
    <w:rsid w:val="008F563F"/>
    <w:rsid w:val="008F58B9"/>
    <w:rsid w:val="008F5995"/>
    <w:rsid w:val="008F5A02"/>
    <w:rsid w:val="008F5A72"/>
    <w:rsid w:val="008F5DA3"/>
    <w:rsid w:val="008F6320"/>
    <w:rsid w:val="008F63AE"/>
    <w:rsid w:val="008F63FF"/>
    <w:rsid w:val="008F66D3"/>
    <w:rsid w:val="008F687D"/>
    <w:rsid w:val="008F6985"/>
    <w:rsid w:val="008F6E70"/>
    <w:rsid w:val="008F6F97"/>
    <w:rsid w:val="008F75F5"/>
    <w:rsid w:val="00900005"/>
    <w:rsid w:val="00900322"/>
    <w:rsid w:val="00900418"/>
    <w:rsid w:val="00900596"/>
    <w:rsid w:val="009007DE"/>
    <w:rsid w:val="0090088F"/>
    <w:rsid w:val="00900AE0"/>
    <w:rsid w:val="00901230"/>
    <w:rsid w:val="009016CF"/>
    <w:rsid w:val="00901BD8"/>
    <w:rsid w:val="009020BA"/>
    <w:rsid w:val="0090239A"/>
    <w:rsid w:val="0090314A"/>
    <w:rsid w:val="0090369E"/>
    <w:rsid w:val="0090392E"/>
    <w:rsid w:val="00904800"/>
    <w:rsid w:val="0090483F"/>
    <w:rsid w:val="00904C3A"/>
    <w:rsid w:val="00905670"/>
    <w:rsid w:val="009056D3"/>
    <w:rsid w:val="00905B27"/>
    <w:rsid w:val="00905B9C"/>
    <w:rsid w:val="00905C57"/>
    <w:rsid w:val="00905C82"/>
    <w:rsid w:val="00905DE9"/>
    <w:rsid w:val="00906376"/>
    <w:rsid w:val="009066CA"/>
    <w:rsid w:val="009067B0"/>
    <w:rsid w:val="00907204"/>
    <w:rsid w:val="009072FD"/>
    <w:rsid w:val="0090772C"/>
    <w:rsid w:val="00907C92"/>
    <w:rsid w:val="0091090F"/>
    <w:rsid w:val="00910957"/>
    <w:rsid w:val="0091097D"/>
    <w:rsid w:val="00911976"/>
    <w:rsid w:val="00911BE3"/>
    <w:rsid w:val="00912039"/>
    <w:rsid w:val="00912DAF"/>
    <w:rsid w:val="00913358"/>
    <w:rsid w:val="009134FB"/>
    <w:rsid w:val="0091390B"/>
    <w:rsid w:val="00914195"/>
    <w:rsid w:val="00914BB5"/>
    <w:rsid w:val="00914EE9"/>
    <w:rsid w:val="0091521B"/>
    <w:rsid w:val="009153DB"/>
    <w:rsid w:val="00915B6A"/>
    <w:rsid w:val="00915E8F"/>
    <w:rsid w:val="009173F6"/>
    <w:rsid w:val="00917F50"/>
    <w:rsid w:val="0092009C"/>
    <w:rsid w:val="0092016B"/>
    <w:rsid w:val="00920E85"/>
    <w:rsid w:val="009217F8"/>
    <w:rsid w:val="0092186C"/>
    <w:rsid w:val="00921A13"/>
    <w:rsid w:val="00921A97"/>
    <w:rsid w:val="00921F5E"/>
    <w:rsid w:val="00921FE8"/>
    <w:rsid w:val="009220CC"/>
    <w:rsid w:val="00922114"/>
    <w:rsid w:val="00922AF4"/>
    <w:rsid w:val="009236BB"/>
    <w:rsid w:val="00923919"/>
    <w:rsid w:val="00923EBA"/>
    <w:rsid w:val="00924133"/>
    <w:rsid w:val="00924BD4"/>
    <w:rsid w:val="00924E11"/>
    <w:rsid w:val="00924E95"/>
    <w:rsid w:val="009253B1"/>
    <w:rsid w:val="00925755"/>
    <w:rsid w:val="00925887"/>
    <w:rsid w:val="00925A33"/>
    <w:rsid w:val="00926738"/>
    <w:rsid w:val="0092707D"/>
    <w:rsid w:val="00927154"/>
    <w:rsid w:val="0092752A"/>
    <w:rsid w:val="00930415"/>
    <w:rsid w:val="00931026"/>
    <w:rsid w:val="009313F7"/>
    <w:rsid w:val="00931CE5"/>
    <w:rsid w:val="009322F2"/>
    <w:rsid w:val="0093282F"/>
    <w:rsid w:val="00932B6A"/>
    <w:rsid w:val="00932C21"/>
    <w:rsid w:val="00932EC5"/>
    <w:rsid w:val="00933040"/>
    <w:rsid w:val="009335EA"/>
    <w:rsid w:val="00933A06"/>
    <w:rsid w:val="00933EDC"/>
    <w:rsid w:val="009340F6"/>
    <w:rsid w:val="009344B6"/>
    <w:rsid w:val="00935541"/>
    <w:rsid w:val="0093565B"/>
    <w:rsid w:val="00935792"/>
    <w:rsid w:val="00935E94"/>
    <w:rsid w:val="00936995"/>
    <w:rsid w:val="00936E29"/>
    <w:rsid w:val="00936E4F"/>
    <w:rsid w:val="009371A3"/>
    <w:rsid w:val="00937FE2"/>
    <w:rsid w:val="009406FF"/>
    <w:rsid w:val="00940772"/>
    <w:rsid w:val="009408F2"/>
    <w:rsid w:val="00940D56"/>
    <w:rsid w:val="00940F63"/>
    <w:rsid w:val="00941992"/>
    <w:rsid w:val="00942672"/>
    <w:rsid w:val="00942BCD"/>
    <w:rsid w:val="00942D29"/>
    <w:rsid w:val="00942ECA"/>
    <w:rsid w:val="0094348B"/>
    <w:rsid w:val="0094372A"/>
    <w:rsid w:val="00943829"/>
    <w:rsid w:val="00943F71"/>
    <w:rsid w:val="00943F8D"/>
    <w:rsid w:val="009444D4"/>
    <w:rsid w:val="00944997"/>
    <w:rsid w:val="00944C2C"/>
    <w:rsid w:val="009455C3"/>
    <w:rsid w:val="00946043"/>
    <w:rsid w:val="00946327"/>
    <w:rsid w:val="009468AF"/>
    <w:rsid w:val="00946C38"/>
    <w:rsid w:val="00946E90"/>
    <w:rsid w:val="00946EB9"/>
    <w:rsid w:val="009475DF"/>
    <w:rsid w:val="009502A1"/>
    <w:rsid w:val="009503D6"/>
    <w:rsid w:val="0095108F"/>
    <w:rsid w:val="009513B6"/>
    <w:rsid w:val="0095144E"/>
    <w:rsid w:val="009518BB"/>
    <w:rsid w:val="00951C79"/>
    <w:rsid w:val="00952159"/>
    <w:rsid w:val="00952495"/>
    <w:rsid w:val="00952545"/>
    <w:rsid w:val="009525F8"/>
    <w:rsid w:val="00952AAA"/>
    <w:rsid w:val="00952D4D"/>
    <w:rsid w:val="009540F6"/>
    <w:rsid w:val="009541AB"/>
    <w:rsid w:val="009544F6"/>
    <w:rsid w:val="0095462F"/>
    <w:rsid w:val="00954822"/>
    <w:rsid w:val="00954A8B"/>
    <w:rsid w:val="00954B5C"/>
    <w:rsid w:val="009565D4"/>
    <w:rsid w:val="009601EF"/>
    <w:rsid w:val="009608EB"/>
    <w:rsid w:val="0096093C"/>
    <w:rsid w:val="00960DDF"/>
    <w:rsid w:val="00961040"/>
    <w:rsid w:val="00961254"/>
    <w:rsid w:val="009615E5"/>
    <w:rsid w:val="0096190E"/>
    <w:rsid w:val="00961BFF"/>
    <w:rsid w:val="00961DB2"/>
    <w:rsid w:val="009621EC"/>
    <w:rsid w:val="00963049"/>
    <w:rsid w:val="00963F73"/>
    <w:rsid w:val="009658F8"/>
    <w:rsid w:val="00965A27"/>
    <w:rsid w:val="00965FB1"/>
    <w:rsid w:val="00966151"/>
    <w:rsid w:val="0096616F"/>
    <w:rsid w:val="00966DEA"/>
    <w:rsid w:val="0096718E"/>
    <w:rsid w:val="00967BF6"/>
    <w:rsid w:val="009702F8"/>
    <w:rsid w:val="00970663"/>
    <w:rsid w:val="00970CD2"/>
    <w:rsid w:val="0097126A"/>
    <w:rsid w:val="00972447"/>
    <w:rsid w:val="00972C13"/>
    <w:rsid w:val="00972CB6"/>
    <w:rsid w:val="00972CD6"/>
    <w:rsid w:val="009734CC"/>
    <w:rsid w:val="009737A6"/>
    <w:rsid w:val="00973C55"/>
    <w:rsid w:val="009742CA"/>
    <w:rsid w:val="0097474F"/>
    <w:rsid w:val="009747EB"/>
    <w:rsid w:val="00974C91"/>
    <w:rsid w:val="00974DE6"/>
    <w:rsid w:val="009751FC"/>
    <w:rsid w:val="0097560B"/>
    <w:rsid w:val="00975C6E"/>
    <w:rsid w:val="00976060"/>
    <w:rsid w:val="00976113"/>
    <w:rsid w:val="00976950"/>
    <w:rsid w:val="00976AF9"/>
    <w:rsid w:val="00976C61"/>
    <w:rsid w:val="00976D6E"/>
    <w:rsid w:val="00976E35"/>
    <w:rsid w:val="0097738F"/>
    <w:rsid w:val="0097766D"/>
    <w:rsid w:val="009778AA"/>
    <w:rsid w:val="00977AF2"/>
    <w:rsid w:val="00977D5F"/>
    <w:rsid w:val="00977E06"/>
    <w:rsid w:val="0098005A"/>
    <w:rsid w:val="009809B8"/>
    <w:rsid w:val="00980D58"/>
    <w:rsid w:val="00981844"/>
    <w:rsid w:val="00981BB4"/>
    <w:rsid w:val="00981BB6"/>
    <w:rsid w:val="00981D7B"/>
    <w:rsid w:val="00981DF7"/>
    <w:rsid w:val="009823F8"/>
    <w:rsid w:val="00982624"/>
    <w:rsid w:val="00982692"/>
    <w:rsid w:val="00982E19"/>
    <w:rsid w:val="0098321B"/>
    <w:rsid w:val="009835AD"/>
    <w:rsid w:val="0098364D"/>
    <w:rsid w:val="00984143"/>
    <w:rsid w:val="00984E5E"/>
    <w:rsid w:val="00984FCE"/>
    <w:rsid w:val="00985100"/>
    <w:rsid w:val="0098513E"/>
    <w:rsid w:val="0098541F"/>
    <w:rsid w:val="0098597C"/>
    <w:rsid w:val="00985B18"/>
    <w:rsid w:val="0098613A"/>
    <w:rsid w:val="00986C58"/>
    <w:rsid w:val="00986DEE"/>
    <w:rsid w:val="00986E17"/>
    <w:rsid w:val="00987087"/>
    <w:rsid w:val="009870C1"/>
    <w:rsid w:val="0098723F"/>
    <w:rsid w:val="009878F7"/>
    <w:rsid w:val="009879A8"/>
    <w:rsid w:val="00990198"/>
    <w:rsid w:val="009906F2"/>
    <w:rsid w:val="00990A27"/>
    <w:rsid w:val="00990B25"/>
    <w:rsid w:val="00991284"/>
    <w:rsid w:val="0099159C"/>
    <w:rsid w:val="0099183D"/>
    <w:rsid w:val="00991E7B"/>
    <w:rsid w:val="0099314C"/>
    <w:rsid w:val="00993279"/>
    <w:rsid w:val="00993296"/>
    <w:rsid w:val="00993B60"/>
    <w:rsid w:val="00994DDB"/>
    <w:rsid w:val="009950FF"/>
    <w:rsid w:val="009952B8"/>
    <w:rsid w:val="009952C3"/>
    <w:rsid w:val="00995424"/>
    <w:rsid w:val="009959C9"/>
    <w:rsid w:val="00995DD6"/>
    <w:rsid w:val="00995E04"/>
    <w:rsid w:val="00996531"/>
    <w:rsid w:val="00996959"/>
    <w:rsid w:val="00996ABC"/>
    <w:rsid w:val="00997080"/>
    <w:rsid w:val="009971C0"/>
    <w:rsid w:val="0099734B"/>
    <w:rsid w:val="009973DD"/>
    <w:rsid w:val="009975FF"/>
    <w:rsid w:val="009A069A"/>
    <w:rsid w:val="009A0ABF"/>
    <w:rsid w:val="009A0B36"/>
    <w:rsid w:val="009A0B83"/>
    <w:rsid w:val="009A0C3F"/>
    <w:rsid w:val="009A0EE8"/>
    <w:rsid w:val="009A1495"/>
    <w:rsid w:val="009A1551"/>
    <w:rsid w:val="009A1B5E"/>
    <w:rsid w:val="009A2047"/>
    <w:rsid w:val="009A2828"/>
    <w:rsid w:val="009A29E5"/>
    <w:rsid w:val="009A2BA0"/>
    <w:rsid w:val="009A3A8D"/>
    <w:rsid w:val="009A3DE5"/>
    <w:rsid w:val="009A3F76"/>
    <w:rsid w:val="009A40CA"/>
    <w:rsid w:val="009A4818"/>
    <w:rsid w:val="009A4A43"/>
    <w:rsid w:val="009A5449"/>
    <w:rsid w:val="009A5463"/>
    <w:rsid w:val="009A6173"/>
    <w:rsid w:val="009A66E6"/>
    <w:rsid w:val="009A6C31"/>
    <w:rsid w:val="009A6C78"/>
    <w:rsid w:val="009A6C8E"/>
    <w:rsid w:val="009A72AB"/>
    <w:rsid w:val="009A7888"/>
    <w:rsid w:val="009A7D66"/>
    <w:rsid w:val="009A7EE6"/>
    <w:rsid w:val="009B0268"/>
    <w:rsid w:val="009B0380"/>
    <w:rsid w:val="009B0672"/>
    <w:rsid w:val="009B09AE"/>
    <w:rsid w:val="009B0D35"/>
    <w:rsid w:val="009B1228"/>
    <w:rsid w:val="009B12C9"/>
    <w:rsid w:val="009B147F"/>
    <w:rsid w:val="009B1547"/>
    <w:rsid w:val="009B1D75"/>
    <w:rsid w:val="009B1EBF"/>
    <w:rsid w:val="009B22E1"/>
    <w:rsid w:val="009B2C52"/>
    <w:rsid w:val="009B35BF"/>
    <w:rsid w:val="009B3726"/>
    <w:rsid w:val="009B3914"/>
    <w:rsid w:val="009B4E51"/>
    <w:rsid w:val="009B566F"/>
    <w:rsid w:val="009B5A94"/>
    <w:rsid w:val="009B5E04"/>
    <w:rsid w:val="009B5E61"/>
    <w:rsid w:val="009B5FC1"/>
    <w:rsid w:val="009B6137"/>
    <w:rsid w:val="009B7001"/>
    <w:rsid w:val="009B7D25"/>
    <w:rsid w:val="009B7E6C"/>
    <w:rsid w:val="009C0026"/>
    <w:rsid w:val="009C0E62"/>
    <w:rsid w:val="009C0FE7"/>
    <w:rsid w:val="009C114E"/>
    <w:rsid w:val="009C1735"/>
    <w:rsid w:val="009C1A7D"/>
    <w:rsid w:val="009C1B7E"/>
    <w:rsid w:val="009C1F49"/>
    <w:rsid w:val="009C2253"/>
    <w:rsid w:val="009C2891"/>
    <w:rsid w:val="009C2899"/>
    <w:rsid w:val="009C2A45"/>
    <w:rsid w:val="009C35C6"/>
    <w:rsid w:val="009C4A41"/>
    <w:rsid w:val="009C4CCD"/>
    <w:rsid w:val="009C4F2A"/>
    <w:rsid w:val="009C5473"/>
    <w:rsid w:val="009C54FA"/>
    <w:rsid w:val="009C5DB7"/>
    <w:rsid w:val="009C60DB"/>
    <w:rsid w:val="009C6710"/>
    <w:rsid w:val="009C69C2"/>
    <w:rsid w:val="009C6F10"/>
    <w:rsid w:val="009C703C"/>
    <w:rsid w:val="009C721A"/>
    <w:rsid w:val="009C728E"/>
    <w:rsid w:val="009D05BF"/>
    <w:rsid w:val="009D0830"/>
    <w:rsid w:val="009D0C3E"/>
    <w:rsid w:val="009D0CF1"/>
    <w:rsid w:val="009D0EAD"/>
    <w:rsid w:val="009D0F42"/>
    <w:rsid w:val="009D111E"/>
    <w:rsid w:val="009D1986"/>
    <w:rsid w:val="009D19FB"/>
    <w:rsid w:val="009D1F95"/>
    <w:rsid w:val="009D318B"/>
    <w:rsid w:val="009D34F6"/>
    <w:rsid w:val="009D3A4B"/>
    <w:rsid w:val="009D42B5"/>
    <w:rsid w:val="009D43E7"/>
    <w:rsid w:val="009D46A2"/>
    <w:rsid w:val="009D4F1D"/>
    <w:rsid w:val="009D5C89"/>
    <w:rsid w:val="009D62F5"/>
    <w:rsid w:val="009D70C3"/>
    <w:rsid w:val="009D7631"/>
    <w:rsid w:val="009D790B"/>
    <w:rsid w:val="009E0025"/>
    <w:rsid w:val="009E028F"/>
    <w:rsid w:val="009E0E6D"/>
    <w:rsid w:val="009E1C78"/>
    <w:rsid w:val="009E1EAC"/>
    <w:rsid w:val="009E1FFE"/>
    <w:rsid w:val="009E2610"/>
    <w:rsid w:val="009E2DF5"/>
    <w:rsid w:val="009E300F"/>
    <w:rsid w:val="009E3565"/>
    <w:rsid w:val="009E46A8"/>
    <w:rsid w:val="009E521A"/>
    <w:rsid w:val="009E5317"/>
    <w:rsid w:val="009E550B"/>
    <w:rsid w:val="009E6072"/>
    <w:rsid w:val="009E62F8"/>
    <w:rsid w:val="009E66B7"/>
    <w:rsid w:val="009E78E9"/>
    <w:rsid w:val="009E79F4"/>
    <w:rsid w:val="009E7F8A"/>
    <w:rsid w:val="009F0823"/>
    <w:rsid w:val="009F0971"/>
    <w:rsid w:val="009F117A"/>
    <w:rsid w:val="009F16FB"/>
    <w:rsid w:val="009F1D58"/>
    <w:rsid w:val="009F21D0"/>
    <w:rsid w:val="009F225A"/>
    <w:rsid w:val="009F2283"/>
    <w:rsid w:val="009F2477"/>
    <w:rsid w:val="009F28AC"/>
    <w:rsid w:val="009F2A2C"/>
    <w:rsid w:val="009F2C3B"/>
    <w:rsid w:val="009F33D4"/>
    <w:rsid w:val="009F3468"/>
    <w:rsid w:val="009F3EE0"/>
    <w:rsid w:val="009F4568"/>
    <w:rsid w:val="009F45DA"/>
    <w:rsid w:val="009F4AFB"/>
    <w:rsid w:val="009F4F52"/>
    <w:rsid w:val="009F5900"/>
    <w:rsid w:val="009F5ABB"/>
    <w:rsid w:val="009F60D1"/>
    <w:rsid w:val="009F649A"/>
    <w:rsid w:val="009F6752"/>
    <w:rsid w:val="009F6B29"/>
    <w:rsid w:val="009F6FFA"/>
    <w:rsid w:val="009F7156"/>
    <w:rsid w:val="009F7241"/>
    <w:rsid w:val="009F7A95"/>
    <w:rsid w:val="00A00090"/>
    <w:rsid w:val="00A0039E"/>
    <w:rsid w:val="00A00429"/>
    <w:rsid w:val="00A00AE5"/>
    <w:rsid w:val="00A00C46"/>
    <w:rsid w:val="00A00F98"/>
    <w:rsid w:val="00A01759"/>
    <w:rsid w:val="00A017BB"/>
    <w:rsid w:val="00A018DB"/>
    <w:rsid w:val="00A01E4C"/>
    <w:rsid w:val="00A01FDE"/>
    <w:rsid w:val="00A027C5"/>
    <w:rsid w:val="00A02A6D"/>
    <w:rsid w:val="00A04042"/>
    <w:rsid w:val="00A04157"/>
    <w:rsid w:val="00A04255"/>
    <w:rsid w:val="00A044E6"/>
    <w:rsid w:val="00A04BF6"/>
    <w:rsid w:val="00A053FA"/>
    <w:rsid w:val="00A05D44"/>
    <w:rsid w:val="00A06635"/>
    <w:rsid w:val="00A066BC"/>
    <w:rsid w:val="00A06D80"/>
    <w:rsid w:val="00A06EA5"/>
    <w:rsid w:val="00A072DE"/>
    <w:rsid w:val="00A0744E"/>
    <w:rsid w:val="00A0773A"/>
    <w:rsid w:val="00A07754"/>
    <w:rsid w:val="00A078C4"/>
    <w:rsid w:val="00A10253"/>
    <w:rsid w:val="00A102A0"/>
    <w:rsid w:val="00A1047E"/>
    <w:rsid w:val="00A10597"/>
    <w:rsid w:val="00A106BC"/>
    <w:rsid w:val="00A10F90"/>
    <w:rsid w:val="00A1119F"/>
    <w:rsid w:val="00A1177C"/>
    <w:rsid w:val="00A118F6"/>
    <w:rsid w:val="00A11C73"/>
    <w:rsid w:val="00A11CA0"/>
    <w:rsid w:val="00A11DFF"/>
    <w:rsid w:val="00A11FB8"/>
    <w:rsid w:val="00A12452"/>
    <w:rsid w:val="00A124D1"/>
    <w:rsid w:val="00A12529"/>
    <w:rsid w:val="00A1261C"/>
    <w:rsid w:val="00A1264E"/>
    <w:rsid w:val="00A12A55"/>
    <w:rsid w:val="00A12E1B"/>
    <w:rsid w:val="00A12FFC"/>
    <w:rsid w:val="00A13155"/>
    <w:rsid w:val="00A13522"/>
    <w:rsid w:val="00A13E09"/>
    <w:rsid w:val="00A141DD"/>
    <w:rsid w:val="00A14D23"/>
    <w:rsid w:val="00A1528B"/>
    <w:rsid w:val="00A15455"/>
    <w:rsid w:val="00A15DAA"/>
    <w:rsid w:val="00A15F35"/>
    <w:rsid w:val="00A1611C"/>
    <w:rsid w:val="00A16473"/>
    <w:rsid w:val="00A1662D"/>
    <w:rsid w:val="00A16B28"/>
    <w:rsid w:val="00A16F50"/>
    <w:rsid w:val="00A17523"/>
    <w:rsid w:val="00A17E4D"/>
    <w:rsid w:val="00A17F9C"/>
    <w:rsid w:val="00A2020E"/>
    <w:rsid w:val="00A202CB"/>
    <w:rsid w:val="00A2062A"/>
    <w:rsid w:val="00A20886"/>
    <w:rsid w:val="00A20B68"/>
    <w:rsid w:val="00A21735"/>
    <w:rsid w:val="00A2200E"/>
    <w:rsid w:val="00A22130"/>
    <w:rsid w:val="00A2283B"/>
    <w:rsid w:val="00A2326F"/>
    <w:rsid w:val="00A23C41"/>
    <w:rsid w:val="00A24B93"/>
    <w:rsid w:val="00A2543E"/>
    <w:rsid w:val="00A25A67"/>
    <w:rsid w:val="00A26367"/>
    <w:rsid w:val="00A272E8"/>
    <w:rsid w:val="00A276BB"/>
    <w:rsid w:val="00A2799C"/>
    <w:rsid w:val="00A30D2B"/>
    <w:rsid w:val="00A311CB"/>
    <w:rsid w:val="00A313C7"/>
    <w:rsid w:val="00A31638"/>
    <w:rsid w:val="00A32268"/>
    <w:rsid w:val="00A3228B"/>
    <w:rsid w:val="00A3234F"/>
    <w:rsid w:val="00A323BA"/>
    <w:rsid w:val="00A3246C"/>
    <w:rsid w:val="00A326B5"/>
    <w:rsid w:val="00A32A35"/>
    <w:rsid w:val="00A33573"/>
    <w:rsid w:val="00A336DE"/>
    <w:rsid w:val="00A33F7B"/>
    <w:rsid w:val="00A34362"/>
    <w:rsid w:val="00A34A5E"/>
    <w:rsid w:val="00A34D1C"/>
    <w:rsid w:val="00A34F86"/>
    <w:rsid w:val="00A3571E"/>
    <w:rsid w:val="00A36308"/>
    <w:rsid w:val="00A36550"/>
    <w:rsid w:val="00A36B3F"/>
    <w:rsid w:val="00A37AC2"/>
    <w:rsid w:val="00A40B6D"/>
    <w:rsid w:val="00A4124E"/>
    <w:rsid w:val="00A418F7"/>
    <w:rsid w:val="00A41E1D"/>
    <w:rsid w:val="00A42028"/>
    <w:rsid w:val="00A4223B"/>
    <w:rsid w:val="00A4278F"/>
    <w:rsid w:val="00A429F8"/>
    <w:rsid w:val="00A43398"/>
    <w:rsid w:val="00A435A2"/>
    <w:rsid w:val="00A43F2B"/>
    <w:rsid w:val="00A449A1"/>
    <w:rsid w:val="00A44B9A"/>
    <w:rsid w:val="00A4566A"/>
    <w:rsid w:val="00A45F1A"/>
    <w:rsid w:val="00A45F8E"/>
    <w:rsid w:val="00A46358"/>
    <w:rsid w:val="00A464D9"/>
    <w:rsid w:val="00A46CB1"/>
    <w:rsid w:val="00A46CDF"/>
    <w:rsid w:val="00A46D77"/>
    <w:rsid w:val="00A470EC"/>
    <w:rsid w:val="00A475BC"/>
    <w:rsid w:val="00A50296"/>
    <w:rsid w:val="00A50890"/>
    <w:rsid w:val="00A50B43"/>
    <w:rsid w:val="00A50E0D"/>
    <w:rsid w:val="00A51BD9"/>
    <w:rsid w:val="00A51C80"/>
    <w:rsid w:val="00A524F9"/>
    <w:rsid w:val="00A525D3"/>
    <w:rsid w:val="00A5265B"/>
    <w:rsid w:val="00A5282E"/>
    <w:rsid w:val="00A52A0A"/>
    <w:rsid w:val="00A52EF4"/>
    <w:rsid w:val="00A536D8"/>
    <w:rsid w:val="00A54DBD"/>
    <w:rsid w:val="00A55307"/>
    <w:rsid w:val="00A5590C"/>
    <w:rsid w:val="00A55B3D"/>
    <w:rsid w:val="00A576D8"/>
    <w:rsid w:val="00A5780E"/>
    <w:rsid w:val="00A603E2"/>
    <w:rsid w:val="00A605F0"/>
    <w:rsid w:val="00A60720"/>
    <w:rsid w:val="00A60864"/>
    <w:rsid w:val="00A60CE8"/>
    <w:rsid w:val="00A60DF7"/>
    <w:rsid w:val="00A611E7"/>
    <w:rsid w:val="00A613C7"/>
    <w:rsid w:val="00A616E3"/>
    <w:rsid w:val="00A61728"/>
    <w:rsid w:val="00A626D0"/>
    <w:rsid w:val="00A635EA"/>
    <w:rsid w:val="00A639EA"/>
    <w:rsid w:val="00A641CA"/>
    <w:rsid w:val="00A64697"/>
    <w:rsid w:val="00A64DD0"/>
    <w:rsid w:val="00A6548F"/>
    <w:rsid w:val="00A65BF3"/>
    <w:rsid w:val="00A7088A"/>
    <w:rsid w:val="00A70C9B"/>
    <w:rsid w:val="00A70E42"/>
    <w:rsid w:val="00A70F64"/>
    <w:rsid w:val="00A71725"/>
    <w:rsid w:val="00A7232B"/>
    <w:rsid w:val="00A72635"/>
    <w:rsid w:val="00A7278E"/>
    <w:rsid w:val="00A727D5"/>
    <w:rsid w:val="00A7285E"/>
    <w:rsid w:val="00A72BC6"/>
    <w:rsid w:val="00A72CD5"/>
    <w:rsid w:val="00A72DB8"/>
    <w:rsid w:val="00A72E54"/>
    <w:rsid w:val="00A73365"/>
    <w:rsid w:val="00A73885"/>
    <w:rsid w:val="00A73B6A"/>
    <w:rsid w:val="00A740D1"/>
    <w:rsid w:val="00A74204"/>
    <w:rsid w:val="00A7428C"/>
    <w:rsid w:val="00A749E5"/>
    <w:rsid w:val="00A752AD"/>
    <w:rsid w:val="00A75D08"/>
    <w:rsid w:val="00A760C2"/>
    <w:rsid w:val="00A76627"/>
    <w:rsid w:val="00A76AA1"/>
    <w:rsid w:val="00A76BEE"/>
    <w:rsid w:val="00A76E34"/>
    <w:rsid w:val="00A77240"/>
    <w:rsid w:val="00A779E4"/>
    <w:rsid w:val="00A80050"/>
    <w:rsid w:val="00A80075"/>
    <w:rsid w:val="00A8041B"/>
    <w:rsid w:val="00A8047D"/>
    <w:rsid w:val="00A8074B"/>
    <w:rsid w:val="00A80EFF"/>
    <w:rsid w:val="00A8128D"/>
    <w:rsid w:val="00A813F6"/>
    <w:rsid w:val="00A81477"/>
    <w:rsid w:val="00A816C5"/>
    <w:rsid w:val="00A82276"/>
    <w:rsid w:val="00A8227B"/>
    <w:rsid w:val="00A82C1E"/>
    <w:rsid w:val="00A82CF1"/>
    <w:rsid w:val="00A82E1F"/>
    <w:rsid w:val="00A82E96"/>
    <w:rsid w:val="00A82EAD"/>
    <w:rsid w:val="00A8315A"/>
    <w:rsid w:val="00A83BA8"/>
    <w:rsid w:val="00A83FE7"/>
    <w:rsid w:val="00A84423"/>
    <w:rsid w:val="00A85259"/>
    <w:rsid w:val="00A85837"/>
    <w:rsid w:val="00A85937"/>
    <w:rsid w:val="00A85AB1"/>
    <w:rsid w:val="00A863A6"/>
    <w:rsid w:val="00A870A7"/>
    <w:rsid w:val="00A87212"/>
    <w:rsid w:val="00A8739F"/>
    <w:rsid w:val="00A875E3"/>
    <w:rsid w:val="00A8772B"/>
    <w:rsid w:val="00A877C6"/>
    <w:rsid w:val="00A87FC6"/>
    <w:rsid w:val="00A906C8"/>
    <w:rsid w:val="00A920C1"/>
    <w:rsid w:val="00A922A3"/>
    <w:rsid w:val="00A9270C"/>
    <w:rsid w:val="00A9275C"/>
    <w:rsid w:val="00A92A85"/>
    <w:rsid w:val="00A92FAA"/>
    <w:rsid w:val="00A9300D"/>
    <w:rsid w:val="00A93194"/>
    <w:rsid w:val="00A9475D"/>
    <w:rsid w:val="00A954BA"/>
    <w:rsid w:val="00A95763"/>
    <w:rsid w:val="00A95CF9"/>
    <w:rsid w:val="00A95DC5"/>
    <w:rsid w:val="00A9630B"/>
    <w:rsid w:val="00A9645B"/>
    <w:rsid w:val="00A9683D"/>
    <w:rsid w:val="00A96BED"/>
    <w:rsid w:val="00A97BD9"/>
    <w:rsid w:val="00A97C56"/>
    <w:rsid w:val="00A97D1C"/>
    <w:rsid w:val="00AA0258"/>
    <w:rsid w:val="00AA0772"/>
    <w:rsid w:val="00AA0773"/>
    <w:rsid w:val="00AA152C"/>
    <w:rsid w:val="00AA18D3"/>
    <w:rsid w:val="00AA1A18"/>
    <w:rsid w:val="00AA1D27"/>
    <w:rsid w:val="00AA1DB2"/>
    <w:rsid w:val="00AA1F37"/>
    <w:rsid w:val="00AA222D"/>
    <w:rsid w:val="00AA24EA"/>
    <w:rsid w:val="00AA24FB"/>
    <w:rsid w:val="00AA2B25"/>
    <w:rsid w:val="00AA2E35"/>
    <w:rsid w:val="00AA2E3E"/>
    <w:rsid w:val="00AA2E68"/>
    <w:rsid w:val="00AA2EAE"/>
    <w:rsid w:val="00AA304D"/>
    <w:rsid w:val="00AA31AA"/>
    <w:rsid w:val="00AA36F5"/>
    <w:rsid w:val="00AA3CCF"/>
    <w:rsid w:val="00AA429D"/>
    <w:rsid w:val="00AA43F5"/>
    <w:rsid w:val="00AA444D"/>
    <w:rsid w:val="00AA45AC"/>
    <w:rsid w:val="00AA4638"/>
    <w:rsid w:val="00AA46FE"/>
    <w:rsid w:val="00AA49B2"/>
    <w:rsid w:val="00AA4AF4"/>
    <w:rsid w:val="00AA4B2F"/>
    <w:rsid w:val="00AA507E"/>
    <w:rsid w:val="00AA5106"/>
    <w:rsid w:val="00AA52BF"/>
    <w:rsid w:val="00AA5B3B"/>
    <w:rsid w:val="00AA5C4D"/>
    <w:rsid w:val="00AA5C6A"/>
    <w:rsid w:val="00AA640D"/>
    <w:rsid w:val="00AA720E"/>
    <w:rsid w:val="00AA73E2"/>
    <w:rsid w:val="00AA7611"/>
    <w:rsid w:val="00AA7731"/>
    <w:rsid w:val="00AA780C"/>
    <w:rsid w:val="00AA7BE0"/>
    <w:rsid w:val="00AA7F80"/>
    <w:rsid w:val="00AA7F83"/>
    <w:rsid w:val="00AB0128"/>
    <w:rsid w:val="00AB08C4"/>
    <w:rsid w:val="00AB0C78"/>
    <w:rsid w:val="00AB1B27"/>
    <w:rsid w:val="00AB20D0"/>
    <w:rsid w:val="00AB2512"/>
    <w:rsid w:val="00AB2BDB"/>
    <w:rsid w:val="00AB2CC8"/>
    <w:rsid w:val="00AB359E"/>
    <w:rsid w:val="00AB3AB2"/>
    <w:rsid w:val="00AB3D97"/>
    <w:rsid w:val="00AB3F9D"/>
    <w:rsid w:val="00AB42C7"/>
    <w:rsid w:val="00AB42E8"/>
    <w:rsid w:val="00AB44D7"/>
    <w:rsid w:val="00AB45A9"/>
    <w:rsid w:val="00AB4FEE"/>
    <w:rsid w:val="00AB5035"/>
    <w:rsid w:val="00AB54ED"/>
    <w:rsid w:val="00AB5F55"/>
    <w:rsid w:val="00AB6075"/>
    <w:rsid w:val="00AB691A"/>
    <w:rsid w:val="00AB6A79"/>
    <w:rsid w:val="00AB6E18"/>
    <w:rsid w:val="00AB6F5A"/>
    <w:rsid w:val="00AB7018"/>
    <w:rsid w:val="00AB793C"/>
    <w:rsid w:val="00AB7BFA"/>
    <w:rsid w:val="00AB7DAE"/>
    <w:rsid w:val="00AB7E10"/>
    <w:rsid w:val="00AC0B8D"/>
    <w:rsid w:val="00AC123B"/>
    <w:rsid w:val="00AC1635"/>
    <w:rsid w:val="00AC19AF"/>
    <w:rsid w:val="00AC19C1"/>
    <w:rsid w:val="00AC1FC8"/>
    <w:rsid w:val="00AC29EE"/>
    <w:rsid w:val="00AC342A"/>
    <w:rsid w:val="00AC3491"/>
    <w:rsid w:val="00AC437E"/>
    <w:rsid w:val="00AC43F2"/>
    <w:rsid w:val="00AC4D87"/>
    <w:rsid w:val="00AC5776"/>
    <w:rsid w:val="00AC57BA"/>
    <w:rsid w:val="00AC59ED"/>
    <w:rsid w:val="00AC604E"/>
    <w:rsid w:val="00AC6320"/>
    <w:rsid w:val="00AC688B"/>
    <w:rsid w:val="00AC69AE"/>
    <w:rsid w:val="00AC72C7"/>
    <w:rsid w:val="00AC7C78"/>
    <w:rsid w:val="00AC7D40"/>
    <w:rsid w:val="00AC7D92"/>
    <w:rsid w:val="00AD0082"/>
    <w:rsid w:val="00AD0535"/>
    <w:rsid w:val="00AD07A2"/>
    <w:rsid w:val="00AD08E5"/>
    <w:rsid w:val="00AD0CD7"/>
    <w:rsid w:val="00AD0DDE"/>
    <w:rsid w:val="00AD0E39"/>
    <w:rsid w:val="00AD0E7D"/>
    <w:rsid w:val="00AD1637"/>
    <w:rsid w:val="00AD3371"/>
    <w:rsid w:val="00AD35B8"/>
    <w:rsid w:val="00AD4439"/>
    <w:rsid w:val="00AD4533"/>
    <w:rsid w:val="00AD4794"/>
    <w:rsid w:val="00AD4905"/>
    <w:rsid w:val="00AD5330"/>
    <w:rsid w:val="00AD57BE"/>
    <w:rsid w:val="00AD595C"/>
    <w:rsid w:val="00AD59AD"/>
    <w:rsid w:val="00AD6680"/>
    <w:rsid w:val="00AD6749"/>
    <w:rsid w:val="00AD70F7"/>
    <w:rsid w:val="00AD7978"/>
    <w:rsid w:val="00AD7AD1"/>
    <w:rsid w:val="00AD7BB1"/>
    <w:rsid w:val="00AE012F"/>
    <w:rsid w:val="00AE0809"/>
    <w:rsid w:val="00AE081B"/>
    <w:rsid w:val="00AE1011"/>
    <w:rsid w:val="00AE1413"/>
    <w:rsid w:val="00AE189C"/>
    <w:rsid w:val="00AE1978"/>
    <w:rsid w:val="00AE24AE"/>
    <w:rsid w:val="00AE37A9"/>
    <w:rsid w:val="00AE4104"/>
    <w:rsid w:val="00AE426B"/>
    <w:rsid w:val="00AE4E05"/>
    <w:rsid w:val="00AE516A"/>
    <w:rsid w:val="00AE51FC"/>
    <w:rsid w:val="00AE527C"/>
    <w:rsid w:val="00AE6208"/>
    <w:rsid w:val="00AE67D5"/>
    <w:rsid w:val="00AE6AE7"/>
    <w:rsid w:val="00AE703C"/>
    <w:rsid w:val="00AE7510"/>
    <w:rsid w:val="00AE76FE"/>
    <w:rsid w:val="00AE79A1"/>
    <w:rsid w:val="00AE7BB9"/>
    <w:rsid w:val="00AE7C01"/>
    <w:rsid w:val="00AE7F07"/>
    <w:rsid w:val="00AE7FED"/>
    <w:rsid w:val="00AF00C9"/>
    <w:rsid w:val="00AF0199"/>
    <w:rsid w:val="00AF0893"/>
    <w:rsid w:val="00AF0B74"/>
    <w:rsid w:val="00AF0C4B"/>
    <w:rsid w:val="00AF1140"/>
    <w:rsid w:val="00AF12B4"/>
    <w:rsid w:val="00AF139A"/>
    <w:rsid w:val="00AF1E40"/>
    <w:rsid w:val="00AF2908"/>
    <w:rsid w:val="00AF2DCA"/>
    <w:rsid w:val="00AF2DEE"/>
    <w:rsid w:val="00AF3824"/>
    <w:rsid w:val="00AF3EB0"/>
    <w:rsid w:val="00AF3F94"/>
    <w:rsid w:val="00AF3F9D"/>
    <w:rsid w:val="00AF420B"/>
    <w:rsid w:val="00AF4359"/>
    <w:rsid w:val="00AF478F"/>
    <w:rsid w:val="00AF491B"/>
    <w:rsid w:val="00AF4E09"/>
    <w:rsid w:val="00AF5283"/>
    <w:rsid w:val="00AF5415"/>
    <w:rsid w:val="00AF55C0"/>
    <w:rsid w:val="00AF57C7"/>
    <w:rsid w:val="00AF5F95"/>
    <w:rsid w:val="00AF60FD"/>
    <w:rsid w:val="00AF6CB4"/>
    <w:rsid w:val="00AF6EA4"/>
    <w:rsid w:val="00AF710B"/>
    <w:rsid w:val="00AF7475"/>
    <w:rsid w:val="00AF7588"/>
    <w:rsid w:val="00AF7CCF"/>
    <w:rsid w:val="00AF7DC4"/>
    <w:rsid w:val="00AF7FB9"/>
    <w:rsid w:val="00B001C7"/>
    <w:rsid w:val="00B005C8"/>
    <w:rsid w:val="00B00912"/>
    <w:rsid w:val="00B00AA9"/>
    <w:rsid w:val="00B00AE1"/>
    <w:rsid w:val="00B00C7F"/>
    <w:rsid w:val="00B00E46"/>
    <w:rsid w:val="00B00E86"/>
    <w:rsid w:val="00B01041"/>
    <w:rsid w:val="00B01AC3"/>
    <w:rsid w:val="00B01E82"/>
    <w:rsid w:val="00B022C3"/>
    <w:rsid w:val="00B028FC"/>
    <w:rsid w:val="00B02B23"/>
    <w:rsid w:val="00B02B7D"/>
    <w:rsid w:val="00B03469"/>
    <w:rsid w:val="00B03579"/>
    <w:rsid w:val="00B03D04"/>
    <w:rsid w:val="00B03FE1"/>
    <w:rsid w:val="00B0495A"/>
    <w:rsid w:val="00B04B29"/>
    <w:rsid w:val="00B04E05"/>
    <w:rsid w:val="00B05548"/>
    <w:rsid w:val="00B057C9"/>
    <w:rsid w:val="00B06C7E"/>
    <w:rsid w:val="00B07466"/>
    <w:rsid w:val="00B07D45"/>
    <w:rsid w:val="00B07E8E"/>
    <w:rsid w:val="00B1021A"/>
    <w:rsid w:val="00B105B1"/>
    <w:rsid w:val="00B1092A"/>
    <w:rsid w:val="00B10E70"/>
    <w:rsid w:val="00B10ECE"/>
    <w:rsid w:val="00B10F4C"/>
    <w:rsid w:val="00B1135C"/>
    <w:rsid w:val="00B113D2"/>
    <w:rsid w:val="00B1167C"/>
    <w:rsid w:val="00B11BD8"/>
    <w:rsid w:val="00B128E8"/>
    <w:rsid w:val="00B1294D"/>
    <w:rsid w:val="00B12FB1"/>
    <w:rsid w:val="00B1349D"/>
    <w:rsid w:val="00B139A6"/>
    <w:rsid w:val="00B13C9C"/>
    <w:rsid w:val="00B13CFF"/>
    <w:rsid w:val="00B144DC"/>
    <w:rsid w:val="00B14547"/>
    <w:rsid w:val="00B145EA"/>
    <w:rsid w:val="00B1464C"/>
    <w:rsid w:val="00B147A4"/>
    <w:rsid w:val="00B14ACD"/>
    <w:rsid w:val="00B1570C"/>
    <w:rsid w:val="00B1606B"/>
    <w:rsid w:val="00B16080"/>
    <w:rsid w:val="00B161ED"/>
    <w:rsid w:val="00B163F8"/>
    <w:rsid w:val="00B16413"/>
    <w:rsid w:val="00B1650D"/>
    <w:rsid w:val="00B1682D"/>
    <w:rsid w:val="00B168FF"/>
    <w:rsid w:val="00B169CF"/>
    <w:rsid w:val="00B16CF9"/>
    <w:rsid w:val="00B16E82"/>
    <w:rsid w:val="00B17253"/>
    <w:rsid w:val="00B173CF"/>
    <w:rsid w:val="00B17537"/>
    <w:rsid w:val="00B175DB"/>
    <w:rsid w:val="00B17CDE"/>
    <w:rsid w:val="00B208D0"/>
    <w:rsid w:val="00B20C5C"/>
    <w:rsid w:val="00B21522"/>
    <w:rsid w:val="00B21583"/>
    <w:rsid w:val="00B21C36"/>
    <w:rsid w:val="00B21F07"/>
    <w:rsid w:val="00B226E0"/>
    <w:rsid w:val="00B2286E"/>
    <w:rsid w:val="00B2301B"/>
    <w:rsid w:val="00B234D9"/>
    <w:rsid w:val="00B23F9E"/>
    <w:rsid w:val="00B243FD"/>
    <w:rsid w:val="00B24B84"/>
    <w:rsid w:val="00B2561F"/>
    <w:rsid w:val="00B25DB9"/>
    <w:rsid w:val="00B25E78"/>
    <w:rsid w:val="00B26EC5"/>
    <w:rsid w:val="00B27720"/>
    <w:rsid w:val="00B277B8"/>
    <w:rsid w:val="00B303D7"/>
    <w:rsid w:val="00B308F6"/>
    <w:rsid w:val="00B310CC"/>
    <w:rsid w:val="00B31280"/>
    <w:rsid w:val="00B31A04"/>
    <w:rsid w:val="00B31DB1"/>
    <w:rsid w:val="00B32B1B"/>
    <w:rsid w:val="00B3369C"/>
    <w:rsid w:val="00B336D9"/>
    <w:rsid w:val="00B33874"/>
    <w:rsid w:val="00B33B2F"/>
    <w:rsid w:val="00B33DFC"/>
    <w:rsid w:val="00B346A6"/>
    <w:rsid w:val="00B34712"/>
    <w:rsid w:val="00B34BB3"/>
    <w:rsid w:val="00B3540E"/>
    <w:rsid w:val="00B356B9"/>
    <w:rsid w:val="00B35787"/>
    <w:rsid w:val="00B357F0"/>
    <w:rsid w:val="00B35AE3"/>
    <w:rsid w:val="00B35DF9"/>
    <w:rsid w:val="00B36006"/>
    <w:rsid w:val="00B3611F"/>
    <w:rsid w:val="00B361C1"/>
    <w:rsid w:val="00B36301"/>
    <w:rsid w:val="00B369FB"/>
    <w:rsid w:val="00B36B46"/>
    <w:rsid w:val="00B36C48"/>
    <w:rsid w:val="00B36D1B"/>
    <w:rsid w:val="00B3717A"/>
    <w:rsid w:val="00B37B6B"/>
    <w:rsid w:val="00B37D2F"/>
    <w:rsid w:val="00B40368"/>
    <w:rsid w:val="00B405E7"/>
    <w:rsid w:val="00B40697"/>
    <w:rsid w:val="00B40768"/>
    <w:rsid w:val="00B4081C"/>
    <w:rsid w:val="00B40869"/>
    <w:rsid w:val="00B40985"/>
    <w:rsid w:val="00B409DC"/>
    <w:rsid w:val="00B41AB3"/>
    <w:rsid w:val="00B41B35"/>
    <w:rsid w:val="00B4246B"/>
    <w:rsid w:val="00B42F10"/>
    <w:rsid w:val="00B43495"/>
    <w:rsid w:val="00B4349A"/>
    <w:rsid w:val="00B436B3"/>
    <w:rsid w:val="00B4449E"/>
    <w:rsid w:val="00B44B41"/>
    <w:rsid w:val="00B44D41"/>
    <w:rsid w:val="00B44DC3"/>
    <w:rsid w:val="00B4524F"/>
    <w:rsid w:val="00B469CB"/>
    <w:rsid w:val="00B46FC8"/>
    <w:rsid w:val="00B47278"/>
    <w:rsid w:val="00B47299"/>
    <w:rsid w:val="00B4748E"/>
    <w:rsid w:val="00B503DB"/>
    <w:rsid w:val="00B508EE"/>
    <w:rsid w:val="00B50D85"/>
    <w:rsid w:val="00B50F51"/>
    <w:rsid w:val="00B51C83"/>
    <w:rsid w:val="00B5227B"/>
    <w:rsid w:val="00B522D6"/>
    <w:rsid w:val="00B52586"/>
    <w:rsid w:val="00B52625"/>
    <w:rsid w:val="00B52AEF"/>
    <w:rsid w:val="00B530C2"/>
    <w:rsid w:val="00B533C3"/>
    <w:rsid w:val="00B5370F"/>
    <w:rsid w:val="00B53780"/>
    <w:rsid w:val="00B53886"/>
    <w:rsid w:val="00B5425A"/>
    <w:rsid w:val="00B5444B"/>
    <w:rsid w:val="00B544C9"/>
    <w:rsid w:val="00B54740"/>
    <w:rsid w:val="00B54B5E"/>
    <w:rsid w:val="00B54C31"/>
    <w:rsid w:val="00B54D09"/>
    <w:rsid w:val="00B54E52"/>
    <w:rsid w:val="00B5519F"/>
    <w:rsid w:val="00B553FA"/>
    <w:rsid w:val="00B55427"/>
    <w:rsid w:val="00B555BF"/>
    <w:rsid w:val="00B5568A"/>
    <w:rsid w:val="00B55EBB"/>
    <w:rsid w:val="00B56982"/>
    <w:rsid w:val="00B57017"/>
    <w:rsid w:val="00B57185"/>
    <w:rsid w:val="00B5732C"/>
    <w:rsid w:val="00B578B5"/>
    <w:rsid w:val="00B57A5D"/>
    <w:rsid w:val="00B57BF1"/>
    <w:rsid w:val="00B57E0C"/>
    <w:rsid w:val="00B600C6"/>
    <w:rsid w:val="00B604A7"/>
    <w:rsid w:val="00B60732"/>
    <w:rsid w:val="00B609B7"/>
    <w:rsid w:val="00B60B4D"/>
    <w:rsid w:val="00B612ED"/>
    <w:rsid w:val="00B61510"/>
    <w:rsid w:val="00B615D7"/>
    <w:rsid w:val="00B618D9"/>
    <w:rsid w:val="00B62122"/>
    <w:rsid w:val="00B624D3"/>
    <w:rsid w:val="00B62C65"/>
    <w:rsid w:val="00B62DF2"/>
    <w:rsid w:val="00B6301A"/>
    <w:rsid w:val="00B63CF5"/>
    <w:rsid w:val="00B6400E"/>
    <w:rsid w:val="00B654C4"/>
    <w:rsid w:val="00B6550E"/>
    <w:rsid w:val="00B658BC"/>
    <w:rsid w:val="00B65C86"/>
    <w:rsid w:val="00B66049"/>
    <w:rsid w:val="00B66222"/>
    <w:rsid w:val="00B665B6"/>
    <w:rsid w:val="00B668D7"/>
    <w:rsid w:val="00B66F4E"/>
    <w:rsid w:val="00B672AB"/>
    <w:rsid w:val="00B67719"/>
    <w:rsid w:val="00B67F3B"/>
    <w:rsid w:val="00B704A3"/>
    <w:rsid w:val="00B70727"/>
    <w:rsid w:val="00B70AEA"/>
    <w:rsid w:val="00B718A4"/>
    <w:rsid w:val="00B71AE0"/>
    <w:rsid w:val="00B71E40"/>
    <w:rsid w:val="00B71E56"/>
    <w:rsid w:val="00B71F1B"/>
    <w:rsid w:val="00B71F6F"/>
    <w:rsid w:val="00B7246E"/>
    <w:rsid w:val="00B72971"/>
    <w:rsid w:val="00B7314C"/>
    <w:rsid w:val="00B73371"/>
    <w:rsid w:val="00B73551"/>
    <w:rsid w:val="00B74091"/>
    <w:rsid w:val="00B74A84"/>
    <w:rsid w:val="00B74CD8"/>
    <w:rsid w:val="00B7554D"/>
    <w:rsid w:val="00B75706"/>
    <w:rsid w:val="00B75E1D"/>
    <w:rsid w:val="00B76259"/>
    <w:rsid w:val="00B76628"/>
    <w:rsid w:val="00B76A51"/>
    <w:rsid w:val="00B76E65"/>
    <w:rsid w:val="00B77562"/>
    <w:rsid w:val="00B77EF3"/>
    <w:rsid w:val="00B800AE"/>
    <w:rsid w:val="00B80AC2"/>
    <w:rsid w:val="00B80AD2"/>
    <w:rsid w:val="00B80C6A"/>
    <w:rsid w:val="00B80F16"/>
    <w:rsid w:val="00B8138E"/>
    <w:rsid w:val="00B82571"/>
    <w:rsid w:val="00B827B0"/>
    <w:rsid w:val="00B82EEE"/>
    <w:rsid w:val="00B831CB"/>
    <w:rsid w:val="00B83338"/>
    <w:rsid w:val="00B83AE9"/>
    <w:rsid w:val="00B83D44"/>
    <w:rsid w:val="00B83DC5"/>
    <w:rsid w:val="00B83DEA"/>
    <w:rsid w:val="00B83E82"/>
    <w:rsid w:val="00B8417E"/>
    <w:rsid w:val="00B84469"/>
    <w:rsid w:val="00B847BF"/>
    <w:rsid w:val="00B8483C"/>
    <w:rsid w:val="00B84A9D"/>
    <w:rsid w:val="00B8591F"/>
    <w:rsid w:val="00B87D25"/>
    <w:rsid w:val="00B903E0"/>
    <w:rsid w:val="00B9040A"/>
    <w:rsid w:val="00B90CD8"/>
    <w:rsid w:val="00B911D0"/>
    <w:rsid w:val="00B91384"/>
    <w:rsid w:val="00B91B7E"/>
    <w:rsid w:val="00B91F91"/>
    <w:rsid w:val="00B9255E"/>
    <w:rsid w:val="00B92806"/>
    <w:rsid w:val="00B92F86"/>
    <w:rsid w:val="00B93091"/>
    <w:rsid w:val="00B9320C"/>
    <w:rsid w:val="00B939EA"/>
    <w:rsid w:val="00B93B2D"/>
    <w:rsid w:val="00B93D9F"/>
    <w:rsid w:val="00B944EA"/>
    <w:rsid w:val="00B947DE"/>
    <w:rsid w:val="00B94D6A"/>
    <w:rsid w:val="00B950ED"/>
    <w:rsid w:val="00B956C4"/>
    <w:rsid w:val="00B95753"/>
    <w:rsid w:val="00B95893"/>
    <w:rsid w:val="00B95DD7"/>
    <w:rsid w:val="00B9645A"/>
    <w:rsid w:val="00B96C9C"/>
    <w:rsid w:val="00B96EFE"/>
    <w:rsid w:val="00B96F24"/>
    <w:rsid w:val="00B977AB"/>
    <w:rsid w:val="00BA02EA"/>
    <w:rsid w:val="00BA0622"/>
    <w:rsid w:val="00BA0653"/>
    <w:rsid w:val="00BA0A8A"/>
    <w:rsid w:val="00BA0B04"/>
    <w:rsid w:val="00BA118F"/>
    <w:rsid w:val="00BA128E"/>
    <w:rsid w:val="00BA2282"/>
    <w:rsid w:val="00BA23A5"/>
    <w:rsid w:val="00BA255F"/>
    <w:rsid w:val="00BA27E6"/>
    <w:rsid w:val="00BA2809"/>
    <w:rsid w:val="00BA283A"/>
    <w:rsid w:val="00BA2987"/>
    <w:rsid w:val="00BA360C"/>
    <w:rsid w:val="00BA3A71"/>
    <w:rsid w:val="00BA3A8A"/>
    <w:rsid w:val="00BA3B09"/>
    <w:rsid w:val="00BA3FF6"/>
    <w:rsid w:val="00BA4B92"/>
    <w:rsid w:val="00BA513C"/>
    <w:rsid w:val="00BA53F7"/>
    <w:rsid w:val="00BA543C"/>
    <w:rsid w:val="00BA5462"/>
    <w:rsid w:val="00BA54AA"/>
    <w:rsid w:val="00BA6778"/>
    <w:rsid w:val="00BA6AFE"/>
    <w:rsid w:val="00BA6EE0"/>
    <w:rsid w:val="00BA7DCA"/>
    <w:rsid w:val="00BA7F78"/>
    <w:rsid w:val="00BB0383"/>
    <w:rsid w:val="00BB04CC"/>
    <w:rsid w:val="00BB0FE5"/>
    <w:rsid w:val="00BB122F"/>
    <w:rsid w:val="00BB135C"/>
    <w:rsid w:val="00BB1839"/>
    <w:rsid w:val="00BB18DB"/>
    <w:rsid w:val="00BB1B5A"/>
    <w:rsid w:val="00BB200B"/>
    <w:rsid w:val="00BB22C5"/>
    <w:rsid w:val="00BB2B66"/>
    <w:rsid w:val="00BB2CFC"/>
    <w:rsid w:val="00BB3029"/>
    <w:rsid w:val="00BB3094"/>
    <w:rsid w:val="00BB309A"/>
    <w:rsid w:val="00BB3551"/>
    <w:rsid w:val="00BB3B22"/>
    <w:rsid w:val="00BB405E"/>
    <w:rsid w:val="00BB52A9"/>
    <w:rsid w:val="00BB56B6"/>
    <w:rsid w:val="00BB5D48"/>
    <w:rsid w:val="00BB5D76"/>
    <w:rsid w:val="00BB6051"/>
    <w:rsid w:val="00BB6451"/>
    <w:rsid w:val="00BB6DA7"/>
    <w:rsid w:val="00BB7115"/>
    <w:rsid w:val="00BB72F1"/>
    <w:rsid w:val="00BB744F"/>
    <w:rsid w:val="00BB760F"/>
    <w:rsid w:val="00BB7C3D"/>
    <w:rsid w:val="00BB7D94"/>
    <w:rsid w:val="00BB7FDC"/>
    <w:rsid w:val="00BC06E9"/>
    <w:rsid w:val="00BC0D58"/>
    <w:rsid w:val="00BC1A4F"/>
    <w:rsid w:val="00BC1C9B"/>
    <w:rsid w:val="00BC2045"/>
    <w:rsid w:val="00BC3209"/>
    <w:rsid w:val="00BC3D06"/>
    <w:rsid w:val="00BC3EC0"/>
    <w:rsid w:val="00BC47D4"/>
    <w:rsid w:val="00BC4D01"/>
    <w:rsid w:val="00BC56DE"/>
    <w:rsid w:val="00BC5D3B"/>
    <w:rsid w:val="00BC62D8"/>
    <w:rsid w:val="00BC6498"/>
    <w:rsid w:val="00BC65ED"/>
    <w:rsid w:val="00BC77B1"/>
    <w:rsid w:val="00BD0405"/>
    <w:rsid w:val="00BD04F7"/>
    <w:rsid w:val="00BD08FC"/>
    <w:rsid w:val="00BD0965"/>
    <w:rsid w:val="00BD0C79"/>
    <w:rsid w:val="00BD1194"/>
    <w:rsid w:val="00BD1F7D"/>
    <w:rsid w:val="00BD2486"/>
    <w:rsid w:val="00BD274C"/>
    <w:rsid w:val="00BD29AE"/>
    <w:rsid w:val="00BD3588"/>
    <w:rsid w:val="00BD399F"/>
    <w:rsid w:val="00BD3A09"/>
    <w:rsid w:val="00BD40A0"/>
    <w:rsid w:val="00BD4230"/>
    <w:rsid w:val="00BD52DE"/>
    <w:rsid w:val="00BD5361"/>
    <w:rsid w:val="00BD543A"/>
    <w:rsid w:val="00BD5A54"/>
    <w:rsid w:val="00BD69E1"/>
    <w:rsid w:val="00BD6AD2"/>
    <w:rsid w:val="00BE014B"/>
    <w:rsid w:val="00BE0228"/>
    <w:rsid w:val="00BE04E0"/>
    <w:rsid w:val="00BE05A1"/>
    <w:rsid w:val="00BE0C16"/>
    <w:rsid w:val="00BE0E97"/>
    <w:rsid w:val="00BE1067"/>
    <w:rsid w:val="00BE10F9"/>
    <w:rsid w:val="00BE200B"/>
    <w:rsid w:val="00BE2236"/>
    <w:rsid w:val="00BE2BB8"/>
    <w:rsid w:val="00BE31E0"/>
    <w:rsid w:val="00BE356F"/>
    <w:rsid w:val="00BE3D61"/>
    <w:rsid w:val="00BE3FB0"/>
    <w:rsid w:val="00BE44EE"/>
    <w:rsid w:val="00BE458A"/>
    <w:rsid w:val="00BE49AF"/>
    <w:rsid w:val="00BE4C3A"/>
    <w:rsid w:val="00BE4C3D"/>
    <w:rsid w:val="00BE4E7D"/>
    <w:rsid w:val="00BE5232"/>
    <w:rsid w:val="00BE5462"/>
    <w:rsid w:val="00BE625C"/>
    <w:rsid w:val="00BE625E"/>
    <w:rsid w:val="00BE6668"/>
    <w:rsid w:val="00BE6794"/>
    <w:rsid w:val="00BE6ECA"/>
    <w:rsid w:val="00BE7025"/>
    <w:rsid w:val="00BE73F0"/>
    <w:rsid w:val="00BE7E25"/>
    <w:rsid w:val="00BF03B7"/>
    <w:rsid w:val="00BF08A4"/>
    <w:rsid w:val="00BF0BB2"/>
    <w:rsid w:val="00BF0CD8"/>
    <w:rsid w:val="00BF0CEF"/>
    <w:rsid w:val="00BF0F28"/>
    <w:rsid w:val="00BF0F35"/>
    <w:rsid w:val="00BF11EC"/>
    <w:rsid w:val="00BF149D"/>
    <w:rsid w:val="00BF2029"/>
    <w:rsid w:val="00BF236A"/>
    <w:rsid w:val="00BF29A7"/>
    <w:rsid w:val="00BF3CDB"/>
    <w:rsid w:val="00BF40EA"/>
    <w:rsid w:val="00BF4260"/>
    <w:rsid w:val="00BF459A"/>
    <w:rsid w:val="00BF46E9"/>
    <w:rsid w:val="00BF4C34"/>
    <w:rsid w:val="00BF56E1"/>
    <w:rsid w:val="00BF5CFE"/>
    <w:rsid w:val="00BF6163"/>
    <w:rsid w:val="00BF62BC"/>
    <w:rsid w:val="00BF6AE6"/>
    <w:rsid w:val="00BF6BE3"/>
    <w:rsid w:val="00BF6E09"/>
    <w:rsid w:val="00BF7001"/>
    <w:rsid w:val="00BF7077"/>
    <w:rsid w:val="00BF72DF"/>
    <w:rsid w:val="00BF734C"/>
    <w:rsid w:val="00BF7B3C"/>
    <w:rsid w:val="00BF7BBB"/>
    <w:rsid w:val="00BF7D4A"/>
    <w:rsid w:val="00C001B4"/>
    <w:rsid w:val="00C00378"/>
    <w:rsid w:val="00C00659"/>
    <w:rsid w:val="00C006AF"/>
    <w:rsid w:val="00C00E62"/>
    <w:rsid w:val="00C0114E"/>
    <w:rsid w:val="00C01412"/>
    <w:rsid w:val="00C017A2"/>
    <w:rsid w:val="00C017D2"/>
    <w:rsid w:val="00C02580"/>
    <w:rsid w:val="00C02700"/>
    <w:rsid w:val="00C02851"/>
    <w:rsid w:val="00C02860"/>
    <w:rsid w:val="00C03949"/>
    <w:rsid w:val="00C03CCD"/>
    <w:rsid w:val="00C03F97"/>
    <w:rsid w:val="00C04529"/>
    <w:rsid w:val="00C04FE5"/>
    <w:rsid w:val="00C05320"/>
    <w:rsid w:val="00C0547E"/>
    <w:rsid w:val="00C05720"/>
    <w:rsid w:val="00C05B9E"/>
    <w:rsid w:val="00C05BD3"/>
    <w:rsid w:val="00C05BF0"/>
    <w:rsid w:val="00C06512"/>
    <w:rsid w:val="00C066E1"/>
    <w:rsid w:val="00C06D94"/>
    <w:rsid w:val="00C06DDE"/>
    <w:rsid w:val="00C06EB5"/>
    <w:rsid w:val="00C06EF2"/>
    <w:rsid w:val="00C0712C"/>
    <w:rsid w:val="00C0740C"/>
    <w:rsid w:val="00C07658"/>
    <w:rsid w:val="00C0765C"/>
    <w:rsid w:val="00C07A91"/>
    <w:rsid w:val="00C07DDF"/>
    <w:rsid w:val="00C10966"/>
    <w:rsid w:val="00C10EEB"/>
    <w:rsid w:val="00C11226"/>
    <w:rsid w:val="00C11737"/>
    <w:rsid w:val="00C11A32"/>
    <w:rsid w:val="00C11CED"/>
    <w:rsid w:val="00C11D4C"/>
    <w:rsid w:val="00C122FC"/>
    <w:rsid w:val="00C123D6"/>
    <w:rsid w:val="00C12AA3"/>
    <w:rsid w:val="00C13870"/>
    <w:rsid w:val="00C13A65"/>
    <w:rsid w:val="00C13C2A"/>
    <w:rsid w:val="00C14082"/>
    <w:rsid w:val="00C1454A"/>
    <w:rsid w:val="00C145E4"/>
    <w:rsid w:val="00C14820"/>
    <w:rsid w:val="00C14A05"/>
    <w:rsid w:val="00C157DC"/>
    <w:rsid w:val="00C15A44"/>
    <w:rsid w:val="00C15BF3"/>
    <w:rsid w:val="00C165BC"/>
    <w:rsid w:val="00C1730A"/>
    <w:rsid w:val="00C17938"/>
    <w:rsid w:val="00C17F6A"/>
    <w:rsid w:val="00C20B92"/>
    <w:rsid w:val="00C21365"/>
    <w:rsid w:val="00C2211A"/>
    <w:rsid w:val="00C22B43"/>
    <w:rsid w:val="00C22CCD"/>
    <w:rsid w:val="00C22E59"/>
    <w:rsid w:val="00C23082"/>
    <w:rsid w:val="00C23781"/>
    <w:rsid w:val="00C23C18"/>
    <w:rsid w:val="00C23F77"/>
    <w:rsid w:val="00C244E4"/>
    <w:rsid w:val="00C24EF5"/>
    <w:rsid w:val="00C24FEE"/>
    <w:rsid w:val="00C2567A"/>
    <w:rsid w:val="00C2583F"/>
    <w:rsid w:val="00C25BD2"/>
    <w:rsid w:val="00C25C28"/>
    <w:rsid w:val="00C26336"/>
    <w:rsid w:val="00C26E50"/>
    <w:rsid w:val="00C26E59"/>
    <w:rsid w:val="00C30416"/>
    <w:rsid w:val="00C309A4"/>
    <w:rsid w:val="00C31080"/>
    <w:rsid w:val="00C31100"/>
    <w:rsid w:val="00C31415"/>
    <w:rsid w:val="00C317BE"/>
    <w:rsid w:val="00C31A1C"/>
    <w:rsid w:val="00C31A72"/>
    <w:rsid w:val="00C32154"/>
    <w:rsid w:val="00C32DB0"/>
    <w:rsid w:val="00C331CA"/>
    <w:rsid w:val="00C33C5E"/>
    <w:rsid w:val="00C344ED"/>
    <w:rsid w:val="00C34715"/>
    <w:rsid w:val="00C34DC9"/>
    <w:rsid w:val="00C35599"/>
    <w:rsid w:val="00C356E4"/>
    <w:rsid w:val="00C35FD8"/>
    <w:rsid w:val="00C36089"/>
    <w:rsid w:val="00C36475"/>
    <w:rsid w:val="00C36C1A"/>
    <w:rsid w:val="00C40703"/>
    <w:rsid w:val="00C407D7"/>
    <w:rsid w:val="00C40C62"/>
    <w:rsid w:val="00C40D50"/>
    <w:rsid w:val="00C40F37"/>
    <w:rsid w:val="00C412B8"/>
    <w:rsid w:val="00C41440"/>
    <w:rsid w:val="00C415D8"/>
    <w:rsid w:val="00C41BA8"/>
    <w:rsid w:val="00C420AB"/>
    <w:rsid w:val="00C421F5"/>
    <w:rsid w:val="00C42221"/>
    <w:rsid w:val="00C42380"/>
    <w:rsid w:val="00C42421"/>
    <w:rsid w:val="00C425F2"/>
    <w:rsid w:val="00C42DDF"/>
    <w:rsid w:val="00C43ACE"/>
    <w:rsid w:val="00C44108"/>
    <w:rsid w:val="00C44AD1"/>
    <w:rsid w:val="00C44E17"/>
    <w:rsid w:val="00C45123"/>
    <w:rsid w:val="00C4515D"/>
    <w:rsid w:val="00C45785"/>
    <w:rsid w:val="00C45B09"/>
    <w:rsid w:val="00C46659"/>
    <w:rsid w:val="00C46796"/>
    <w:rsid w:val="00C47D63"/>
    <w:rsid w:val="00C50309"/>
    <w:rsid w:val="00C5079D"/>
    <w:rsid w:val="00C51A6B"/>
    <w:rsid w:val="00C51D4E"/>
    <w:rsid w:val="00C5286F"/>
    <w:rsid w:val="00C52B46"/>
    <w:rsid w:val="00C52BC6"/>
    <w:rsid w:val="00C52EC2"/>
    <w:rsid w:val="00C53AB4"/>
    <w:rsid w:val="00C54131"/>
    <w:rsid w:val="00C5425E"/>
    <w:rsid w:val="00C54CEE"/>
    <w:rsid w:val="00C5510A"/>
    <w:rsid w:val="00C55ADA"/>
    <w:rsid w:val="00C55C86"/>
    <w:rsid w:val="00C55F5B"/>
    <w:rsid w:val="00C55FAC"/>
    <w:rsid w:val="00C560BB"/>
    <w:rsid w:val="00C5620D"/>
    <w:rsid w:val="00C5647E"/>
    <w:rsid w:val="00C56B9E"/>
    <w:rsid w:val="00C57189"/>
    <w:rsid w:val="00C577F1"/>
    <w:rsid w:val="00C57B4E"/>
    <w:rsid w:val="00C6058B"/>
    <w:rsid w:val="00C60F24"/>
    <w:rsid w:val="00C60F30"/>
    <w:rsid w:val="00C617BD"/>
    <w:rsid w:val="00C61AE9"/>
    <w:rsid w:val="00C61B04"/>
    <w:rsid w:val="00C61C5D"/>
    <w:rsid w:val="00C61D64"/>
    <w:rsid w:val="00C6238D"/>
    <w:rsid w:val="00C62663"/>
    <w:rsid w:val="00C62891"/>
    <w:rsid w:val="00C637C0"/>
    <w:rsid w:val="00C63F94"/>
    <w:rsid w:val="00C64700"/>
    <w:rsid w:val="00C649EE"/>
    <w:rsid w:val="00C64B74"/>
    <w:rsid w:val="00C64EF6"/>
    <w:rsid w:val="00C653C8"/>
    <w:rsid w:val="00C655A0"/>
    <w:rsid w:val="00C65CC8"/>
    <w:rsid w:val="00C66877"/>
    <w:rsid w:val="00C668A5"/>
    <w:rsid w:val="00C669CC"/>
    <w:rsid w:val="00C66C9C"/>
    <w:rsid w:val="00C66CD3"/>
    <w:rsid w:val="00C6782C"/>
    <w:rsid w:val="00C67A27"/>
    <w:rsid w:val="00C67D0F"/>
    <w:rsid w:val="00C7066E"/>
    <w:rsid w:val="00C70812"/>
    <w:rsid w:val="00C7083D"/>
    <w:rsid w:val="00C711E0"/>
    <w:rsid w:val="00C712CD"/>
    <w:rsid w:val="00C719B9"/>
    <w:rsid w:val="00C71E86"/>
    <w:rsid w:val="00C72015"/>
    <w:rsid w:val="00C726B9"/>
    <w:rsid w:val="00C727FB"/>
    <w:rsid w:val="00C7280C"/>
    <w:rsid w:val="00C72DD2"/>
    <w:rsid w:val="00C73663"/>
    <w:rsid w:val="00C746A8"/>
    <w:rsid w:val="00C747CE"/>
    <w:rsid w:val="00C75A13"/>
    <w:rsid w:val="00C76659"/>
    <w:rsid w:val="00C769DA"/>
    <w:rsid w:val="00C76AED"/>
    <w:rsid w:val="00C76B67"/>
    <w:rsid w:val="00C76DAD"/>
    <w:rsid w:val="00C76F0F"/>
    <w:rsid w:val="00C76F49"/>
    <w:rsid w:val="00C77141"/>
    <w:rsid w:val="00C77FA9"/>
    <w:rsid w:val="00C77FD2"/>
    <w:rsid w:val="00C80D8F"/>
    <w:rsid w:val="00C81043"/>
    <w:rsid w:val="00C81B6A"/>
    <w:rsid w:val="00C81C52"/>
    <w:rsid w:val="00C82249"/>
    <w:rsid w:val="00C82325"/>
    <w:rsid w:val="00C825A9"/>
    <w:rsid w:val="00C82821"/>
    <w:rsid w:val="00C8289A"/>
    <w:rsid w:val="00C82DE8"/>
    <w:rsid w:val="00C82F43"/>
    <w:rsid w:val="00C8316C"/>
    <w:rsid w:val="00C8375B"/>
    <w:rsid w:val="00C83976"/>
    <w:rsid w:val="00C83C22"/>
    <w:rsid w:val="00C843F1"/>
    <w:rsid w:val="00C85AD9"/>
    <w:rsid w:val="00C85E2F"/>
    <w:rsid w:val="00C86203"/>
    <w:rsid w:val="00C8634A"/>
    <w:rsid w:val="00C86559"/>
    <w:rsid w:val="00C87109"/>
    <w:rsid w:val="00C876B8"/>
    <w:rsid w:val="00C877BB"/>
    <w:rsid w:val="00C87AE2"/>
    <w:rsid w:val="00C90C55"/>
    <w:rsid w:val="00C90CE6"/>
    <w:rsid w:val="00C9127D"/>
    <w:rsid w:val="00C916CC"/>
    <w:rsid w:val="00C91D3D"/>
    <w:rsid w:val="00C92366"/>
    <w:rsid w:val="00C927AE"/>
    <w:rsid w:val="00C9297C"/>
    <w:rsid w:val="00C92FB1"/>
    <w:rsid w:val="00C93019"/>
    <w:rsid w:val="00C93466"/>
    <w:rsid w:val="00C9369C"/>
    <w:rsid w:val="00C93DE2"/>
    <w:rsid w:val="00C94215"/>
    <w:rsid w:val="00C94343"/>
    <w:rsid w:val="00C943D9"/>
    <w:rsid w:val="00C946FC"/>
    <w:rsid w:val="00C94886"/>
    <w:rsid w:val="00C94896"/>
    <w:rsid w:val="00C94B7E"/>
    <w:rsid w:val="00C952BB"/>
    <w:rsid w:val="00C95377"/>
    <w:rsid w:val="00C95859"/>
    <w:rsid w:val="00C958F0"/>
    <w:rsid w:val="00C96093"/>
    <w:rsid w:val="00C9641D"/>
    <w:rsid w:val="00C96443"/>
    <w:rsid w:val="00C96BF3"/>
    <w:rsid w:val="00C96E03"/>
    <w:rsid w:val="00C96EB0"/>
    <w:rsid w:val="00C97926"/>
    <w:rsid w:val="00C97DF9"/>
    <w:rsid w:val="00CA018F"/>
    <w:rsid w:val="00CA085B"/>
    <w:rsid w:val="00CA0D62"/>
    <w:rsid w:val="00CA11BC"/>
    <w:rsid w:val="00CA1C7C"/>
    <w:rsid w:val="00CA1EB4"/>
    <w:rsid w:val="00CA241F"/>
    <w:rsid w:val="00CA2FD2"/>
    <w:rsid w:val="00CA32A4"/>
    <w:rsid w:val="00CA376F"/>
    <w:rsid w:val="00CA37F2"/>
    <w:rsid w:val="00CA3FDB"/>
    <w:rsid w:val="00CA419E"/>
    <w:rsid w:val="00CA43BF"/>
    <w:rsid w:val="00CA45E2"/>
    <w:rsid w:val="00CA4A1C"/>
    <w:rsid w:val="00CA4F0C"/>
    <w:rsid w:val="00CA55F6"/>
    <w:rsid w:val="00CA57ED"/>
    <w:rsid w:val="00CA594A"/>
    <w:rsid w:val="00CA59D7"/>
    <w:rsid w:val="00CA5CBA"/>
    <w:rsid w:val="00CA6135"/>
    <w:rsid w:val="00CA6439"/>
    <w:rsid w:val="00CA6683"/>
    <w:rsid w:val="00CA6F35"/>
    <w:rsid w:val="00CA713B"/>
    <w:rsid w:val="00CA7EE8"/>
    <w:rsid w:val="00CB01C7"/>
    <w:rsid w:val="00CB0A5D"/>
    <w:rsid w:val="00CB1132"/>
    <w:rsid w:val="00CB1605"/>
    <w:rsid w:val="00CB1E1D"/>
    <w:rsid w:val="00CB2168"/>
    <w:rsid w:val="00CB2BB1"/>
    <w:rsid w:val="00CB2D0D"/>
    <w:rsid w:val="00CB2E06"/>
    <w:rsid w:val="00CB4081"/>
    <w:rsid w:val="00CB4135"/>
    <w:rsid w:val="00CB456A"/>
    <w:rsid w:val="00CB468E"/>
    <w:rsid w:val="00CB4B21"/>
    <w:rsid w:val="00CB5067"/>
    <w:rsid w:val="00CB54C9"/>
    <w:rsid w:val="00CB57F4"/>
    <w:rsid w:val="00CB659E"/>
    <w:rsid w:val="00CB7100"/>
    <w:rsid w:val="00CB7559"/>
    <w:rsid w:val="00CB7CA6"/>
    <w:rsid w:val="00CC00D7"/>
    <w:rsid w:val="00CC05CB"/>
    <w:rsid w:val="00CC09DE"/>
    <w:rsid w:val="00CC1094"/>
    <w:rsid w:val="00CC1156"/>
    <w:rsid w:val="00CC1868"/>
    <w:rsid w:val="00CC186F"/>
    <w:rsid w:val="00CC28F3"/>
    <w:rsid w:val="00CC2C69"/>
    <w:rsid w:val="00CC325A"/>
    <w:rsid w:val="00CC329E"/>
    <w:rsid w:val="00CC34EE"/>
    <w:rsid w:val="00CC3E45"/>
    <w:rsid w:val="00CC4BB8"/>
    <w:rsid w:val="00CC4F09"/>
    <w:rsid w:val="00CC4F40"/>
    <w:rsid w:val="00CC51BC"/>
    <w:rsid w:val="00CC52D1"/>
    <w:rsid w:val="00CC5340"/>
    <w:rsid w:val="00CC5F6A"/>
    <w:rsid w:val="00CC64CE"/>
    <w:rsid w:val="00CC691F"/>
    <w:rsid w:val="00CC6A1F"/>
    <w:rsid w:val="00CC6A3A"/>
    <w:rsid w:val="00CC72E6"/>
    <w:rsid w:val="00CC7DDE"/>
    <w:rsid w:val="00CD087B"/>
    <w:rsid w:val="00CD0B47"/>
    <w:rsid w:val="00CD1270"/>
    <w:rsid w:val="00CD1545"/>
    <w:rsid w:val="00CD16C6"/>
    <w:rsid w:val="00CD182D"/>
    <w:rsid w:val="00CD1C4E"/>
    <w:rsid w:val="00CD233B"/>
    <w:rsid w:val="00CD2658"/>
    <w:rsid w:val="00CD2E1C"/>
    <w:rsid w:val="00CD2EA4"/>
    <w:rsid w:val="00CD30D7"/>
    <w:rsid w:val="00CD31E6"/>
    <w:rsid w:val="00CD32CB"/>
    <w:rsid w:val="00CD3314"/>
    <w:rsid w:val="00CD3D78"/>
    <w:rsid w:val="00CD3DE9"/>
    <w:rsid w:val="00CD3E45"/>
    <w:rsid w:val="00CD46D5"/>
    <w:rsid w:val="00CD52FD"/>
    <w:rsid w:val="00CD55F1"/>
    <w:rsid w:val="00CD56BB"/>
    <w:rsid w:val="00CD6536"/>
    <w:rsid w:val="00CD7145"/>
    <w:rsid w:val="00CD716D"/>
    <w:rsid w:val="00CD72D9"/>
    <w:rsid w:val="00CD78A0"/>
    <w:rsid w:val="00CD7FBF"/>
    <w:rsid w:val="00CE0D1A"/>
    <w:rsid w:val="00CE1471"/>
    <w:rsid w:val="00CE1824"/>
    <w:rsid w:val="00CE1CD8"/>
    <w:rsid w:val="00CE2012"/>
    <w:rsid w:val="00CE2E0B"/>
    <w:rsid w:val="00CE3829"/>
    <w:rsid w:val="00CE3D86"/>
    <w:rsid w:val="00CE4596"/>
    <w:rsid w:val="00CE4A0F"/>
    <w:rsid w:val="00CE4A5C"/>
    <w:rsid w:val="00CE4FD7"/>
    <w:rsid w:val="00CE518C"/>
    <w:rsid w:val="00CE558C"/>
    <w:rsid w:val="00CE57F1"/>
    <w:rsid w:val="00CE5FB5"/>
    <w:rsid w:val="00CE696A"/>
    <w:rsid w:val="00CE696E"/>
    <w:rsid w:val="00CE6B08"/>
    <w:rsid w:val="00CE7044"/>
    <w:rsid w:val="00CE7F01"/>
    <w:rsid w:val="00CF020D"/>
    <w:rsid w:val="00CF0425"/>
    <w:rsid w:val="00CF05B1"/>
    <w:rsid w:val="00CF067C"/>
    <w:rsid w:val="00CF0D92"/>
    <w:rsid w:val="00CF0F33"/>
    <w:rsid w:val="00CF117B"/>
    <w:rsid w:val="00CF1775"/>
    <w:rsid w:val="00CF21A8"/>
    <w:rsid w:val="00CF2300"/>
    <w:rsid w:val="00CF273C"/>
    <w:rsid w:val="00CF2A6B"/>
    <w:rsid w:val="00CF2BF4"/>
    <w:rsid w:val="00CF317C"/>
    <w:rsid w:val="00CF3421"/>
    <w:rsid w:val="00CF3702"/>
    <w:rsid w:val="00CF44D1"/>
    <w:rsid w:val="00CF4E21"/>
    <w:rsid w:val="00CF5497"/>
    <w:rsid w:val="00CF559F"/>
    <w:rsid w:val="00CF56CC"/>
    <w:rsid w:val="00CF5828"/>
    <w:rsid w:val="00CF59B8"/>
    <w:rsid w:val="00CF5BA3"/>
    <w:rsid w:val="00CF5D5B"/>
    <w:rsid w:val="00CF65DB"/>
    <w:rsid w:val="00CF66E4"/>
    <w:rsid w:val="00CF66FC"/>
    <w:rsid w:val="00CF7426"/>
    <w:rsid w:val="00D006BD"/>
    <w:rsid w:val="00D008C1"/>
    <w:rsid w:val="00D00AF7"/>
    <w:rsid w:val="00D00B15"/>
    <w:rsid w:val="00D00FF9"/>
    <w:rsid w:val="00D0159B"/>
    <w:rsid w:val="00D01750"/>
    <w:rsid w:val="00D01975"/>
    <w:rsid w:val="00D01B4E"/>
    <w:rsid w:val="00D01CB3"/>
    <w:rsid w:val="00D01D41"/>
    <w:rsid w:val="00D01DE9"/>
    <w:rsid w:val="00D024D4"/>
    <w:rsid w:val="00D025A9"/>
    <w:rsid w:val="00D03F96"/>
    <w:rsid w:val="00D04135"/>
    <w:rsid w:val="00D04D0D"/>
    <w:rsid w:val="00D04EA7"/>
    <w:rsid w:val="00D056FB"/>
    <w:rsid w:val="00D05C15"/>
    <w:rsid w:val="00D05CDA"/>
    <w:rsid w:val="00D064CF"/>
    <w:rsid w:val="00D069B3"/>
    <w:rsid w:val="00D06FC7"/>
    <w:rsid w:val="00D070EF"/>
    <w:rsid w:val="00D10E07"/>
    <w:rsid w:val="00D115A2"/>
    <w:rsid w:val="00D1160B"/>
    <w:rsid w:val="00D11A77"/>
    <w:rsid w:val="00D11D1D"/>
    <w:rsid w:val="00D11F6A"/>
    <w:rsid w:val="00D12180"/>
    <w:rsid w:val="00D124A2"/>
    <w:rsid w:val="00D127FA"/>
    <w:rsid w:val="00D13773"/>
    <w:rsid w:val="00D138AD"/>
    <w:rsid w:val="00D139F6"/>
    <w:rsid w:val="00D13F7D"/>
    <w:rsid w:val="00D13FA2"/>
    <w:rsid w:val="00D1460F"/>
    <w:rsid w:val="00D14B10"/>
    <w:rsid w:val="00D1507B"/>
    <w:rsid w:val="00D153AA"/>
    <w:rsid w:val="00D153BF"/>
    <w:rsid w:val="00D153FF"/>
    <w:rsid w:val="00D157FD"/>
    <w:rsid w:val="00D161F4"/>
    <w:rsid w:val="00D17024"/>
    <w:rsid w:val="00D17255"/>
    <w:rsid w:val="00D173AC"/>
    <w:rsid w:val="00D17637"/>
    <w:rsid w:val="00D17798"/>
    <w:rsid w:val="00D17BDF"/>
    <w:rsid w:val="00D17CB3"/>
    <w:rsid w:val="00D17DAC"/>
    <w:rsid w:val="00D17F3C"/>
    <w:rsid w:val="00D20168"/>
    <w:rsid w:val="00D2081A"/>
    <w:rsid w:val="00D20F78"/>
    <w:rsid w:val="00D20FE1"/>
    <w:rsid w:val="00D21826"/>
    <w:rsid w:val="00D2201F"/>
    <w:rsid w:val="00D22ACA"/>
    <w:rsid w:val="00D22DC7"/>
    <w:rsid w:val="00D230D9"/>
    <w:rsid w:val="00D230E3"/>
    <w:rsid w:val="00D23504"/>
    <w:rsid w:val="00D23AF4"/>
    <w:rsid w:val="00D2432E"/>
    <w:rsid w:val="00D24469"/>
    <w:rsid w:val="00D24908"/>
    <w:rsid w:val="00D24B5D"/>
    <w:rsid w:val="00D24DD4"/>
    <w:rsid w:val="00D250E6"/>
    <w:rsid w:val="00D25613"/>
    <w:rsid w:val="00D25666"/>
    <w:rsid w:val="00D25D82"/>
    <w:rsid w:val="00D26172"/>
    <w:rsid w:val="00D26C33"/>
    <w:rsid w:val="00D27006"/>
    <w:rsid w:val="00D2736B"/>
    <w:rsid w:val="00D27C88"/>
    <w:rsid w:val="00D27CD9"/>
    <w:rsid w:val="00D30FBD"/>
    <w:rsid w:val="00D30FFD"/>
    <w:rsid w:val="00D312D5"/>
    <w:rsid w:val="00D31417"/>
    <w:rsid w:val="00D32946"/>
    <w:rsid w:val="00D32CB8"/>
    <w:rsid w:val="00D32D6B"/>
    <w:rsid w:val="00D33875"/>
    <w:rsid w:val="00D33BB8"/>
    <w:rsid w:val="00D33D6A"/>
    <w:rsid w:val="00D33EBD"/>
    <w:rsid w:val="00D33FF8"/>
    <w:rsid w:val="00D34006"/>
    <w:rsid w:val="00D34232"/>
    <w:rsid w:val="00D342A2"/>
    <w:rsid w:val="00D34325"/>
    <w:rsid w:val="00D34485"/>
    <w:rsid w:val="00D34C2A"/>
    <w:rsid w:val="00D350BD"/>
    <w:rsid w:val="00D352E3"/>
    <w:rsid w:val="00D355F9"/>
    <w:rsid w:val="00D36465"/>
    <w:rsid w:val="00D36660"/>
    <w:rsid w:val="00D366D6"/>
    <w:rsid w:val="00D367C6"/>
    <w:rsid w:val="00D36AB0"/>
    <w:rsid w:val="00D379A4"/>
    <w:rsid w:val="00D37BD0"/>
    <w:rsid w:val="00D403AB"/>
    <w:rsid w:val="00D40654"/>
    <w:rsid w:val="00D4089E"/>
    <w:rsid w:val="00D41915"/>
    <w:rsid w:val="00D41DFF"/>
    <w:rsid w:val="00D42612"/>
    <w:rsid w:val="00D42F15"/>
    <w:rsid w:val="00D43642"/>
    <w:rsid w:val="00D43809"/>
    <w:rsid w:val="00D43F7C"/>
    <w:rsid w:val="00D4433E"/>
    <w:rsid w:val="00D44716"/>
    <w:rsid w:val="00D44D03"/>
    <w:rsid w:val="00D44F4B"/>
    <w:rsid w:val="00D45677"/>
    <w:rsid w:val="00D45A32"/>
    <w:rsid w:val="00D45CAB"/>
    <w:rsid w:val="00D4622E"/>
    <w:rsid w:val="00D469DD"/>
    <w:rsid w:val="00D46A5A"/>
    <w:rsid w:val="00D472F4"/>
    <w:rsid w:val="00D47378"/>
    <w:rsid w:val="00D5044C"/>
    <w:rsid w:val="00D504D6"/>
    <w:rsid w:val="00D5054D"/>
    <w:rsid w:val="00D5065D"/>
    <w:rsid w:val="00D50878"/>
    <w:rsid w:val="00D50B5D"/>
    <w:rsid w:val="00D50D89"/>
    <w:rsid w:val="00D50DEB"/>
    <w:rsid w:val="00D5126B"/>
    <w:rsid w:val="00D516BD"/>
    <w:rsid w:val="00D51A11"/>
    <w:rsid w:val="00D51A45"/>
    <w:rsid w:val="00D51B22"/>
    <w:rsid w:val="00D51C53"/>
    <w:rsid w:val="00D52783"/>
    <w:rsid w:val="00D52C6A"/>
    <w:rsid w:val="00D5394C"/>
    <w:rsid w:val="00D540E8"/>
    <w:rsid w:val="00D54109"/>
    <w:rsid w:val="00D54912"/>
    <w:rsid w:val="00D54942"/>
    <w:rsid w:val="00D549AD"/>
    <w:rsid w:val="00D54CEB"/>
    <w:rsid w:val="00D54D52"/>
    <w:rsid w:val="00D5565C"/>
    <w:rsid w:val="00D55879"/>
    <w:rsid w:val="00D55D64"/>
    <w:rsid w:val="00D56CE7"/>
    <w:rsid w:val="00D56FB7"/>
    <w:rsid w:val="00D57BCB"/>
    <w:rsid w:val="00D57F7D"/>
    <w:rsid w:val="00D600D2"/>
    <w:rsid w:val="00D602D0"/>
    <w:rsid w:val="00D6080D"/>
    <w:rsid w:val="00D60B19"/>
    <w:rsid w:val="00D60F0F"/>
    <w:rsid w:val="00D61266"/>
    <w:rsid w:val="00D61757"/>
    <w:rsid w:val="00D61833"/>
    <w:rsid w:val="00D61D29"/>
    <w:rsid w:val="00D62045"/>
    <w:rsid w:val="00D628D3"/>
    <w:rsid w:val="00D62D88"/>
    <w:rsid w:val="00D62FB0"/>
    <w:rsid w:val="00D630B6"/>
    <w:rsid w:val="00D630C3"/>
    <w:rsid w:val="00D633DC"/>
    <w:rsid w:val="00D63505"/>
    <w:rsid w:val="00D64407"/>
    <w:rsid w:val="00D6479E"/>
    <w:rsid w:val="00D64D5C"/>
    <w:rsid w:val="00D651C1"/>
    <w:rsid w:val="00D652A4"/>
    <w:rsid w:val="00D658E4"/>
    <w:rsid w:val="00D65F11"/>
    <w:rsid w:val="00D65FE9"/>
    <w:rsid w:val="00D6631E"/>
    <w:rsid w:val="00D668FA"/>
    <w:rsid w:val="00D66C26"/>
    <w:rsid w:val="00D66F08"/>
    <w:rsid w:val="00D67258"/>
    <w:rsid w:val="00D6739B"/>
    <w:rsid w:val="00D67451"/>
    <w:rsid w:val="00D6754D"/>
    <w:rsid w:val="00D675F6"/>
    <w:rsid w:val="00D676F9"/>
    <w:rsid w:val="00D67C7A"/>
    <w:rsid w:val="00D67EBA"/>
    <w:rsid w:val="00D703C8"/>
    <w:rsid w:val="00D7059F"/>
    <w:rsid w:val="00D705C8"/>
    <w:rsid w:val="00D70AE5"/>
    <w:rsid w:val="00D70CC5"/>
    <w:rsid w:val="00D71B22"/>
    <w:rsid w:val="00D71DC3"/>
    <w:rsid w:val="00D71DCF"/>
    <w:rsid w:val="00D71E3C"/>
    <w:rsid w:val="00D721EF"/>
    <w:rsid w:val="00D72299"/>
    <w:rsid w:val="00D72493"/>
    <w:rsid w:val="00D726CF"/>
    <w:rsid w:val="00D72B65"/>
    <w:rsid w:val="00D7342F"/>
    <w:rsid w:val="00D73A43"/>
    <w:rsid w:val="00D740C5"/>
    <w:rsid w:val="00D74B56"/>
    <w:rsid w:val="00D75580"/>
    <w:rsid w:val="00D75C49"/>
    <w:rsid w:val="00D75F67"/>
    <w:rsid w:val="00D76419"/>
    <w:rsid w:val="00D77A9B"/>
    <w:rsid w:val="00D80226"/>
    <w:rsid w:val="00D8077F"/>
    <w:rsid w:val="00D808B1"/>
    <w:rsid w:val="00D80E60"/>
    <w:rsid w:val="00D81528"/>
    <w:rsid w:val="00D81707"/>
    <w:rsid w:val="00D82576"/>
    <w:rsid w:val="00D82619"/>
    <w:rsid w:val="00D829B0"/>
    <w:rsid w:val="00D82B27"/>
    <w:rsid w:val="00D82BB7"/>
    <w:rsid w:val="00D84528"/>
    <w:rsid w:val="00D84B82"/>
    <w:rsid w:val="00D84E65"/>
    <w:rsid w:val="00D8516D"/>
    <w:rsid w:val="00D8582F"/>
    <w:rsid w:val="00D85964"/>
    <w:rsid w:val="00D85A43"/>
    <w:rsid w:val="00D85AEB"/>
    <w:rsid w:val="00D85CA5"/>
    <w:rsid w:val="00D8684E"/>
    <w:rsid w:val="00D86B26"/>
    <w:rsid w:val="00D86E20"/>
    <w:rsid w:val="00D86EA9"/>
    <w:rsid w:val="00D878B2"/>
    <w:rsid w:val="00D878E6"/>
    <w:rsid w:val="00D87B4A"/>
    <w:rsid w:val="00D9065D"/>
    <w:rsid w:val="00D90BB0"/>
    <w:rsid w:val="00D918A4"/>
    <w:rsid w:val="00D91A12"/>
    <w:rsid w:val="00D91CAA"/>
    <w:rsid w:val="00D92911"/>
    <w:rsid w:val="00D92D7C"/>
    <w:rsid w:val="00D92E91"/>
    <w:rsid w:val="00D936EC"/>
    <w:rsid w:val="00D93B73"/>
    <w:rsid w:val="00D94551"/>
    <w:rsid w:val="00D947F5"/>
    <w:rsid w:val="00D949D4"/>
    <w:rsid w:val="00D94BF8"/>
    <w:rsid w:val="00D94DA8"/>
    <w:rsid w:val="00D95021"/>
    <w:rsid w:val="00D957F0"/>
    <w:rsid w:val="00D95EB1"/>
    <w:rsid w:val="00D963E2"/>
    <w:rsid w:val="00D965E1"/>
    <w:rsid w:val="00D97223"/>
    <w:rsid w:val="00DA05DE"/>
    <w:rsid w:val="00DA0F3A"/>
    <w:rsid w:val="00DA140F"/>
    <w:rsid w:val="00DA1CDF"/>
    <w:rsid w:val="00DA205C"/>
    <w:rsid w:val="00DA2060"/>
    <w:rsid w:val="00DA24BF"/>
    <w:rsid w:val="00DA25E0"/>
    <w:rsid w:val="00DA298C"/>
    <w:rsid w:val="00DA2C5A"/>
    <w:rsid w:val="00DA2D2C"/>
    <w:rsid w:val="00DA39E7"/>
    <w:rsid w:val="00DA431D"/>
    <w:rsid w:val="00DA49B0"/>
    <w:rsid w:val="00DA49D5"/>
    <w:rsid w:val="00DA4C90"/>
    <w:rsid w:val="00DA4E1E"/>
    <w:rsid w:val="00DA511B"/>
    <w:rsid w:val="00DA5867"/>
    <w:rsid w:val="00DA5BB1"/>
    <w:rsid w:val="00DA5C42"/>
    <w:rsid w:val="00DA66A4"/>
    <w:rsid w:val="00DA66E0"/>
    <w:rsid w:val="00DA6842"/>
    <w:rsid w:val="00DA6F60"/>
    <w:rsid w:val="00DA7022"/>
    <w:rsid w:val="00DA73FA"/>
    <w:rsid w:val="00DA752A"/>
    <w:rsid w:val="00DA7AC0"/>
    <w:rsid w:val="00DA7B5A"/>
    <w:rsid w:val="00DA7BC8"/>
    <w:rsid w:val="00DA7F13"/>
    <w:rsid w:val="00DB00D2"/>
    <w:rsid w:val="00DB0EED"/>
    <w:rsid w:val="00DB24D5"/>
    <w:rsid w:val="00DB2554"/>
    <w:rsid w:val="00DB272B"/>
    <w:rsid w:val="00DB277B"/>
    <w:rsid w:val="00DB2FFA"/>
    <w:rsid w:val="00DB4212"/>
    <w:rsid w:val="00DB4444"/>
    <w:rsid w:val="00DB44AB"/>
    <w:rsid w:val="00DB4EE3"/>
    <w:rsid w:val="00DB544E"/>
    <w:rsid w:val="00DB647B"/>
    <w:rsid w:val="00DB658E"/>
    <w:rsid w:val="00DB6DF1"/>
    <w:rsid w:val="00DB6EE0"/>
    <w:rsid w:val="00DB7C21"/>
    <w:rsid w:val="00DB7EAC"/>
    <w:rsid w:val="00DB7F16"/>
    <w:rsid w:val="00DC0C25"/>
    <w:rsid w:val="00DC1350"/>
    <w:rsid w:val="00DC17E6"/>
    <w:rsid w:val="00DC1A5D"/>
    <w:rsid w:val="00DC2020"/>
    <w:rsid w:val="00DC2891"/>
    <w:rsid w:val="00DC2E4F"/>
    <w:rsid w:val="00DC3A18"/>
    <w:rsid w:val="00DC3DF2"/>
    <w:rsid w:val="00DC40B1"/>
    <w:rsid w:val="00DC43EB"/>
    <w:rsid w:val="00DC4BEE"/>
    <w:rsid w:val="00DC4D75"/>
    <w:rsid w:val="00DC4E15"/>
    <w:rsid w:val="00DC5347"/>
    <w:rsid w:val="00DC56DD"/>
    <w:rsid w:val="00DC5872"/>
    <w:rsid w:val="00DC5C35"/>
    <w:rsid w:val="00DC62C9"/>
    <w:rsid w:val="00DC6E74"/>
    <w:rsid w:val="00DC71A7"/>
    <w:rsid w:val="00DC721B"/>
    <w:rsid w:val="00DC75D6"/>
    <w:rsid w:val="00DC7622"/>
    <w:rsid w:val="00DC7A16"/>
    <w:rsid w:val="00DC7D89"/>
    <w:rsid w:val="00DC7FB3"/>
    <w:rsid w:val="00DD0319"/>
    <w:rsid w:val="00DD09D9"/>
    <w:rsid w:val="00DD09EF"/>
    <w:rsid w:val="00DD0C77"/>
    <w:rsid w:val="00DD10FD"/>
    <w:rsid w:val="00DD130C"/>
    <w:rsid w:val="00DD1C12"/>
    <w:rsid w:val="00DD1CE1"/>
    <w:rsid w:val="00DD1DE0"/>
    <w:rsid w:val="00DD2CA7"/>
    <w:rsid w:val="00DD2EE5"/>
    <w:rsid w:val="00DD3186"/>
    <w:rsid w:val="00DD31C3"/>
    <w:rsid w:val="00DD3DB8"/>
    <w:rsid w:val="00DD3E37"/>
    <w:rsid w:val="00DD3F9C"/>
    <w:rsid w:val="00DD4269"/>
    <w:rsid w:val="00DD4565"/>
    <w:rsid w:val="00DD4C20"/>
    <w:rsid w:val="00DD536E"/>
    <w:rsid w:val="00DD59C9"/>
    <w:rsid w:val="00DD5B90"/>
    <w:rsid w:val="00DD5BB4"/>
    <w:rsid w:val="00DD5D03"/>
    <w:rsid w:val="00DD63E6"/>
    <w:rsid w:val="00DD6DD2"/>
    <w:rsid w:val="00DD736D"/>
    <w:rsid w:val="00DD7542"/>
    <w:rsid w:val="00DD7552"/>
    <w:rsid w:val="00DD79D8"/>
    <w:rsid w:val="00DD7C0B"/>
    <w:rsid w:val="00DD7D55"/>
    <w:rsid w:val="00DE16EC"/>
    <w:rsid w:val="00DE1709"/>
    <w:rsid w:val="00DE18A8"/>
    <w:rsid w:val="00DE29FB"/>
    <w:rsid w:val="00DE2E17"/>
    <w:rsid w:val="00DE3118"/>
    <w:rsid w:val="00DE32A8"/>
    <w:rsid w:val="00DE32F2"/>
    <w:rsid w:val="00DE3848"/>
    <w:rsid w:val="00DE4888"/>
    <w:rsid w:val="00DE4ECF"/>
    <w:rsid w:val="00DE7138"/>
    <w:rsid w:val="00DE7167"/>
    <w:rsid w:val="00DE742F"/>
    <w:rsid w:val="00DF043B"/>
    <w:rsid w:val="00DF0626"/>
    <w:rsid w:val="00DF081E"/>
    <w:rsid w:val="00DF1991"/>
    <w:rsid w:val="00DF19DB"/>
    <w:rsid w:val="00DF1B35"/>
    <w:rsid w:val="00DF1B3C"/>
    <w:rsid w:val="00DF1C81"/>
    <w:rsid w:val="00DF2636"/>
    <w:rsid w:val="00DF2723"/>
    <w:rsid w:val="00DF2984"/>
    <w:rsid w:val="00DF2AEF"/>
    <w:rsid w:val="00DF33B7"/>
    <w:rsid w:val="00DF368F"/>
    <w:rsid w:val="00DF384F"/>
    <w:rsid w:val="00DF3E81"/>
    <w:rsid w:val="00DF4791"/>
    <w:rsid w:val="00DF54FC"/>
    <w:rsid w:val="00DF5D0B"/>
    <w:rsid w:val="00DF5DDA"/>
    <w:rsid w:val="00DF604C"/>
    <w:rsid w:val="00DF63B3"/>
    <w:rsid w:val="00DF6799"/>
    <w:rsid w:val="00DF78B1"/>
    <w:rsid w:val="00DF7934"/>
    <w:rsid w:val="00E011FA"/>
    <w:rsid w:val="00E013A6"/>
    <w:rsid w:val="00E014C4"/>
    <w:rsid w:val="00E02000"/>
    <w:rsid w:val="00E024D6"/>
    <w:rsid w:val="00E02D5A"/>
    <w:rsid w:val="00E02FA8"/>
    <w:rsid w:val="00E03618"/>
    <w:rsid w:val="00E03FD9"/>
    <w:rsid w:val="00E04168"/>
    <w:rsid w:val="00E04647"/>
    <w:rsid w:val="00E05479"/>
    <w:rsid w:val="00E057E6"/>
    <w:rsid w:val="00E05E36"/>
    <w:rsid w:val="00E05F0B"/>
    <w:rsid w:val="00E05F70"/>
    <w:rsid w:val="00E067C1"/>
    <w:rsid w:val="00E06EDC"/>
    <w:rsid w:val="00E073C2"/>
    <w:rsid w:val="00E0751F"/>
    <w:rsid w:val="00E078FC"/>
    <w:rsid w:val="00E07985"/>
    <w:rsid w:val="00E07FF0"/>
    <w:rsid w:val="00E1011F"/>
    <w:rsid w:val="00E10534"/>
    <w:rsid w:val="00E11592"/>
    <w:rsid w:val="00E121E9"/>
    <w:rsid w:val="00E1234F"/>
    <w:rsid w:val="00E12EAC"/>
    <w:rsid w:val="00E137CF"/>
    <w:rsid w:val="00E13C01"/>
    <w:rsid w:val="00E13D38"/>
    <w:rsid w:val="00E13D97"/>
    <w:rsid w:val="00E1424E"/>
    <w:rsid w:val="00E14269"/>
    <w:rsid w:val="00E149EB"/>
    <w:rsid w:val="00E1513E"/>
    <w:rsid w:val="00E1563B"/>
    <w:rsid w:val="00E158DD"/>
    <w:rsid w:val="00E15A5B"/>
    <w:rsid w:val="00E15A69"/>
    <w:rsid w:val="00E1614C"/>
    <w:rsid w:val="00E162EE"/>
    <w:rsid w:val="00E16597"/>
    <w:rsid w:val="00E169FB"/>
    <w:rsid w:val="00E16B94"/>
    <w:rsid w:val="00E16D9A"/>
    <w:rsid w:val="00E16FD1"/>
    <w:rsid w:val="00E178F8"/>
    <w:rsid w:val="00E204CA"/>
    <w:rsid w:val="00E208BC"/>
    <w:rsid w:val="00E20BB9"/>
    <w:rsid w:val="00E20C6B"/>
    <w:rsid w:val="00E20D5D"/>
    <w:rsid w:val="00E20F2F"/>
    <w:rsid w:val="00E218B6"/>
    <w:rsid w:val="00E218F9"/>
    <w:rsid w:val="00E21FBA"/>
    <w:rsid w:val="00E2238D"/>
    <w:rsid w:val="00E223D6"/>
    <w:rsid w:val="00E22B04"/>
    <w:rsid w:val="00E23043"/>
    <w:rsid w:val="00E23892"/>
    <w:rsid w:val="00E239D0"/>
    <w:rsid w:val="00E240F1"/>
    <w:rsid w:val="00E244C8"/>
    <w:rsid w:val="00E24628"/>
    <w:rsid w:val="00E25096"/>
    <w:rsid w:val="00E251BF"/>
    <w:rsid w:val="00E2542A"/>
    <w:rsid w:val="00E25827"/>
    <w:rsid w:val="00E25A34"/>
    <w:rsid w:val="00E25BBA"/>
    <w:rsid w:val="00E26382"/>
    <w:rsid w:val="00E26A1D"/>
    <w:rsid w:val="00E3018C"/>
    <w:rsid w:val="00E3051B"/>
    <w:rsid w:val="00E31192"/>
    <w:rsid w:val="00E311B4"/>
    <w:rsid w:val="00E32246"/>
    <w:rsid w:val="00E32458"/>
    <w:rsid w:val="00E324B9"/>
    <w:rsid w:val="00E326A4"/>
    <w:rsid w:val="00E32C48"/>
    <w:rsid w:val="00E33D5A"/>
    <w:rsid w:val="00E3411C"/>
    <w:rsid w:val="00E3416B"/>
    <w:rsid w:val="00E34170"/>
    <w:rsid w:val="00E347F0"/>
    <w:rsid w:val="00E34A04"/>
    <w:rsid w:val="00E34F6A"/>
    <w:rsid w:val="00E35091"/>
    <w:rsid w:val="00E356C6"/>
    <w:rsid w:val="00E36416"/>
    <w:rsid w:val="00E3643B"/>
    <w:rsid w:val="00E366DF"/>
    <w:rsid w:val="00E36F21"/>
    <w:rsid w:val="00E37760"/>
    <w:rsid w:val="00E377C9"/>
    <w:rsid w:val="00E4030E"/>
    <w:rsid w:val="00E4034F"/>
    <w:rsid w:val="00E40524"/>
    <w:rsid w:val="00E4111B"/>
    <w:rsid w:val="00E4178D"/>
    <w:rsid w:val="00E42215"/>
    <w:rsid w:val="00E4237B"/>
    <w:rsid w:val="00E4281A"/>
    <w:rsid w:val="00E42861"/>
    <w:rsid w:val="00E43892"/>
    <w:rsid w:val="00E4433A"/>
    <w:rsid w:val="00E443B2"/>
    <w:rsid w:val="00E44465"/>
    <w:rsid w:val="00E44C2C"/>
    <w:rsid w:val="00E44FC7"/>
    <w:rsid w:val="00E465FC"/>
    <w:rsid w:val="00E4678C"/>
    <w:rsid w:val="00E46B73"/>
    <w:rsid w:val="00E47094"/>
    <w:rsid w:val="00E47145"/>
    <w:rsid w:val="00E4730C"/>
    <w:rsid w:val="00E4763B"/>
    <w:rsid w:val="00E4776E"/>
    <w:rsid w:val="00E47949"/>
    <w:rsid w:val="00E50FD8"/>
    <w:rsid w:val="00E5163D"/>
    <w:rsid w:val="00E516C4"/>
    <w:rsid w:val="00E51FB2"/>
    <w:rsid w:val="00E5220F"/>
    <w:rsid w:val="00E52463"/>
    <w:rsid w:val="00E528FC"/>
    <w:rsid w:val="00E52DBA"/>
    <w:rsid w:val="00E53277"/>
    <w:rsid w:val="00E535F4"/>
    <w:rsid w:val="00E5493D"/>
    <w:rsid w:val="00E54CE0"/>
    <w:rsid w:val="00E54D55"/>
    <w:rsid w:val="00E54DE7"/>
    <w:rsid w:val="00E550C2"/>
    <w:rsid w:val="00E5578C"/>
    <w:rsid w:val="00E55A30"/>
    <w:rsid w:val="00E55D20"/>
    <w:rsid w:val="00E55F96"/>
    <w:rsid w:val="00E5624D"/>
    <w:rsid w:val="00E564F5"/>
    <w:rsid w:val="00E56A35"/>
    <w:rsid w:val="00E57732"/>
    <w:rsid w:val="00E579EB"/>
    <w:rsid w:val="00E57B3D"/>
    <w:rsid w:val="00E57EC4"/>
    <w:rsid w:val="00E602A6"/>
    <w:rsid w:val="00E607CE"/>
    <w:rsid w:val="00E60C1A"/>
    <w:rsid w:val="00E610B9"/>
    <w:rsid w:val="00E611AF"/>
    <w:rsid w:val="00E6126A"/>
    <w:rsid w:val="00E624E0"/>
    <w:rsid w:val="00E627BF"/>
    <w:rsid w:val="00E62B10"/>
    <w:rsid w:val="00E6370E"/>
    <w:rsid w:val="00E63CE4"/>
    <w:rsid w:val="00E640C6"/>
    <w:rsid w:val="00E64F57"/>
    <w:rsid w:val="00E6527F"/>
    <w:rsid w:val="00E6571C"/>
    <w:rsid w:val="00E6649B"/>
    <w:rsid w:val="00E66B7F"/>
    <w:rsid w:val="00E66D9B"/>
    <w:rsid w:val="00E67390"/>
    <w:rsid w:val="00E673DF"/>
    <w:rsid w:val="00E674CD"/>
    <w:rsid w:val="00E67C64"/>
    <w:rsid w:val="00E67EF2"/>
    <w:rsid w:val="00E70145"/>
    <w:rsid w:val="00E70269"/>
    <w:rsid w:val="00E7033E"/>
    <w:rsid w:val="00E70457"/>
    <w:rsid w:val="00E7074B"/>
    <w:rsid w:val="00E70C1E"/>
    <w:rsid w:val="00E712ED"/>
    <w:rsid w:val="00E7184A"/>
    <w:rsid w:val="00E71B52"/>
    <w:rsid w:val="00E71EA2"/>
    <w:rsid w:val="00E721B6"/>
    <w:rsid w:val="00E72288"/>
    <w:rsid w:val="00E7248C"/>
    <w:rsid w:val="00E72659"/>
    <w:rsid w:val="00E7345F"/>
    <w:rsid w:val="00E739BA"/>
    <w:rsid w:val="00E74380"/>
    <w:rsid w:val="00E747EC"/>
    <w:rsid w:val="00E74FC4"/>
    <w:rsid w:val="00E75681"/>
    <w:rsid w:val="00E75A22"/>
    <w:rsid w:val="00E75DAB"/>
    <w:rsid w:val="00E76208"/>
    <w:rsid w:val="00E76316"/>
    <w:rsid w:val="00E765EC"/>
    <w:rsid w:val="00E76BE4"/>
    <w:rsid w:val="00E77378"/>
    <w:rsid w:val="00E77521"/>
    <w:rsid w:val="00E77C03"/>
    <w:rsid w:val="00E800DB"/>
    <w:rsid w:val="00E8010E"/>
    <w:rsid w:val="00E801EF"/>
    <w:rsid w:val="00E8021E"/>
    <w:rsid w:val="00E80947"/>
    <w:rsid w:val="00E80EC8"/>
    <w:rsid w:val="00E8121A"/>
    <w:rsid w:val="00E81568"/>
    <w:rsid w:val="00E819F8"/>
    <w:rsid w:val="00E81D9C"/>
    <w:rsid w:val="00E81E18"/>
    <w:rsid w:val="00E82330"/>
    <w:rsid w:val="00E826FF"/>
    <w:rsid w:val="00E82A98"/>
    <w:rsid w:val="00E82CF5"/>
    <w:rsid w:val="00E82F75"/>
    <w:rsid w:val="00E83E2B"/>
    <w:rsid w:val="00E84ADF"/>
    <w:rsid w:val="00E84DC1"/>
    <w:rsid w:val="00E85923"/>
    <w:rsid w:val="00E85A35"/>
    <w:rsid w:val="00E85C64"/>
    <w:rsid w:val="00E85E7A"/>
    <w:rsid w:val="00E8614B"/>
    <w:rsid w:val="00E86375"/>
    <w:rsid w:val="00E8705A"/>
    <w:rsid w:val="00E87AD8"/>
    <w:rsid w:val="00E87C26"/>
    <w:rsid w:val="00E902D3"/>
    <w:rsid w:val="00E90325"/>
    <w:rsid w:val="00E90F24"/>
    <w:rsid w:val="00E90FB5"/>
    <w:rsid w:val="00E9128B"/>
    <w:rsid w:val="00E91393"/>
    <w:rsid w:val="00E919DC"/>
    <w:rsid w:val="00E91E74"/>
    <w:rsid w:val="00E91F10"/>
    <w:rsid w:val="00E9238A"/>
    <w:rsid w:val="00E93859"/>
    <w:rsid w:val="00E94E2A"/>
    <w:rsid w:val="00E94F42"/>
    <w:rsid w:val="00E953C8"/>
    <w:rsid w:val="00E95461"/>
    <w:rsid w:val="00E95E2A"/>
    <w:rsid w:val="00E95FFD"/>
    <w:rsid w:val="00E96059"/>
    <w:rsid w:val="00E96516"/>
    <w:rsid w:val="00E96620"/>
    <w:rsid w:val="00E967AD"/>
    <w:rsid w:val="00E96A29"/>
    <w:rsid w:val="00E97148"/>
    <w:rsid w:val="00E9771D"/>
    <w:rsid w:val="00E97E4F"/>
    <w:rsid w:val="00EA03CA"/>
    <w:rsid w:val="00EA051C"/>
    <w:rsid w:val="00EA0638"/>
    <w:rsid w:val="00EA06BD"/>
    <w:rsid w:val="00EA06C6"/>
    <w:rsid w:val="00EA0777"/>
    <w:rsid w:val="00EA0C2B"/>
    <w:rsid w:val="00EA127E"/>
    <w:rsid w:val="00EA148F"/>
    <w:rsid w:val="00EA1641"/>
    <w:rsid w:val="00EA1B07"/>
    <w:rsid w:val="00EA1CF6"/>
    <w:rsid w:val="00EA20E3"/>
    <w:rsid w:val="00EA2172"/>
    <w:rsid w:val="00EA21CF"/>
    <w:rsid w:val="00EA222C"/>
    <w:rsid w:val="00EA23F8"/>
    <w:rsid w:val="00EA2EDC"/>
    <w:rsid w:val="00EA4C0A"/>
    <w:rsid w:val="00EA511D"/>
    <w:rsid w:val="00EA54FE"/>
    <w:rsid w:val="00EA5667"/>
    <w:rsid w:val="00EA5C13"/>
    <w:rsid w:val="00EA5F28"/>
    <w:rsid w:val="00EA6D40"/>
    <w:rsid w:val="00EA76F2"/>
    <w:rsid w:val="00EA7BC9"/>
    <w:rsid w:val="00EA7C46"/>
    <w:rsid w:val="00EA7D66"/>
    <w:rsid w:val="00EB01B1"/>
    <w:rsid w:val="00EB0259"/>
    <w:rsid w:val="00EB05A5"/>
    <w:rsid w:val="00EB0725"/>
    <w:rsid w:val="00EB0899"/>
    <w:rsid w:val="00EB0A1D"/>
    <w:rsid w:val="00EB0B45"/>
    <w:rsid w:val="00EB0D3E"/>
    <w:rsid w:val="00EB0FE5"/>
    <w:rsid w:val="00EB18D7"/>
    <w:rsid w:val="00EB3118"/>
    <w:rsid w:val="00EB31C0"/>
    <w:rsid w:val="00EB36AC"/>
    <w:rsid w:val="00EB3E99"/>
    <w:rsid w:val="00EB43A1"/>
    <w:rsid w:val="00EB4691"/>
    <w:rsid w:val="00EB4ADB"/>
    <w:rsid w:val="00EB4B41"/>
    <w:rsid w:val="00EB4E7E"/>
    <w:rsid w:val="00EB5B56"/>
    <w:rsid w:val="00EB6334"/>
    <w:rsid w:val="00EB6454"/>
    <w:rsid w:val="00EB668A"/>
    <w:rsid w:val="00EB6753"/>
    <w:rsid w:val="00EB6DCD"/>
    <w:rsid w:val="00EB754C"/>
    <w:rsid w:val="00EB767A"/>
    <w:rsid w:val="00EB7774"/>
    <w:rsid w:val="00EB7C2A"/>
    <w:rsid w:val="00EB7C95"/>
    <w:rsid w:val="00EB7D8F"/>
    <w:rsid w:val="00EC0438"/>
    <w:rsid w:val="00EC06CB"/>
    <w:rsid w:val="00EC0A30"/>
    <w:rsid w:val="00EC0A68"/>
    <w:rsid w:val="00EC0B30"/>
    <w:rsid w:val="00EC10AB"/>
    <w:rsid w:val="00EC13B4"/>
    <w:rsid w:val="00EC142B"/>
    <w:rsid w:val="00EC1661"/>
    <w:rsid w:val="00EC2B41"/>
    <w:rsid w:val="00EC30B1"/>
    <w:rsid w:val="00EC3338"/>
    <w:rsid w:val="00EC3710"/>
    <w:rsid w:val="00EC3712"/>
    <w:rsid w:val="00EC3A6D"/>
    <w:rsid w:val="00EC3A76"/>
    <w:rsid w:val="00EC45D3"/>
    <w:rsid w:val="00EC52CE"/>
    <w:rsid w:val="00EC537F"/>
    <w:rsid w:val="00EC57E7"/>
    <w:rsid w:val="00EC5A69"/>
    <w:rsid w:val="00EC5A7B"/>
    <w:rsid w:val="00EC5BD1"/>
    <w:rsid w:val="00EC62D0"/>
    <w:rsid w:val="00EC6467"/>
    <w:rsid w:val="00EC6FBE"/>
    <w:rsid w:val="00EC6FC7"/>
    <w:rsid w:val="00ED0285"/>
    <w:rsid w:val="00ED0448"/>
    <w:rsid w:val="00ED04C3"/>
    <w:rsid w:val="00ED053E"/>
    <w:rsid w:val="00ED056E"/>
    <w:rsid w:val="00ED0C53"/>
    <w:rsid w:val="00ED0FF3"/>
    <w:rsid w:val="00ED1555"/>
    <w:rsid w:val="00ED2287"/>
    <w:rsid w:val="00ED271D"/>
    <w:rsid w:val="00ED2A56"/>
    <w:rsid w:val="00ED3077"/>
    <w:rsid w:val="00ED38BA"/>
    <w:rsid w:val="00ED3E39"/>
    <w:rsid w:val="00ED4BA5"/>
    <w:rsid w:val="00ED4CB7"/>
    <w:rsid w:val="00ED4ECD"/>
    <w:rsid w:val="00ED550C"/>
    <w:rsid w:val="00ED60F4"/>
    <w:rsid w:val="00ED682D"/>
    <w:rsid w:val="00ED6A52"/>
    <w:rsid w:val="00ED7F60"/>
    <w:rsid w:val="00EE044A"/>
    <w:rsid w:val="00EE0794"/>
    <w:rsid w:val="00EE0A24"/>
    <w:rsid w:val="00EE0C81"/>
    <w:rsid w:val="00EE0D24"/>
    <w:rsid w:val="00EE0F5B"/>
    <w:rsid w:val="00EE10AD"/>
    <w:rsid w:val="00EE1412"/>
    <w:rsid w:val="00EE18B4"/>
    <w:rsid w:val="00EE25B6"/>
    <w:rsid w:val="00EE25F4"/>
    <w:rsid w:val="00EE297B"/>
    <w:rsid w:val="00EE2D1C"/>
    <w:rsid w:val="00EE2D22"/>
    <w:rsid w:val="00EE2F04"/>
    <w:rsid w:val="00EE3107"/>
    <w:rsid w:val="00EE32AD"/>
    <w:rsid w:val="00EE359C"/>
    <w:rsid w:val="00EE3706"/>
    <w:rsid w:val="00EE41A4"/>
    <w:rsid w:val="00EE4399"/>
    <w:rsid w:val="00EE50D1"/>
    <w:rsid w:val="00EE5AA0"/>
    <w:rsid w:val="00EE5C9B"/>
    <w:rsid w:val="00EE629D"/>
    <w:rsid w:val="00EE7775"/>
    <w:rsid w:val="00EE7BC9"/>
    <w:rsid w:val="00EE7DA8"/>
    <w:rsid w:val="00EE7E05"/>
    <w:rsid w:val="00EF052F"/>
    <w:rsid w:val="00EF0738"/>
    <w:rsid w:val="00EF0A78"/>
    <w:rsid w:val="00EF0FBD"/>
    <w:rsid w:val="00EF193A"/>
    <w:rsid w:val="00EF1CCC"/>
    <w:rsid w:val="00EF21EB"/>
    <w:rsid w:val="00EF263C"/>
    <w:rsid w:val="00EF2763"/>
    <w:rsid w:val="00EF3635"/>
    <w:rsid w:val="00EF3742"/>
    <w:rsid w:val="00EF3BB3"/>
    <w:rsid w:val="00EF3BCF"/>
    <w:rsid w:val="00EF3CA4"/>
    <w:rsid w:val="00EF3D4E"/>
    <w:rsid w:val="00EF3DED"/>
    <w:rsid w:val="00EF41D5"/>
    <w:rsid w:val="00EF49A7"/>
    <w:rsid w:val="00EF4DEE"/>
    <w:rsid w:val="00EF59CC"/>
    <w:rsid w:val="00EF5D61"/>
    <w:rsid w:val="00EF71D5"/>
    <w:rsid w:val="00EF79E2"/>
    <w:rsid w:val="00EF7FD3"/>
    <w:rsid w:val="00F003CD"/>
    <w:rsid w:val="00F004C7"/>
    <w:rsid w:val="00F00A54"/>
    <w:rsid w:val="00F00EC7"/>
    <w:rsid w:val="00F0117A"/>
    <w:rsid w:val="00F016CE"/>
    <w:rsid w:val="00F01806"/>
    <w:rsid w:val="00F018E0"/>
    <w:rsid w:val="00F01EF9"/>
    <w:rsid w:val="00F02120"/>
    <w:rsid w:val="00F0220E"/>
    <w:rsid w:val="00F02A37"/>
    <w:rsid w:val="00F03444"/>
    <w:rsid w:val="00F03676"/>
    <w:rsid w:val="00F037D3"/>
    <w:rsid w:val="00F03955"/>
    <w:rsid w:val="00F039F4"/>
    <w:rsid w:val="00F03E43"/>
    <w:rsid w:val="00F03F21"/>
    <w:rsid w:val="00F046CB"/>
    <w:rsid w:val="00F047B4"/>
    <w:rsid w:val="00F0495E"/>
    <w:rsid w:val="00F049C8"/>
    <w:rsid w:val="00F04DFE"/>
    <w:rsid w:val="00F05558"/>
    <w:rsid w:val="00F058C3"/>
    <w:rsid w:val="00F05B62"/>
    <w:rsid w:val="00F05BF8"/>
    <w:rsid w:val="00F05E36"/>
    <w:rsid w:val="00F068BC"/>
    <w:rsid w:val="00F06B0E"/>
    <w:rsid w:val="00F072BD"/>
    <w:rsid w:val="00F104E5"/>
    <w:rsid w:val="00F108EA"/>
    <w:rsid w:val="00F10C9E"/>
    <w:rsid w:val="00F10E6A"/>
    <w:rsid w:val="00F11BB8"/>
    <w:rsid w:val="00F11BDB"/>
    <w:rsid w:val="00F11D12"/>
    <w:rsid w:val="00F12031"/>
    <w:rsid w:val="00F12344"/>
    <w:rsid w:val="00F12447"/>
    <w:rsid w:val="00F12927"/>
    <w:rsid w:val="00F12BD8"/>
    <w:rsid w:val="00F12C46"/>
    <w:rsid w:val="00F133BA"/>
    <w:rsid w:val="00F136B9"/>
    <w:rsid w:val="00F13772"/>
    <w:rsid w:val="00F13A7E"/>
    <w:rsid w:val="00F13BF5"/>
    <w:rsid w:val="00F1458F"/>
    <w:rsid w:val="00F148AC"/>
    <w:rsid w:val="00F149D6"/>
    <w:rsid w:val="00F14A5C"/>
    <w:rsid w:val="00F14D7C"/>
    <w:rsid w:val="00F15307"/>
    <w:rsid w:val="00F15746"/>
    <w:rsid w:val="00F15773"/>
    <w:rsid w:val="00F15B80"/>
    <w:rsid w:val="00F161B2"/>
    <w:rsid w:val="00F1649D"/>
    <w:rsid w:val="00F17B83"/>
    <w:rsid w:val="00F2086C"/>
    <w:rsid w:val="00F20960"/>
    <w:rsid w:val="00F20CF7"/>
    <w:rsid w:val="00F22977"/>
    <w:rsid w:val="00F234D3"/>
    <w:rsid w:val="00F2447A"/>
    <w:rsid w:val="00F25199"/>
    <w:rsid w:val="00F253F0"/>
    <w:rsid w:val="00F2564C"/>
    <w:rsid w:val="00F25862"/>
    <w:rsid w:val="00F25BC2"/>
    <w:rsid w:val="00F25DF7"/>
    <w:rsid w:val="00F25F41"/>
    <w:rsid w:val="00F2646D"/>
    <w:rsid w:val="00F26788"/>
    <w:rsid w:val="00F27084"/>
    <w:rsid w:val="00F271AA"/>
    <w:rsid w:val="00F272C6"/>
    <w:rsid w:val="00F27472"/>
    <w:rsid w:val="00F27479"/>
    <w:rsid w:val="00F276C7"/>
    <w:rsid w:val="00F276FF"/>
    <w:rsid w:val="00F27A60"/>
    <w:rsid w:val="00F27BDE"/>
    <w:rsid w:val="00F27EF7"/>
    <w:rsid w:val="00F304DB"/>
    <w:rsid w:val="00F30632"/>
    <w:rsid w:val="00F30C4B"/>
    <w:rsid w:val="00F30FA4"/>
    <w:rsid w:val="00F31082"/>
    <w:rsid w:val="00F314F1"/>
    <w:rsid w:val="00F3194C"/>
    <w:rsid w:val="00F31CC5"/>
    <w:rsid w:val="00F31ECA"/>
    <w:rsid w:val="00F328E8"/>
    <w:rsid w:val="00F337A9"/>
    <w:rsid w:val="00F33A5E"/>
    <w:rsid w:val="00F3431F"/>
    <w:rsid w:val="00F34569"/>
    <w:rsid w:val="00F350CA"/>
    <w:rsid w:val="00F3609D"/>
    <w:rsid w:val="00F362E8"/>
    <w:rsid w:val="00F365E9"/>
    <w:rsid w:val="00F371B3"/>
    <w:rsid w:val="00F37638"/>
    <w:rsid w:val="00F37E31"/>
    <w:rsid w:val="00F37ED5"/>
    <w:rsid w:val="00F4010C"/>
    <w:rsid w:val="00F40642"/>
    <w:rsid w:val="00F40952"/>
    <w:rsid w:val="00F40DC7"/>
    <w:rsid w:val="00F40F0D"/>
    <w:rsid w:val="00F412A7"/>
    <w:rsid w:val="00F41A0B"/>
    <w:rsid w:val="00F42B3A"/>
    <w:rsid w:val="00F43032"/>
    <w:rsid w:val="00F43292"/>
    <w:rsid w:val="00F4370B"/>
    <w:rsid w:val="00F43798"/>
    <w:rsid w:val="00F4395D"/>
    <w:rsid w:val="00F43CD1"/>
    <w:rsid w:val="00F441E8"/>
    <w:rsid w:val="00F44292"/>
    <w:rsid w:val="00F447EA"/>
    <w:rsid w:val="00F45488"/>
    <w:rsid w:val="00F4595D"/>
    <w:rsid w:val="00F45A65"/>
    <w:rsid w:val="00F45B86"/>
    <w:rsid w:val="00F465DF"/>
    <w:rsid w:val="00F466DA"/>
    <w:rsid w:val="00F466FC"/>
    <w:rsid w:val="00F468D1"/>
    <w:rsid w:val="00F46C61"/>
    <w:rsid w:val="00F47243"/>
    <w:rsid w:val="00F476B6"/>
    <w:rsid w:val="00F47893"/>
    <w:rsid w:val="00F479BC"/>
    <w:rsid w:val="00F47F63"/>
    <w:rsid w:val="00F50775"/>
    <w:rsid w:val="00F50C71"/>
    <w:rsid w:val="00F50F96"/>
    <w:rsid w:val="00F51885"/>
    <w:rsid w:val="00F51A5D"/>
    <w:rsid w:val="00F52255"/>
    <w:rsid w:val="00F52C04"/>
    <w:rsid w:val="00F534C1"/>
    <w:rsid w:val="00F5360C"/>
    <w:rsid w:val="00F537CA"/>
    <w:rsid w:val="00F538D0"/>
    <w:rsid w:val="00F53C9B"/>
    <w:rsid w:val="00F550DF"/>
    <w:rsid w:val="00F552AF"/>
    <w:rsid w:val="00F55FCC"/>
    <w:rsid w:val="00F56435"/>
    <w:rsid w:val="00F56A7D"/>
    <w:rsid w:val="00F57D6A"/>
    <w:rsid w:val="00F60092"/>
    <w:rsid w:val="00F6089D"/>
    <w:rsid w:val="00F60990"/>
    <w:rsid w:val="00F60A4A"/>
    <w:rsid w:val="00F615D5"/>
    <w:rsid w:val="00F61998"/>
    <w:rsid w:val="00F61D3A"/>
    <w:rsid w:val="00F62F0F"/>
    <w:rsid w:val="00F6351D"/>
    <w:rsid w:val="00F63808"/>
    <w:rsid w:val="00F64526"/>
    <w:rsid w:val="00F6580F"/>
    <w:rsid w:val="00F65C5A"/>
    <w:rsid w:val="00F65F86"/>
    <w:rsid w:val="00F6608F"/>
    <w:rsid w:val="00F66BBA"/>
    <w:rsid w:val="00F66C6E"/>
    <w:rsid w:val="00F673D3"/>
    <w:rsid w:val="00F67F04"/>
    <w:rsid w:val="00F70018"/>
    <w:rsid w:val="00F70123"/>
    <w:rsid w:val="00F713FD"/>
    <w:rsid w:val="00F717A6"/>
    <w:rsid w:val="00F717E8"/>
    <w:rsid w:val="00F71A8D"/>
    <w:rsid w:val="00F72394"/>
    <w:rsid w:val="00F72432"/>
    <w:rsid w:val="00F74562"/>
    <w:rsid w:val="00F74DE3"/>
    <w:rsid w:val="00F7557E"/>
    <w:rsid w:val="00F7568F"/>
    <w:rsid w:val="00F773A9"/>
    <w:rsid w:val="00F77D0F"/>
    <w:rsid w:val="00F80156"/>
    <w:rsid w:val="00F802AA"/>
    <w:rsid w:val="00F8035B"/>
    <w:rsid w:val="00F808E9"/>
    <w:rsid w:val="00F81284"/>
    <w:rsid w:val="00F818AC"/>
    <w:rsid w:val="00F81C03"/>
    <w:rsid w:val="00F82A8D"/>
    <w:rsid w:val="00F83565"/>
    <w:rsid w:val="00F83C9A"/>
    <w:rsid w:val="00F83F6D"/>
    <w:rsid w:val="00F843E3"/>
    <w:rsid w:val="00F84428"/>
    <w:rsid w:val="00F84433"/>
    <w:rsid w:val="00F84EB7"/>
    <w:rsid w:val="00F85BD0"/>
    <w:rsid w:val="00F86886"/>
    <w:rsid w:val="00F8754A"/>
    <w:rsid w:val="00F87E2D"/>
    <w:rsid w:val="00F90067"/>
    <w:rsid w:val="00F9027A"/>
    <w:rsid w:val="00F903CE"/>
    <w:rsid w:val="00F909F0"/>
    <w:rsid w:val="00F90AA8"/>
    <w:rsid w:val="00F91375"/>
    <w:rsid w:val="00F915E9"/>
    <w:rsid w:val="00F91FA1"/>
    <w:rsid w:val="00F921A4"/>
    <w:rsid w:val="00F9220A"/>
    <w:rsid w:val="00F93FCC"/>
    <w:rsid w:val="00F940B2"/>
    <w:rsid w:val="00F940ED"/>
    <w:rsid w:val="00F94A44"/>
    <w:rsid w:val="00F94E8B"/>
    <w:rsid w:val="00F94ED6"/>
    <w:rsid w:val="00F9581E"/>
    <w:rsid w:val="00F969D5"/>
    <w:rsid w:val="00F972F7"/>
    <w:rsid w:val="00F974B5"/>
    <w:rsid w:val="00F97D9A"/>
    <w:rsid w:val="00FA0118"/>
    <w:rsid w:val="00FA0143"/>
    <w:rsid w:val="00FA0561"/>
    <w:rsid w:val="00FA0AE1"/>
    <w:rsid w:val="00FA210E"/>
    <w:rsid w:val="00FA22D0"/>
    <w:rsid w:val="00FA2911"/>
    <w:rsid w:val="00FA33A3"/>
    <w:rsid w:val="00FA37D4"/>
    <w:rsid w:val="00FA3AB1"/>
    <w:rsid w:val="00FA3AC7"/>
    <w:rsid w:val="00FA3B1E"/>
    <w:rsid w:val="00FA41E8"/>
    <w:rsid w:val="00FA41FF"/>
    <w:rsid w:val="00FA4C3F"/>
    <w:rsid w:val="00FA5140"/>
    <w:rsid w:val="00FA527A"/>
    <w:rsid w:val="00FA5F7A"/>
    <w:rsid w:val="00FA6C1A"/>
    <w:rsid w:val="00FA6D36"/>
    <w:rsid w:val="00FA7849"/>
    <w:rsid w:val="00FA79E9"/>
    <w:rsid w:val="00FA7B08"/>
    <w:rsid w:val="00FA7EEE"/>
    <w:rsid w:val="00FB01C1"/>
    <w:rsid w:val="00FB073B"/>
    <w:rsid w:val="00FB0A64"/>
    <w:rsid w:val="00FB0BD4"/>
    <w:rsid w:val="00FB10E9"/>
    <w:rsid w:val="00FB1A2A"/>
    <w:rsid w:val="00FB223D"/>
    <w:rsid w:val="00FB243D"/>
    <w:rsid w:val="00FB2558"/>
    <w:rsid w:val="00FB2652"/>
    <w:rsid w:val="00FB2662"/>
    <w:rsid w:val="00FB3520"/>
    <w:rsid w:val="00FB3E1D"/>
    <w:rsid w:val="00FB4414"/>
    <w:rsid w:val="00FB464D"/>
    <w:rsid w:val="00FB5F8D"/>
    <w:rsid w:val="00FB615F"/>
    <w:rsid w:val="00FB66AB"/>
    <w:rsid w:val="00FB6850"/>
    <w:rsid w:val="00FB696D"/>
    <w:rsid w:val="00FB7ACE"/>
    <w:rsid w:val="00FB7DFB"/>
    <w:rsid w:val="00FC03BA"/>
    <w:rsid w:val="00FC063F"/>
    <w:rsid w:val="00FC1347"/>
    <w:rsid w:val="00FC2EB3"/>
    <w:rsid w:val="00FC2F0A"/>
    <w:rsid w:val="00FC3042"/>
    <w:rsid w:val="00FC3CB2"/>
    <w:rsid w:val="00FC3F92"/>
    <w:rsid w:val="00FC4344"/>
    <w:rsid w:val="00FC43F2"/>
    <w:rsid w:val="00FC4F12"/>
    <w:rsid w:val="00FC522E"/>
    <w:rsid w:val="00FC5663"/>
    <w:rsid w:val="00FC5811"/>
    <w:rsid w:val="00FC591C"/>
    <w:rsid w:val="00FC593F"/>
    <w:rsid w:val="00FC59F9"/>
    <w:rsid w:val="00FC5CC4"/>
    <w:rsid w:val="00FC6248"/>
    <w:rsid w:val="00FC626A"/>
    <w:rsid w:val="00FC64D7"/>
    <w:rsid w:val="00FC662B"/>
    <w:rsid w:val="00FC6AF2"/>
    <w:rsid w:val="00FC6F41"/>
    <w:rsid w:val="00FC7421"/>
    <w:rsid w:val="00FC7919"/>
    <w:rsid w:val="00FC7D54"/>
    <w:rsid w:val="00FD0197"/>
    <w:rsid w:val="00FD03B6"/>
    <w:rsid w:val="00FD0520"/>
    <w:rsid w:val="00FD0B8A"/>
    <w:rsid w:val="00FD0BD4"/>
    <w:rsid w:val="00FD0E83"/>
    <w:rsid w:val="00FD10BD"/>
    <w:rsid w:val="00FD1CD1"/>
    <w:rsid w:val="00FD20CD"/>
    <w:rsid w:val="00FD24F0"/>
    <w:rsid w:val="00FD28A6"/>
    <w:rsid w:val="00FD2AB4"/>
    <w:rsid w:val="00FD2AFA"/>
    <w:rsid w:val="00FD2E22"/>
    <w:rsid w:val="00FD3076"/>
    <w:rsid w:val="00FD3AF1"/>
    <w:rsid w:val="00FD42EE"/>
    <w:rsid w:val="00FD45B8"/>
    <w:rsid w:val="00FD46EB"/>
    <w:rsid w:val="00FD4DEB"/>
    <w:rsid w:val="00FD4EDB"/>
    <w:rsid w:val="00FD4EF4"/>
    <w:rsid w:val="00FD51BA"/>
    <w:rsid w:val="00FD5803"/>
    <w:rsid w:val="00FD58CA"/>
    <w:rsid w:val="00FD5E7D"/>
    <w:rsid w:val="00FD628E"/>
    <w:rsid w:val="00FD66A6"/>
    <w:rsid w:val="00FD6F8A"/>
    <w:rsid w:val="00FD7389"/>
    <w:rsid w:val="00FE0A11"/>
    <w:rsid w:val="00FE13E6"/>
    <w:rsid w:val="00FE18D5"/>
    <w:rsid w:val="00FE1D6F"/>
    <w:rsid w:val="00FE29EB"/>
    <w:rsid w:val="00FE2B98"/>
    <w:rsid w:val="00FE368E"/>
    <w:rsid w:val="00FE37F0"/>
    <w:rsid w:val="00FE3BB2"/>
    <w:rsid w:val="00FE3CD4"/>
    <w:rsid w:val="00FE4401"/>
    <w:rsid w:val="00FE461C"/>
    <w:rsid w:val="00FE4CA2"/>
    <w:rsid w:val="00FE4E02"/>
    <w:rsid w:val="00FE55A4"/>
    <w:rsid w:val="00FE5772"/>
    <w:rsid w:val="00FE5ED6"/>
    <w:rsid w:val="00FE60DE"/>
    <w:rsid w:val="00FE6197"/>
    <w:rsid w:val="00FE6718"/>
    <w:rsid w:val="00FE679A"/>
    <w:rsid w:val="00FE67E6"/>
    <w:rsid w:val="00FE6C59"/>
    <w:rsid w:val="00FE6DB7"/>
    <w:rsid w:val="00FE715D"/>
    <w:rsid w:val="00FE7463"/>
    <w:rsid w:val="00FE7CB7"/>
    <w:rsid w:val="00FE7D0A"/>
    <w:rsid w:val="00FE7D54"/>
    <w:rsid w:val="00FE7FD1"/>
    <w:rsid w:val="00FF06A4"/>
    <w:rsid w:val="00FF0873"/>
    <w:rsid w:val="00FF0A06"/>
    <w:rsid w:val="00FF0C3D"/>
    <w:rsid w:val="00FF0CAB"/>
    <w:rsid w:val="00FF127A"/>
    <w:rsid w:val="00FF1587"/>
    <w:rsid w:val="00FF1900"/>
    <w:rsid w:val="00FF1B7E"/>
    <w:rsid w:val="00FF1E39"/>
    <w:rsid w:val="00FF1ECD"/>
    <w:rsid w:val="00FF2517"/>
    <w:rsid w:val="00FF2F31"/>
    <w:rsid w:val="00FF337E"/>
    <w:rsid w:val="00FF3E30"/>
    <w:rsid w:val="00FF4622"/>
    <w:rsid w:val="00FF4856"/>
    <w:rsid w:val="00FF4DFF"/>
    <w:rsid w:val="00FF4EE2"/>
    <w:rsid w:val="00FF4F2F"/>
    <w:rsid w:val="00FF4FC7"/>
    <w:rsid w:val="00FF5274"/>
    <w:rsid w:val="00FF56A5"/>
    <w:rsid w:val="00FF5777"/>
    <w:rsid w:val="00FF5C66"/>
    <w:rsid w:val="00FF5CA8"/>
    <w:rsid w:val="00FF5CE7"/>
    <w:rsid w:val="00FF5F7E"/>
    <w:rsid w:val="00FF6041"/>
    <w:rsid w:val="00FF662E"/>
    <w:rsid w:val="00FF6821"/>
    <w:rsid w:val="00FF69C1"/>
    <w:rsid w:val="00FF6F04"/>
    <w:rsid w:val="00FF702F"/>
    <w:rsid w:val="00FF7B2A"/>
    <w:rsid w:val="00FF7BCD"/>
    <w:rsid w:val="0268A0E2"/>
    <w:rsid w:val="1357BF0B"/>
    <w:rsid w:val="1A4B9C1A"/>
    <w:rsid w:val="1F78007E"/>
    <w:rsid w:val="2031C0AE"/>
    <w:rsid w:val="265D33FE"/>
    <w:rsid w:val="2B6233F6"/>
    <w:rsid w:val="2BEE17A3"/>
    <w:rsid w:val="3E111926"/>
    <w:rsid w:val="44224F6B"/>
    <w:rsid w:val="451EC978"/>
    <w:rsid w:val="4DCBF005"/>
    <w:rsid w:val="534CB21E"/>
    <w:rsid w:val="535D1355"/>
    <w:rsid w:val="5EF5BCFD"/>
    <w:rsid w:val="6383608E"/>
    <w:rsid w:val="64C90306"/>
    <w:rsid w:val="75598DA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55F39A"/>
  <w15:docId w15:val="{EAFFD809-2A79-448B-8994-7CEBA1911B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B82EEE"/>
    <w:pPr>
      <w:keepNext/>
      <w:keepLines/>
      <w:spacing w:before="240"/>
      <w:outlineLvl w:val="0"/>
    </w:pPr>
    <w:rPr>
      <w:rFonts w:asciiTheme="majorHAnsi" w:eastAsiaTheme="majorEastAsia" w:hAnsiTheme="majorHAnsi" w:cstheme="majorBidi"/>
      <w:color w:val="2F5496" w:themeColor="accent1" w:themeShade="BF"/>
      <w:sz w:val="32"/>
      <w:szCs w:val="32"/>
      <w:lang w:eastAsia="es-CO"/>
    </w:rPr>
  </w:style>
  <w:style w:type="paragraph" w:styleId="Ttulo2">
    <w:name w:val="heading 2"/>
    <w:basedOn w:val="Normal"/>
    <w:next w:val="Normal"/>
    <w:link w:val="Ttulo2Car"/>
    <w:uiPriority w:val="9"/>
    <w:unhideWhenUsed/>
    <w:qFormat/>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526F56"/>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semiHidden/>
    <w:unhideWhenUsed/>
    <w:qFormat/>
    <w:rsid w:val="009518BB"/>
    <w:pPr>
      <w:keepNext/>
      <w:keepLines/>
      <w:spacing w:before="4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unhideWhenUsed/>
    <w:qFormat/>
    <w:rsid w:val="00DA24BF"/>
    <w:pPr>
      <w:keepNext/>
      <w:keepLines/>
      <w:spacing w:before="40"/>
      <w:outlineLvl w:val="4"/>
    </w:pPr>
    <w:rPr>
      <w:rFonts w:asciiTheme="majorHAnsi" w:eastAsiaTheme="majorEastAsia" w:hAnsiTheme="majorHAnsi" w:cstheme="majorBidi"/>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aragraph">
    <w:name w:val="paragraph"/>
    <w:basedOn w:val="Normal"/>
    <w:rsid w:val="00B83338"/>
    <w:pPr>
      <w:spacing w:before="100" w:beforeAutospacing="1" w:after="100" w:afterAutospacing="1"/>
    </w:pPr>
    <w:rPr>
      <w:rFonts w:ascii="Times New Roman" w:eastAsia="Times New Roman" w:hAnsi="Times New Roman" w:cs="Times New Roman"/>
      <w:sz w:val="24"/>
      <w:szCs w:val="24"/>
      <w:lang w:eastAsia="es-CO"/>
    </w:rPr>
  </w:style>
  <w:style w:type="character" w:customStyle="1" w:styleId="normaltextrun">
    <w:name w:val="normaltextrun"/>
    <w:basedOn w:val="Fuentedeprrafopredeter"/>
    <w:rsid w:val="00B83338"/>
  </w:style>
  <w:style w:type="character" w:customStyle="1" w:styleId="eop">
    <w:name w:val="eop"/>
    <w:basedOn w:val="Fuentedeprrafopredeter"/>
    <w:rsid w:val="00B83338"/>
  </w:style>
  <w:style w:type="character" w:customStyle="1" w:styleId="Ttulo1Car">
    <w:name w:val="Título 1 Car"/>
    <w:basedOn w:val="Fuentedeprrafopredeter"/>
    <w:link w:val="Ttulo1"/>
    <w:uiPriority w:val="9"/>
    <w:rsid w:val="00B82EEE"/>
    <w:rPr>
      <w:rFonts w:asciiTheme="majorHAnsi" w:eastAsiaTheme="majorEastAsia" w:hAnsiTheme="majorHAnsi" w:cstheme="majorBidi"/>
      <w:color w:val="2F5496" w:themeColor="accent1" w:themeShade="BF"/>
      <w:sz w:val="32"/>
      <w:szCs w:val="32"/>
      <w:lang w:eastAsia="es-CO"/>
    </w:rPr>
  </w:style>
  <w:style w:type="paragraph" w:styleId="Bibliografa">
    <w:name w:val="Bibliography"/>
    <w:basedOn w:val="Normal"/>
    <w:next w:val="Normal"/>
    <w:uiPriority w:val="37"/>
    <w:unhideWhenUsed/>
    <w:rsid w:val="00B82EEE"/>
  </w:style>
  <w:style w:type="paragraph" w:styleId="NormalWeb">
    <w:name w:val="Normal (Web)"/>
    <w:basedOn w:val="Normal"/>
    <w:uiPriority w:val="99"/>
    <w:unhideWhenUsed/>
    <w:rsid w:val="00EF0FBD"/>
    <w:pPr>
      <w:spacing w:before="100" w:beforeAutospacing="1" w:after="100" w:afterAutospacing="1"/>
    </w:pPr>
    <w:rPr>
      <w:rFonts w:ascii="Times New Roman" w:eastAsia="Times New Roman" w:hAnsi="Times New Roman" w:cs="Times New Roman"/>
      <w:sz w:val="24"/>
      <w:szCs w:val="24"/>
      <w:lang w:eastAsia="es-CO"/>
    </w:rPr>
  </w:style>
  <w:style w:type="character" w:styleId="Hipervnculo">
    <w:name w:val="Hyperlink"/>
    <w:basedOn w:val="Fuentedeprrafopredeter"/>
    <w:uiPriority w:val="99"/>
    <w:unhideWhenUsed/>
    <w:rsid w:val="00DF043B"/>
    <w:rPr>
      <w:color w:val="0563C1" w:themeColor="hyperlink"/>
      <w:u w:val="single"/>
    </w:rPr>
  </w:style>
  <w:style w:type="character" w:customStyle="1" w:styleId="Ttulo3Car">
    <w:name w:val="Título 3 Car"/>
    <w:basedOn w:val="Fuentedeprrafopredeter"/>
    <w:link w:val="Ttulo3"/>
    <w:uiPriority w:val="9"/>
    <w:semiHidden/>
    <w:rsid w:val="00526F56"/>
    <w:rPr>
      <w:rFonts w:asciiTheme="majorHAnsi" w:eastAsiaTheme="majorEastAsia" w:hAnsiTheme="majorHAnsi" w:cstheme="majorBidi"/>
      <w:color w:val="1F3763" w:themeColor="accent1" w:themeShade="7F"/>
      <w:sz w:val="24"/>
      <w:szCs w:val="24"/>
    </w:rPr>
  </w:style>
  <w:style w:type="character" w:customStyle="1" w:styleId="author-name">
    <w:name w:val="author-name"/>
    <w:basedOn w:val="Fuentedeprrafopredeter"/>
    <w:rsid w:val="00526F56"/>
  </w:style>
  <w:style w:type="character" w:customStyle="1" w:styleId="Mencinsinresolver1">
    <w:name w:val="Mención sin resolver1"/>
    <w:basedOn w:val="Fuentedeprrafopredeter"/>
    <w:uiPriority w:val="99"/>
    <w:semiHidden/>
    <w:unhideWhenUsed/>
    <w:rsid w:val="00EA06BD"/>
    <w:rPr>
      <w:color w:val="605E5C"/>
      <w:shd w:val="clear" w:color="auto" w:fill="E1DFDD"/>
    </w:rPr>
  </w:style>
  <w:style w:type="character" w:styleId="nfasis">
    <w:name w:val="Emphasis"/>
    <w:basedOn w:val="Fuentedeprrafopredeter"/>
    <w:uiPriority w:val="20"/>
    <w:qFormat/>
    <w:rsid w:val="004370C8"/>
    <w:rPr>
      <w:i/>
      <w:iCs/>
    </w:rPr>
  </w:style>
  <w:style w:type="paragraph" w:customStyle="1" w:styleId="sub-subsec">
    <w:name w:val="sub-subsec"/>
    <w:basedOn w:val="Normal"/>
    <w:rsid w:val="004370C8"/>
    <w:pPr>
      <w:spacing w:before="100" w:beforeAutospacing="1" w:after="100" w:afterAutospacing="1"/>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5D6310"/>
    <w:rPr>
      <w:b/>
      <w:bCs/>
    </w:rPr>
  </w:style>
  <w:style w:type="paragraph" w:styleId="Encabezado">
    <w:name w:val="header"/>
    <w:basedOn w:val="Normal"/>
    <w:link w:val="EncabezadoCar"/>
    <w:uiPriority w:val="99"/>
    <w:unhideWhenUsed/>
    <w:rsid w:val="008A7C97"/>
    <w:pPr>
      <w:tabs>
        <w:tab w:val="center" w:pos="4419"/>
        <w:tab w:val="right" w:pos="8838"/>
      </w:tabs>
    </w:pPr>
  </w:style>
  <w:style w:type="character" w:customStyle="1" w:styleId="EncabezadoCar">
    <w:name w:val="Encabezado Car"/>
    <w:basedOn w:val="Fuentedeprrafopredeter"/>
    <w:link w:val="Encabezado"/>
    <w:uiPriority w:val="99"/>
    <w:rsid w:val="008A7C97"/>
  </w:style>
  <w:style w:type="paragraph" w:styleId="Piedepgina">
    <w:name w:val="footer"/>
    <w:basedOn w:val="Normal"/>
    <w:link w:val="PiedepginaCar"/>
    <w:uiPriority w:val="99"/>
    <w:unhideWhenUsed/>
    <w:rsid w:val="008A7C97"/>
    <w:pPr>
      <w:tabs>
        <w:tab w:val="center" w:pos="4419"/>
        <w:tab w:val="right" w:pos="8838"/>
      </w:tabs>
    </w:pPr>
  </w:style>
  <w:style w:type="character" w:customStyle="1" w:styleId="PiedepginaCar">
    <w:name w:val="Pie de página Car"/>
    <w:basedOn w:val="Fuentedeprrafopredeter"/>
    <w:link w:val="Piedepgina"/>
    <w:uiPriority w:val="99"/>
    <w:rsid w:val="008A7C97"/>
  </w:style>
  <w:style w:type="character" w:styleId="Textodelmarcadordeposicin">
    <w:name w:val="Placeholder Text"/>
    <w:basedOn w:val="Fuentedeprrafopredeter"/>
    <w:uiPriority w:val="99"/>
    <w:semiHidden/>
    <w:rsid w:val="008A7C97"/>
    <w:rPr>
      <w:color w:val="808080"/>
    </w:rPr>
  </w:style>
  <w:style w:type="paragraph" w:customStyle="1" w:styleId="Cita1">
    <w:name w:val="Cita1"/>
    <w:basedOn w:val="Normal"/>
    <w:rsid w:val="007E5C6A"/>
    <w:pPr>
      <w:spacing w:before="100" w:beforeAutospacing="1" w:after="100" w:afterAutospacing="1"/>
    </w:pPr>
    <w:rPr>
      <w:rFonts w:ascii="Times New Roman" w:eastAsia="Times New Roman" w:hAnsi="Times New Roman" w:cs="Times New Roman"/>
      <w:sz w:val="24"/>
      <w:szCs w:val="24"/>
      <w:lang w:eastAsia="es-CO"/>
    </w:rPr>
  </w:style>
  <w:style w:type="paragraph" w:customStyle="1" w:styleId="sangria">
    <w:name w:val="sangria"/>
    <w:basedOn w:val="Normal"/>
    <w:rsid w:val="007E5C6A"/>
    <w:pPr>
      <w:spacing w:before="100" w:beforeAutospacing="1" w:after="100" w:afterAutospacing="1"/>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BF46E9"/>
    <w:pPr>
      <w:ind w:left="720"/>
      <w:contextualSpacing/>
    </w:pPr>
  </w:style>
  <w:style w:type="character" w:customStyle="1" w:styleId="wacimageborder">
    <w:name w:val="wacimageborder"/>
    <w:basedOn w:val="Fuentedeprrafopredeter"/>
    <w:rsid w:val="004064FE"/>
  </w:style>
  <w:style w:type="character" w:customStyle="1" w:styleId="scxw211333382">
    <w:name w:val="scxw211333382"/>
    <w:basedOn w:val="Fuentedeprrafopredeter"/>
    <w:rsid w:val="00E66D9B"/>
  </w:style>
  <w:style w:type="paragraph" w:customStyle="1" w:styleId="centrado">
    <w:name w:val="centrado"/>
    <w:basedOn w:val="Normal"/>
    <w:rsid w:val="000207FE"/>
    <w:pPr>
      <w:spacing w:before="100" w:beforeAutospacing="1" w:after="100" w:afterAutospacing="1"/>
    </w:pPr>
    <w:rPr>
      <w:rFonts w:ascii="Times New Roman" w:eastAsia="Times New Roman" w:hAnsi="Times New Roman" w:cs="Times New Roman"/>
      <w:sz w:val="24"/>
      <w:szCs w:val="24"/>
      <w:lang w:eastAsia="es-CO"/>
    </w:rPr>
  </w:style>
  <w:style w:type="character" w:styleId="Refdenotaalpie">
    <w:name w:val="footnote reference"/>
    <w:basedOn w:val="Fuentedeprrafopredeter"/>
    <w:uiPriority w:val="99"/>
    <w:semiHidden/>
    <w:unhideWhenUsed/>
    <w:rsid w:val="00B234D9"/>
  </w:style>
  <w:style w:type="character" w:customStyle="1" w:styleId="Ttulo4Car">
    <w:name w:val="Título 4 Car"/>
    <w:basedOn w:val="Fuentedeprrafopredeter"/>
    <w:link w:val="Ttulo4"/>
    <w:uiPriority w:val="9"/>
    <w:semiHidden/>
    <w:rsid w:val="009518BB"/>
    <w:rPr>
      <w:rFonts w:asciiTheme="majorHAnsi" w:eastAsiaTheme="majorEastAsia" w:hAnsiTheme="majorHAnsi" w:cstheme="majorBidi"/>
      <w:i/>
      <w:iCs/>
      <w:color w:val="2F5496" w:themeColor="accent1" w:themeShade="BF"/>
    </w:rPr>
  </w:style>
  <w:style w:type="character" w:styleId="Refdenotaalfinal">
    <w:name w:val="endnote reference"/>
    <w:basedOn w:val="Fuentedeprrafopredeter"/>
    <w:uiPriority w:val="99"/>
    <w:semiHidden/>
    <w:unhideWhenUsed/>
    <w:rsid w:val="00D878B2"/>
  </w:style>
  <w:style w:type="paragraph" w:styleId="Textonotapie">
    <w:name w:val="footnote text"/>
    <w:basedOn w:val="Normal"/>
    <w:link w:val="TextonotapieCar"/>
    <w:uiPriority w:val="99"/>
    <w:semiHidden/>
    <w:unhideWhenUsed/>
    <w:rsid w:val="00D25613"/>
    <w:rPr>
      <w:sz w:val="20"/>
      <w:szCs w:val="20"/>
    </w:rPr>
  </w:style>
  <w:style w:type="character" w:customStyle="1" w:styleId="TextonotapieCar">
    <w:name w:val="Texto nota pie Car"/>
    <w:basedOn w:val="Fuentedeprrafopredeter"/>
    <w:link w:val="Textonotapie"/>
    <w:uiPriority w:val="99"/>
    <w:semiHidden/>
    <w:rsid w:val="00D25613"/>
    <w:rPr>
      <w:sz w:val="20"/>
      <w:szCs w:val="20"/>
    </w:rPr>
  </w:style>
  <w:style w:type="paragraph" w:styleId="Textoindependiente">
    <w:name w:val="Body Text"/>
    <w:basedOn w:val="Normal"/>
    <w:link w:val="TextoindependienteCar"/>
    <w:uiPriority w:val="99"/>
    <w:semiHidden/>
    <w:unhideWhenUsed/>
    <w:rsid w:val="0001301C"/>
    <w:pPr>
      <w:spacing w:before="100" w:beforeAutospacing="1" w:after="100" w:afterAutospacing="1"/>
      <w:ind w:firstLine="0"/>
    </w:pPr>
    <w:rPr>
      <w:rFonts w:ascii="Times New Roman" w:eastAsia="Times New Roman" w:hAnsi="Times New Roman" w:cs="Times New Roman"/>
      <w:sz w:val="24"/>
      <w:szCs w:val="24"/>
      <w:lang w:eastAsia="es-CO"/>
    </w:rPr>
  </w:style>
  <w:style w:type="character" w:customStyle="1" w:styleId="TextoindependienteCar">
    <w:name w:val="Texto independiente Car"/>
    <w:basedOn w:val="Fuentedeprrafopredeter"/>
    <w:link w:val="Textoindependiente"/>
    <w:uiPriority w:val="99"/>
    <w:semiHidden/>
    <w:rsid w:val="0001301C"/>
    <w:rPr>
      <w:rFonts w:ascii="Times New Roman" w:eastAsia="Times New Roman" w:hAnsi="Times New Roman" w:cs="Times New Roman"/>
      <w:sz w:val="24"/>
      <w:szCs w:val="24"/>
      <w:lang w:eastAsia="es-CO"/>
    </w:rPr>
  </w:style>
  <w:style w:type="character" w:customStyle="1" w:styleId="fontstyle28">
    <w:name w:val="fontstyle28"/>
    <w:basedOn w:val="Fuentedeprrafopredeter"/>
    <w:rsid w:val="00B40869"/>
  </w:style>
  <w:style w:type="character" w:customStyle="1" w:styleId="fontstyle32">
    <w:name w:val="fontstyle32"/>
    <w:basedOn w:val="Fuentedeprrafopredeter"/>
    <w:rsid w:val="00B40869"/>
  </w:style>
  <w:style w:type="paragraph" w:customStyle="1" w:styleId="style1">
    <w:name w:val="style1"/>
    <w:basedOn w:val="Normal"/>
    <w:rsid w:val="00561C00"/>
    <w:pPr>
      <w:spacing w:before="100" w:beforeAutospacing="1" w:after="100" w:afterAutospacing="1"/>
      <w:ind w:firstLine="0"/>
    </w:pPr>
    <w:rPr>
      <w:rFonts w:ascii="Times New Roman" w:eastAsia="Times New Roman" w:hAnsi="Times New Roman" w:cs="Times New Roman"/>
      <w:sz w:val="24"/>
      <w:szCs w:val="24"/>
      <w:lang w:eastAsia="es-CO"/>
    </w:rPr>
  </w:style>
  <w:style w:type="character" w:customStyle="1" w:styleId="fontstyle29">
    <w:name w:val="fontstyle29"/>
    <w:basedOn w:val="Fuentedeprrafopredeter"/>
    <w:rsid w:val="00561C00"/>
  </w:style>
  <w:style w:type="character" w:customStyle="1" w:styleId="findhit">
    <w:name w:val="findhit"/>
    <w:basedOn w:val="Fuentedeprrafopredeter"/>
    <w:rsid w:val="00365060"/>
  </w:style>
  <w:style w:type="character" w:customStyle="1" w:styleId="Ttulo2Car">
    <w:name w:val="Título 2 Car"/>
    <w:basedOn w:val="Fuentedeprrafopredeter"/>
    <w:link w:val="Ttulo2"/>
    <w:uiPriority w:val="9"/>
    <w:rPr>
      <w:rFonts w:asciiTheme="majorHAnsi" w:eastAsiaTheme="majorEastAsia" w:hAnsiTheme="majorHAnsi" w:cstheme="majorBidi"/>
      <w:color w:val="2F5496" w:themeColor="accent1" w:themeShade="BF"/>
      <w:sz w:val="26"/>
      <w:szCs w:val="26"/>
    </w:rPr>
  </w:style>
  <w:style w:type="paragraph" w:styleId="Sinespaciado">
    <w:name w:val="No Spacing"/>
    <w:basedOn w:val="Normal"/>
    <w:uiPriority w:val="1"/>
    <w:qFormat/>
    <w:rsid w:val="0070334A"/>
    <w:pPr>
      <w:spacing w:before="100" w:beforeAutospacing="1" w:after="100" w:afterAutospacing="1"/>
      <w:ind w:firstLine="0"/>
    </w:pPr>
    <w:rPr>
      <w:rFonts w:ascii="Times New Roman" w:eastAsia="Times New Roman" w:hAnsi="Times New Roman" w:cs="Times New Roman"/>
      <w:sz w:val="24"/>
      <w:szCs w:val="24"/>
      <w:lang w:eastAsia="es-CO"/>
    </w:rPr>
  </w:style>
  <w:style w:type="character" w:customStyle="1" w:styleId="Mencinsinresolver2">
    <w:name w:val="Mención sin resolver2"/>
    <w:basedOn w:val="Fuentedeprrafopredeter"/>
    <w:uiPriority w:val="99"/>
    <w:semiHidden/>
    <w:unhideWhenUsed/>
    <w:rsid w:val="009B5E04"/>
    <w:rPr>
      <w:color w:val="605E5C"/>
      <w:shd w:val="clear" w:color="auto" w:fill="E1DFDD"/>
    </w:rPr>
  </w:style>
  <w:style w:type="paragraph" w:customStyle="1" w:styleId="msonormal0">
    <w:name w:val="msonormal"/>
    <w:basedOn w:val="Normal"/>
    <w:rsid w:val="001D7739"/>
    <w:pPr>
      <w:spacing w:before="100" w:beforeAutospacing="1" w:after="100" w:afterAutospacing="1"/>
      <w:ind w:firstLine="0"/>
    </w:pPr>
    <w:rPr>
      <w:rFonts w:ascii="Times New Roman" w:eastAsia="Times New Roman" w:hAnsi="Times New Roman" w:cs="Times New Roman"/>
      <w:sz w:val="24"/>
      <w:szCs w:val="24"/>
      <w:lang w:eastAsia="es-CO"/>
    </w:rPr>
  </w:style>
  <w:style w:type="paragraph" w:customStyle="1" w:styleId="outlineelement">
    <w:name w:val="outlineelement"/>
    <w:basedOn w:val="Normal"/>
    <w:rsid w:val="001D7739"/>
    <w:pPr>
      <w:spacing w:before="100" w:beforeAutospacing="1" w:after="100" w:afterAutospacing="1"/>
      <w:ind w:firstLine="0"/>
    </w:pPr>
    <w:rPr>
      <w:rFonts w:ascii="Times New Roman" w:eastAsia="Times New Roman" w:hAnsi="Times New Roman" w:cs="Times New Roman"/>
      <w:sz w:val="24"/>
      <w:szCs w:val="24"/>
      <w:lang w:eastAsia="es-CO"/>
    </w:rPr>
  </w:style>
  <w:style w:type="character" w:customStyle="1" w:styleId="textrun">
    <w:name w:val="textrun"/>
    <w:basedOn w:val="Fuentedeprrafopredeter"/>
    <w:rsid w:val="001D7739"/>
  </w:style>
  <w:style w:type="character" w:styleId="Hipervnculovisitado">
    <w:name w:val="FollowedHyperlink"/>
    <w:basedOn w:val="Fuentedeprrafopredeter"/>
    <w:uiPriority w:val="99"/>
    <w:semiHidden/>
    <w:unhideWhenUsed/>
    <w:rsid w:val="001D7739"/>
    <w:rPr>
      <w:color w:val="800080"/>
      <w:u w:val="single"/>
    </w:rPr>
  </w:style>
  <w:style w:type="character" w:customStyle="1" w:styleId="cskcde">
    <w:name w:val="cskcde"/>
    <w:basedOn w:val="Fuentedeprrafopredeter"/>
    <w:rsid w:val="000301CD"/>
  </w:style>
  <w:style w:type="character" w:customStyle="1" w:styleId="hgkelc">
    <w:name w:val="hgkelc"/>
    <w:basedOn w:val="Fuentedeprrafopredeter"/>
    <w:rsid w:val="000301CD"/>
  </w:style>
  <w:style w:type="character" w:customStyle="1" w:styleId="Ttulo5Car">
    <w:name w:val="Título 5 Car"/>
    <w:basedOn w:val="Fuentedeprrafopredeter"/>
    <w:link w:val="Ttulo5"/>
    <w:uiPriority w:val="9"/>
    <w:rsid w:val="00DA24BF"/>
    <w:rPr>
      <w:rFonts w:asciiTheme="majorHAnsi" w:eastAsiaTheme="majorEastAsia" w:hAnsiTheme="majorHAnsi" w:cstheme="majorBidi"/>
      <w:color w:val="2F5496" w:themeColor="accent1" w:themeShade="BF"/>
    </w:rPr>
  </w:style>
  <w:style w:type="paragraph" w:customStyle="1" w:styleId="parrafo2">
    <w:name w:val="parrafo_2"/>
    <w:basedOn w:val="Normal"/>
    <w:rsid w:val="00DA24BF"/>
    <w:pPr>
      <w:spacing w:before="100" w:beforeAutospacing="1" w:after="100" w:afterAutospacing="1"/>
      <w:ind w:firstLine="0"/>
    </w:pPr>
    <w:rPr>
      <w:rFonts w:ascii="Times New Roman" w:eastAsia="Times New Roman" w:hAnsi="Times New Roman" w:cs="Times New Roman"/>
      <w:sz w:val="24"/>
      <w:szCs w:val="24"/>
      <w:lang w:eastAsia="es-CO"/>
    </w:rPr>
  </w:style>
  <w:style w:type="paragraph" w:customStyle="1" w:styleId="parrafo">
    <w:name w:val="parrafo"/>
    <w:basedOn w:val="Normal"/>
    <w:rsid w:val="00DA24BF"/>
    <w:pPr>
      <w:spacing w:before="100" w:beforeAutospacing="1" w:after="100" w:afterAutospacing="1"/>
      <w:ind w:firstLine="0"/>
    </w:pPr>
    <w:rPr>
      <w:rFonts w:ascii="Times New Roman" w:eastAsia="Times New Roman" w:hAnsi="Times New Roman" w:cs="Times New Roman"/>
      <w:sz w:val="24"/>
      <w:szCs w:val="24"/>
      <w:lang w:eastAsia="es-CO"/>
    </w:rPr>
  </w:style>
  <w:style w:type="character" w:customStyle="1" w:styleId="Mencinsinresolver3">
    <w:name w:val="Mención sin resolver3"/>
    <w:basedOn w:val="Fuentedeprrafopredeter"/>
    <w:uiPriority w:val="99"/>
    <w:semiHidden/>
    <w:unhideWhenUsed/>
    <w:rsid w:val="00810D81"/>
    <w:rPr>
      <w:color w:val="605E5C"/>
      <w:shd w:val="clear" w:color="auto" w:fill="E1DFDD"/>
    </w:rPr>
  </w:style>
  <w:style w:type="paragraph" w:customStyle="1" w:styleId="centroredonda">
    <w:name w:val="centro_redonda"/>
    <w:basedOn w:val="Normal"/>
    <w:rsid w:val="00CC64CE"/>
    <w:pPr>
      <w:spacing w:before="100" w:beforeAutospacing="1" w:after="100" w:afterAutospacing="1"/>
      <w:ind w:firstLine="0"/>
    </w:pPr>
    <w:rPr>
      <w:rFonts w:ascii="Times New Roman" w:eastAsia="Times New Roman" w:hAnsi="Times New Roman" w:cs="Times New Roman"/>
      <w:sz w:val="24"/>
      <w:szCs w:val="24"/>
      <w:lang w:eastAsia="es-CO"/>
    </w:rPr>
  </w:style>
  <w:style w:type="paragraph" w:customStyle="1" w:styleId="articulo-resumen">
    <w:name w:val="articulo-resumen"/>
    <w:basedOn w:val="Normal"/>
    <w:rsid w:val="007B2A15"/>
    <w:pPr>
      <w:spacing w:before="100" w:beforeAutospacing="1" w:after="100" w:afterAutospacing="1"/>
      <w:ind w:firstLine="0"/>
    </w:pPr>
    <w:rPr>
      <w:rFonts w:ascii="Times New Roman" w:eastAsia="Times New Roman" w:hAnsi="Times New Roman" w:cs="Times New Roman"/>
      <w:sz w:val="24"/>
      <w:szCs w:val="24"/>
      <w:lang w:eastAsia="es-CO"/>
    </w:rPr>
  </w:style>
  <w:style w:type="character" w:customStyle="1" w:styleId="capital">
    <w:name w:val="capital"/>
    <w:basedOn w:val="Fuentedeprrafopredeter"/>
    <w:rsid w:val="007B2A15"/>
  </w:style>
  <w:style w:type="character" w:customStyle="1" w:styleId="titart">
    <w:name w:val="titart"/>
    <w:basedOn w:val="Fuentedeprrafopredeter"/>
    <w:rsid w:val="0044015A"/>
  </w:style>
  <w:style w:type="character" w:customStyle="1" w:styleId="highlight">
    <w:name w:val="highlight"/>
    <w:basedOn w:val="Fuentedeprrafopredeter"/>
    <w:rsid w:val="004F76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114">
      <w:bodyDiv w:val="1"/>
      <w:marLeft w:val="0"/>
      <w:marRight w:val="0"/>
      <w:marTop w:val="0"/>
      <w:marBottom w:val="0"/>
      <w:divBdr>
        <w:top w:val="none" w:sz="0" w:space="0" w:color="auto"/>
        <w:left w:val="none" w:sz="0" w:space="0" w:color="auto"/>
        <w:bottom w:val="none" w:sz="0" w:space="0" w:color="auto"/>
        <w:right w:val="none" w:sz="0" w:space="0" w:color="auto"/>
      </w:divBdr>
    </w:div>
    <w:div w:id="7827672">
      <w:bodyDiv w:val="1"/>
      <w:marLeft w:val="0"/>
      <w:marRight w:val="0"/>
      <w:marTop w:val="0"/>
      <w:marBottom w:val="0"/>
      <w:divBdr>
        <w:top w:val="none" w:sz="0" w:space="0" w:color="auto"/>
        <w:left w:val="none" w:sz="0" w:space="0" w:color="auto"/>
        <w:bottom w:val="none" w:sz="0" w:space="0" w:color="auto"/>
        <w:right w:val="none" w:sz="0" w:space="0" w:color="auto"/>
      </w:divBdr>
    </w:div>
    <w:div w:id="8415572">
      <w:bodyDiv w:val="1"/>
      <w:marLeft w:val="0"/>
      <w:marRight w:val="0"/>
      <w:marTop w:val="0"/>
      <w:marBottom w:val="0"/>
      <w:divBdr>
        <w:top w:val="none" w:sz="0" w:space="0" w:color="auto"/>
        <w:left w:val="none" w:sz="0" w:space="0" w:color="auto"/>
        <w:bottom w:val="none" w:sz="0" w:space="0" w:color="auto"/>
        <w:right w:val="none" w:sz="0" w:space="0" w:color="auto"/>
      </w:divBdr>
    </w:div>
    <w:div w:id="8919154">
      <w:bodyDiv w:val="1"/>
      <w:marLeft w:val="0"/>
      <w:marRight w:val="0"/>
      <w:marTop w:val="0"/>
      <w:marBottom w:val="0"/>
      <w:divBdr>
        <w:top w:val="none" w:sz="0" w:space="0" w:color="auto"/>
        <w:left w:val="none" w:sz="0" w:space="0" w:color="auto"/>
        <w:bottom w:val="none" w:sz="0" w:space="0" w:color="auto"/>
        <w:right w:val="none" w:sz="0" w:space="0" w:color="auto"/>
      </w:divBdr>
    </w:div>
    <w:div w:id="8994399">
      <w:bodyDiv w:val="1"/>
      <w:marLeft w:val="0"/>
      <w:marRight w:val="0"/>
      <w:marTop w:val="0"/>
      <w:marBottom w:val="0"/>
      <w:divBdr>
        <w:top w:val="none" w:sz="0" w:space="0" w:color="auto"/>
        <w:left w:val="none" w:sz="0" w:space="0" w:color="auto"/>
        <w:bottom w:val="none" w:sz="0" w:space="0" w:color="auto"/>
        <w:right w:val="none" w:sz="0" w:space="0" w:color="auto"/>
      </w:divBdr>
    </w:div>
    <w:div w:id="9651595">
      <w:bodyDiv w:val="1"/>
      <w:marLeft w:val="0"/>
      <w:marRight w:val="0"/>
      <w:marTop w:val="0"/>
      <w:marBottom w:val="0"/>
      <w:divBdr>
        <w:top w:val="none" w:sz="0" w:space="0" w:color="auto"/>
        <w:left w:val="none" w:sz="0" w:space="0" w:color="auto"/>
        <w:bottom w:val="none" w:sz="0" w:space="0" w:color="auto"/>
        <w:right w:val="none" w:sz="0" w:space="0" w:color="auto"/>
      </w:divBdr>
    </w:div>
    <w:div w:id="10424731">
      <w:bodyDiv w:val="1"/>
      <w:marLeft w:val="0"/>
      <w:marRight w:val="0"/>
      <w:marTop w:val="0"/>
      <w:marBottom w:val="0"/>
      <w:divBdr>
        <w:top w:val="none" w:sz="0" w:space="0" w:color="auto"/>
        <w:left w:val="none" w:sz="0" w:space="0" w:color="auto"/>
        <w:bottom w:val="none" w:sz="0" w:space="0" w:color="auto"/>
        <w:right w:val="none" w:sz="0" w:space="0" w:color="auto"/>
      </w:divBdr>
    </w:div>
    <w:div w:id="10618751">
      <w:bodyDiv w:val="1"/>
      <w:marLeft w:val="0"/>
      <w:marRight w:val="0"/>
      <w:marTop w:val="0"/>
      <w:marBottom w:val="0"/>
      <w:divBdr>
        <w:top w:val="none" w:sz="0" w:space="0" w:color="auto"/>
        <w:left w:val="none" w:sz="0" w:space="0" w:color="auto"/>
        <w:bottom w:val="none" w:sz="0" w:space="0" w:color="auto"/>
        <w:right w:val="none" w:sz="0" w:space="0" w:color="auto"/>
      </w:divBdr>
    </w:div>
    <w:div w:id="11223990">
      <w:bodyDiv w:val="1"/>
      <w:marLeft w:val="0"/>
      <w:marRight w:val="0"/>
      <w:marTop w:val="0"/>
      <w:marBottom w:val="0"/>
      <w:divBdr>
        <w:top w:val="none" w:sz="0" w:space="0" w:color="auto"/>
        <w:left w:val="none" w:sz="0" w:space="0" w:color="auto"/>
        <w:bottom w:val="none" w:sz="0" w:space="0" w:color="auto"/>
        <w:right w:val="none" w:sz="0" w:space="0" w:color="auto"/>
      </w:divBdr>
    </w:div>
    <w:div w:id="11344215">
      <w:bodyDiv w:val="1"/>
      <w:marLeft w:val="0"/>
      <w:marRight w:val="0"/>
      <w:marTop w:val="0"/>
      <w:marBottom w:val="0"/>
      <w:divBdr>
        <w:top w:val="none" w:sz="0" w:space="0" w:color="auto"/>
        <w:left w:val="none" w:sz="0" w:space="0" w:color="auto"/>
        <w:bottom w:val="none" w:sz="0" w:space="0" w:color="auto"/>
        <w:right w:val="none" w:sz="0" w:space="0" w:color="auto"/>
      </w:divBdr>
    </w:div>
    <w:div w:id="16590476">
      <w:bodyDiv w:val="1"/>
      <w:marLeft w:val="0"/>
      <w:marRight w:val="0"/>
      <w:marTop w:val="0"/>
      <w:marBottom w:val="0"/>
      <w:divBdr>
        <w:top w:val="none" w:sz="0" w:space="0" w:color="auto"/>
        <w:left w:val="none" w:sz="0" w:space="0" w:color="auto"/>
        <w:bottom w:val="none" w:sz="0" w:space="0" w:color="auto"/>
        <w:right w:val="none" w:sz="0" w:space="0" w:color="auto"/>
      </w:divBdr>
    </w:div>
    <w:div w:id="16851947">
      <w:bodyDiv w:val="1"/>
      <w:marLeft w:val="0"/>
      <w:marRight w:val="0"/>
      <w:marTop w:val="0"/>
      <w:marBottom w:val="0"/>
      <w:divBdr>
        <w:top w:val="none" w:sz="0" w:space="0" w:color="auto"/>
        <w:left w:val="none" w:sz="0" w:space="0" w:color="auto"/>
        <w:bottom w:val="none" w:sz="0" w:space="0" w:color="auto"/>
        <w:right w:val="none" w:sz="0" w:space="0" w:color="auto"/>
      </w:divBdr>
    </w:div>
    <w:div w:id="21783622">
      <w:bodyDiv w:val="1"/>
      <w:marLeft w:val="0"/>
      <w:marRight w:val="0"/>
      <w:marTop w:val="0"/>
      <w:marBottom w:val="0"/>
      <w:divBdr>
        <w:top w:val="none" w:sz="0" w:space="0" w:color="auto"/>
        <w:left w:val="none" w:sz="0" w:space="0" w:color="auto"/>
        <w:bottom w:val="none" w:sz="0" w:space="0" w:color="auto"/>
        <w:right w:val="none" w:sz="0" w:space="0" w:color="auto"/>
      </w:divBdr>
    </w:div>
    <w:div w:id="28193264">
      <w:bodyDiv w:val="1"/>
      <w:marLeft w:val="0"/>
      <w:marRight w:val="0"/>
      <w:marTop w:val="0"/>
      <w:marBottom w:val="0"/>
      <w:divBdr>
        <w:top w:val="none" w:sz="0" w:space="0" w:color="auto"/>
        <w:left w:val="none" w:sz="0" w:space="0" w:color="auto"/>
        <w:bottom w:val="none" w:sz="0" w:space="0" w:color="auto"/>
        <w:right w:val="none" w:sz="0" w:space="0" w:color="auto"/>
      </w:divBdr>
    </w:div>
    <w:div w:id="30541131">
      <w:bodyDiv w:val="1"/>
      <w:marLeft w:val="0"/>
      <w:marRight w:val="0"/>
      <w:marTop w:val="0"/>
      <w:marBottom w:val="0"/>
      <w:divBdr>
        <w:top w:val="none" w:sz="0" w:space="0" w:color="auto"/>
        <w:left w:val="none" w:sz="0" w:space="0" w:color="auto"/>
        <w:bottom w:val="none" w:sz="0" w:space="0" w:color="auto"/>
        <w:right w:val="none" w:sz="0" w:space="0" w:color="auto"/>
      </w:divBdr>
    </w:div>
    <w:div w:id="33312763">
      <w:bodyDiv w:val="1"/>
      <w:marLeft w:val="0"/>
      <w:marRight w:val="0"/>
      <w:marTop w:val="0"/>
      <w:marBottom w:val="0"/>
      <w:divBdr>
        <w:top w:val="none" w:sz="0" w:space="0" w:color="auto"/>
        <w:left w:val="none" w:sz="0" w:space="0" w:color="auto"/>
        <w:bottom w:val="none" w:sz="0" w:space="0" w:color="auto"/>
        <w:right w:val="none" w:sz="0" w:space="0" w:color="auto"/>
      </w:divBdr>
    </w:div>
    <w:div w:id="35618571">
      <w:bodyDiv w:val="1"/>
      <w:marLeft w:val="0"/>
      <w:marRight w:val="0"/>
      <w:marTop w:val="0"/>
      <w:marBottom w:val="0"/>
      <w:divBdr>
        <w:top w:val="none" w:sz="0" w:space="0" w:color="auto"/>
        <w:left w:val="none" w:sz="0" w:space="0" w:color="auto"/>
        <w:bottom w:val="none" w:sz="0" w:space="0" w:color="auto"/>
        <w:right w:val="none" w:sz="0" w:space="0" w:color="auto"/>
      </w:divBdr>
    </w:div>
    <w:div w:id="36391252">
      <w:bodyDiv w:val="1"/>
      <w:marLeft w:val="0"/>
      <w:marRight w:val="0"/>
      <w:marTop w:val="0"/>
      <w:marBottom w:val="0"/>
      <w:divBdr>
        <w:top w:val="none" w:sz="0" w:space="0" w:color="auto"/>
        <w:left w:val="none" w:sz="0" w:space="0" w:color="auto"/>
        <w:bottom w:val="none" w:sz="0" w:space="0" w:color="auto"/>
        <w:right w:val="none" w:sz="0" w:space="0" w:color="auto"/>
      </w:divBdr>
    </w:div>
    <w:div w:id="36786603">
      <w:bodyDiv w:val="1"/>
      <w:marLeft w:val="0"/>
      <w:marRight w:val="0"/>
      <w:marTop w:val="0"/>
      <w:marBottom w:val="0"/>
      <w:divBdr>
        <w:top w:val="none" w:sz="0" w:space="0" w:color="auto"/>
        <w:left w:val="none" w:sz="0" w:space="0" w:color="auto"/>
        <w:bottom w:val="none" w:sz="0" w:space="0" w:color="auto"/>
        <w:right w:val="none" w:sz="0" w:space="0" w:color="auto"/>
      </w:divBdr>
    </w:div>
    <w:div w:id="37827236">
      <w:bodyDiv w:val="1"/>
      <w:marLeft w:val="0"/>
      <w:marRight w:val="0"/>
      <w:marTop w:val="0"/>
      <w:marBottom w:val="0"/>
      <w:divBdr>
        <w:top w:val="none" w:sz="0" w:space="0" w:color="auto"/>
        <w:left w:val="none" w:sz="0" w:space="0" w:color="auto"/>
        <w:bottom w:val="none" w:sz="0" w:space="0" w:color="auto"/>
        <w:right w:val="none" w:sz="0" w:space="0" w:color="auto"/>
      </w:divBdr>
    </w:div>
    <w:div w:id="42221063">
      <w:bodyDiv w:val="1"/>
      <w:marLeft w:val="0"/>
      <w:marRight w:val="0"/>
      <w:marTop w:val="0"/>
      <w:marBottom w:val="0"/>
      <w:divBdr>
        <w:top w:val="none" w:sz="0" w:space="0" w:color="auto"/>
        <w:left w:val="none" w:sz="0" w:space="0" w:color="auto"/>
        <w:bottom w:val="none" w:sz="0" w:space="0" w:color="auto"/>
        <w:right w:val="none" w:sz="0" w:space="0" w:color="auto"/>
      </w:divBdr>
    </w:div>
    <w:div w:id="45764230">
      <w:bodyDiv w:val="1"/>
      <w:marLeft w:val="0"/>
      <w:marRight w:val="0"/>
      <w:marTop w:val="0"/>
      <w:marBottom w:val="0"/>
      <w:divBdr>
        <w:top w:val="none" w:sz="0" w:space="0" w:color="auto"/>
        <w:left w:val="none" w:sz="0" w:space="0" w:color="auto"/>
        <w:bottom w:val="none" w:sz="0" w:space="0" w:color="auto"/>
        <w:right w:val="none" w:sz="0" w:space="0" w:color="auto"/>
      </w:divBdr>
    </w:div>
    <w:div w:id="45833720">
      <w:bodyDiv w:val="1"/>
      <w:marLeft w:val="0"/>
      <w:marRight w:val="0"/>
      <w:marTop w:val="0"/>
      <w:marBottom w:val="0"/>
      <w:divBdr>
        <w:top w:val="none" w:sz="0" w:space="0" w:color="auto"/>
        <w:left w:val="none" w:sz="0" w:space="0" w:color="auto"/>
        <w:bottom w:val="none" w:sz="0" w:space="0" w:color="auto"/>
        <w:right w:val="none" w:sz="0" w:space="0" w:color="auto"/>
      </w:divBdr>
    </w:div>
    <w:div w:id="46731238">
      <w:bodyDiv w:val="1"/>
      <w:marLeft w:val="0"/>
      <w:marRight w:val="0"/>
      <w:marTop w:val="0"/>
      <w:marBottom w:val="0"/>
      <w:divBdr>
        <w:top w:val="none" w:sz="0" w:space="0" w:color="auto"/>
        <w:left w:val="none" w:sz="0" w:space="0" w:color="auto"/>
        <w:bottom w:val="none" w:sz="0" w:space="0" w:color="auto"/>
        <w:right w:val="none" w:sz="0" w:space="0" w:color="auto"/>
      </w:divBdr>
    </w:div>
    <w:div w:id="50731472">
      <w:bodyDiv w:val="1"/>
      <w:marLeft w:val="0"/>
      <w:marRight w:val="0"/>
      <w:marTop w:val="0"/>
      <w:marBottom w:val="0"/>
      <w:divBdr>
        <w:top w:val="none" w:sz="0" w:space="0" w:color="auto"/>
        <w:left w:val="none" w:sz="0" w:space="0" w:color="auto"/>
        <w:bottom w:val="none" w:sz="0" w:space="0" w:color="auto"/>
        <w:right w:val="none" w:sz="0" w:space="0" w:color="auto"/>
      </w:divBdr>
    </w:div>
    <w:div w:id="54739546">
      <w:bodyDiv w:val="1"/>
      <w:marLeft w:val="0"/>
      <w:marRight w:val="0"/>
      <w:marTop w:val="0"/>
      <w:marBottom w:val="0"/>
      <w:divBdr>
        <w:top w:val="none" w:sz="0" w:space="0" w:color="auto"/>
        <w:left w:val="none" w:sz="0" w:space="0" w:color="auto"/>
        <w:bottom w:val="none" w:sz="0" w:space="0" w:color="auto"/>
        <w:right w:val="none" w:sz="0" w:space="0" w:color="auto"/>
      </w:divBdr>
    </w:div>
    <w:div w:id="55323526">
      <w:bodyDiv w:val="1"/>
      <w:marLeft w:val="0"/>
      <w:marRight w:val="0"/>
      <w:marTop w:val="0"/>
      <w:marBottom w:val="0"/>
      <w:divBdr>
        <w:top w:val="none" w:sz="0" w:space="0" w:color="auto"/>
        <w:left w:val="none" w:sz="0" w:space="0" w:color="auto"/>
        <w:bottom w:val="none" w:sz="0" w:space="0" w:color="auto"/>
        <w:right w:val="none" w:sz="0" w:space="0" w:color="auto"/>
      </w:divBdr>
    </w:div>
    <w:div w:id="57630320">
      <w:bodyDiv w:val="1"/>
      <w:marLeft w:val="0"/>
      <w:marRight w:val="0"/>
      <w:marTop w:val="0"/>
      <w:marBottom w:val="0"/>
      <w:divBdr>
        <w:top w:val="none" w:sz="0" w:space="0" w:color="auto"/>
        <w:left w:val="none" w:sz="0" w:space="0" w:color="auto"/>
        <w:bottom w:val="none" w:sz="0" w:space="0" w:color="auto"/>
        <w:right w:val="none" w:sz="0" w:space="0" w:color="auto"/>
      </w:divBdr>
    </w:div>
    <w:div w:id="58332733">
      <w:bodyDiv w:val="1"/>
      <w:marLeft w:val="0"/>
      <w:marRight w:val="0"/>
      <w:marTop w:val="0"/>
      <w:marBottom w:val="0"/>
      <w:divBdr>
        <w:top w:val="none" w:sz="0" w:space="0" w:color="auto"/>
        <w:left w:val="none" w:sz="0" w:space="0" w:color="auto"/>
        <w:bottom w:val="none" w:sz="0" w:space="0" w:color="auto"/>
        <w:right w:val="none" w:sz="0" w:space="0" w:color="auto"/>
      </w:divBdr>
    </w:div>
    <w:div w:id="58599483">
      <w:bodyDiv w:val="1"/>
      <w:marLeft w:val="0"/>
      <w:marRight w:val="0"/>
      <w:marTop w:val="0"/>
      <w:marBottom w:val="0"/>
      <w:divBdr>
        <w:top w:val="none" w:sz="0" w:space="0" w:color="auto"/>
        <w:left w:val="none" w:sz="0" w:space="0" w:color="auto"/>
        <w:bottom w:val="none" w:sz="0" w:space="0" w:color="auto"/>
        <w:right w:val="none" w:sz="0" w:space="0" w:color="auto"/>
      </w:divBdr>
    </w:div>
    <w:div w:id="58872914">
      <w:bodyDiv w:val="1"/>
      <w:marLeft w:val="0"/>
      <w:marRight w:val="0"/>
      <w:marTop w:val="0"/>
      <w:marBottom w:val="0"/>
      <w:divBdr>
        <w:top w:val="none" w:sz="0" w:space="0" w:color="auto"/>
        <w:left w:val="none" w:sz="0" w:space="0" w:color="auto"/>
        <w:bottom w:val="none" w:sz="0" w:space="0" w:color="auto"/>
        <w:right w:val="none" w:sz="0" w:space="0" w:color="auto"/>
      </w:divBdr>
    </w:div>
    <w:div w:id="59064163">
      <w:bodyDiv w:val="1"/>
      <w:marLeft w:val="0"/>
      <w:marRight w:val="0"/>
      <w:marTop w:val="0"/>
      <w:marBottom w:val="0"/>
      <w:divBdr>
        <w:top w:val="none" w:sz="0" w:space="0" w:color="auto"/>
        <w:left w:val="none" w:sz="0" w:space="0" w:color="auto"/>
        <w:bottom w:val="none" w:sz="0" w:space="0" w:color="auto"/>
        <w:right w:val="none" w:sz="0" w:space="0" w:color="auto"/>
      </w:divBdr>
    </w:div>
    <w:div w:id="59376468">
      <w:bodyDiv w:val="1"/>
      <w:marLeft w:val="0"/>
      <w:marRight w:val="0"/>
      <w:marTop w:val="0"/>
      <w:marBottom w:val="0"/>
      <w:divBdr>
        <w:top w:val="none" w:sz="0" w:space="0" w:color="auto"/>
        <w:left w:val="none" w:sz="0" w:space="0" w:color="auto"/>
        <w:bottom w:val="none" w:sz="0" w:space="0" w:color="auto"/>
        <w:right w:val="none" w:sz="0" w:space="0" w:color="auto"/>
      </w:divBdr>
      <w:divsChild>
        <w:div w:id="277684853">
          <w:marLeft w:val="0"/>
          <w:marRight w:val="0"/>
          <w:marTop w:val="0"/>
          <w:marBottom w:val="0"/>
          <w:divBdr>
            <w:top w:val="none" w:sz="0" w:space="0" w:color="auto"/>
            <w:left w:val="none" w:sz="0" w:space="0" w:color="auto"/>
            <w:bottom w:val="none" w:sz="0" w:space="0" w:color="auto"/>
            <w:right w:val="none" w:sz="0" w:space="0" w:color="auto"/>
          </w:divBdr>
        </w:div>
      </w:divsChild>
    </w:div>
    <w:div w:id="59525925">
      <w:bodyDiv w:val="1"/>
      <w:marLeft w:val="0"/>
      <w:marRight w:val="0"/>
      <w:marTop w:val="0"/>
      <w:marBottom w:val="0"/>
      <w:divBdr>
        <w:top w:val="none" w:sz="0" w:space="0" w:color="auto"/>
        <w:left w:val="none" w:sz="0" w:space="0" w:color="auto"/>
        <w:bottom w:val="none" w:sz="0" w:space="0" w:color="auto"/>
        <w:right w:val="none" w:sz="0" w:space="0" w:color="auto"/>
      </w:divBdr>
    </w:div>
    <w:div w:id="60375696">
      <w:bodyDiv w:val="1"/>
      <w:marLeft w:val="0"/>
      <w:marRight w:val="0"/>
      <w:marTop w:val="0"/>
      <w:marBottom w:val="0"/>
      <w:divBdr>
        <w:top w:val="none" w:sz="0" w:space="0" w:color="auto"/>
        <w:left w:val="none" w:sz="0" w:space="0" w:color="auto"/>
        <w:bottom w:val="none" w:sz="0" w:space="0" w:color="auto"/>
        <w:right w:val="none" w:sz="0" w:space="0" w:color="auto"/>
      </w:divBdr>
    </w:div>
    <w:div w:id="60711354">
      <w:bodyDiv w:val="1"/>
      <w:marLeft w:val="0"/>
      <w:marRight w:val="0"/>
      <w:marTop w:val="0"/>
      <w:marBottom w:val="0"/>
      <w:divBdr>
        <w:top w:val="none" w:sz="0" w:space="0" w:color="auto"/>
        <w:left w:val="none" w:sz="0" w:space="0" w:color="auto"/>
        <w:bottom w:val="none" w:sz="0" w:space="0" w:color="auto"/>
        <w:right w:val="none" w:sz="0" w:space="0" w:color="auto"/>
      </w:divBdr>
    </w:div>
    <w:div w:id="62917567">
      <w:bodyDiv w:val="1"/>
      <w:marLeft w:val="0"/>
      <w:marRight w:val="0"/>
      <w:marTop w:val="0"/>
      <w:marBottom w:val="0"/>
      <w:divBdr>
        <w:top w:val="none" w:sz="0" w:space="0" w:color="auto"/>
        <w:left w:val="none" w:sz="0" w:space="0" w:color="auto"/>
        <w:bottom w:val="none" w:sz="0" w:space="0" w:color="auto"/>
        <w:right w:val="none" w:sz="0" w:space="0" w:color="auto"/>
      </w:divBdr>
    </w:div>
    <w:div w:id="64422808">
      <w:bodyDiv w:val="1"/>
      <w:marLeft w:val="0"/>
      <w:marRight w:val="0"/>
      <w:marTop w:val="0"/>
      <w:marBottom w:val="0"/>
      <w:divBdr>
        <w:top w:val="none" w:sz="0" w:space="0" w:color="auto"/>
        <w:left w:val="none" w:sz="0" w:space="0" w:color="auto"/>
        <w:bottom w:val="none" w:sz="0" w:space="0" w:color="auto"/>
        <w:right w:val="none" w:sz="0" w:space="0" w:color="auto"/>
      </w:divBdr>
    </w:div>
    <w:div w:id="65618655">
      <w:bodyDiv w:val="1"/>
      <w:marLeft w:val="0"/>
      <w:marRight w:val="0"/>
      <w:marTop w:val="0"/>
      <w:marBottom w:val="0"/>
      <w:divBdr>
        <w:top w:val="none" w:sz="0" w:space="0" w:color="auto"/>
        <w:left w:val="none" w:sz="0" w:space="0" w:color="auto"/>
        <w:bottom w:val="none" w:sz="0" w:space="0" w:color="auto"/>
        <w:right w:val="none" w:sz="0" w:space="0" w:color="auto"/>
      </w:divBdr>
    </w:div>
    <w:div w:id="65733417">
      <w:bodyDiv w:val="1"/>
      <w:marLeft w:val="0"/>
      <w:marRight w:val="0"/>
      <w:marTop w:val="0"/>
      <w:marBottom w:val="0"/>
      <w:divBdr>
        <w:top w:val="none" w:sz="0" w:space="0" w:color="auto"/>
        <w:left w:val="none" w:sz="0" w:space="0" w:color="auto"/>
        <w:bottom w:val="none" w:sz="0" w:space="0" w:color="auto"/>
        <w:right w:val="none" w:sz="0" w:space="0" w:color="auto"/>
      </w:divBdr>
    </w:div>
    <w:div w:id="67652146">
      <w:bodyDiv w:val="1"/>
      <w:marLeft w:val="0"/>
      <w:marRight w:val="0"/>
      <w:marTop w:val="0"/>
      <w:marBottom w:val="0"/>
      <w:divBdr>
        <w:top w:val="none" w:sz="0" w:space="0" w:color="auto"/>
        <w:left w:val="none" w:sz="0" w:space="0" w:color="auto"/>
        <w:bottom w:val="none" w:sz="0" w:space="0" w:color="auto"/>
        <w:right w:val="none" w:sz="0" w:space="0" w:color="auto"/>
      </w:divBdr>
    </w:div>
    <w:div w:id="67845378">
      <w:bodyDiv w:val="1"/>
      <w:marLeft w:val="0"/>
      <w:marRight w:val="0"/>
      <w:marTop w:val="0"/>
      <w:marBottom w:val="0"/>
      <w:divBdr>
        <w:top w:val="none" w:sz="0" w:space="0" w:color="auto"/>
        <w:left w:val="none" w:sz="0" w:space="0" w:color="auto"/>
        <w:bottom w:val="none" w:sz="0" w:space="0" w:color="auto"/>
        <w:right w:val="none" w:sz="0" w:space="0" w:color="auto"/>
      </w:divBdr>
    </w:div>
    <w:div w:id="67923968">
      <w:bodyDiv w:val="1"/>
      <w:marLeft w:val="0"/>
      <w:marRight w:val="0"/>
      <w:marTop w:val="0"/>
      <w:marBottom w:val="0"/>
      <w:divBdr>
        <w:top w:val="none" w:sz="0" w:space="0" w:color="auto"/>
        <w:left w:val="none" w:sz="0" w:space="0" w:color="auto"/>
        <w:bottom w:val="none" w:sz="0" w:space="0" w:color="auto"/>
        <w:right w:val="none" w:sz="0" w:space="0" w:color="auto"/>
      </w:divBdr>
    </w:div>
    <w:div w:id="70124762">
      <w:bodyDiv w:val="1"/>
      <w:marLeft w:val="0"/>
      <w:marRight w:val="0"/>
      <w:marTop w:val="0"/>
      <w:marBottom w:val="0"/>
      <w:divBdr>
        <w:top w:val="none" w:sz="0" w:space="0" w:color="auto"/>
        <w:left w:val="none" w:sz="0" w:space="0" w:color="auto"/>
        <w:bottom w:val="none" w:sz="0" w:space="0" w:color="auto"/>
        <w:right w:val="none" w:sz="0" w:space="0" w:color="auto"/>
      </w:divBdr>
    </w:div>
    <w:div w:id="71204729">
      <w:bodyDiv w:val="1"/>
      <w:marLeft w:val="0"/>
      <w:marRight w:val="0"/>
      <w:marTop w:val="0"/>
      <w:marBottom w:val="0"/>
      <w:divBdr>
        <w:top w:val="none" w:sz="0" w:space="0" w:color="auto"/>
        <w:left w:val="none" w:sz="0" w:space="0" w:color="auto"/>
        <w:bottom w:val="none" w:sz="0" w:space="0" w:color="auto"/>
        <w:right w:val="none" w:sz="0" w:space="0" w:color="auto"/>
      </w:divBdr>
    </w:div>
    <w:div w:id="71244817">
      <w:bodyDiv w:val="1"/>
      <w:marLeft w:val="0"/>
      <w:marRight w:val="0"/>
      <w:marTop w:val="0"/>
      <w:marBottom w:val="0"/>
      <w:divBdr>
        <w:top w:val="none" w:sz="0" w:space="0" w:color="auto"/>
        <w:left w:val="none" w:sz="0" w:space="0" w:color="auto"/>
        <w:bottom w:val="none" w:sz="0" w:space="0" w:color="auto"/>
        <w:right w:val="none" w:sz="0" w:space="0" w:color="auto"/>
      </w:divBdr>
    </w:div>
    <w:div w:id="78840807">
      <w:bodyDiv w:val="1"/>
      <w:marLeft w:val="0"/>
      <w:marRight w:val="0"/>
      <w:marTop w:val="0"/>
      <w:marBottom w:val="0"/>
      <w:divBdr>
        <w:top w:val="none" w:sz="0" w:space="0" w:color="auto"/>
        <w:left w:val="none" w:sz="0" w:space="0" w:color="auto"/>
        <w:bottom w:val="none" w:sz="0" w:space="0" w:color="auto"/>
        <w:right w:val="none" w:sz="0" w:space="0" w:color="auto"/>
      </w:divBdr>
    </w:div>
    <w:div w:id="82186186">
      <w:bodyDiv w:val="1"/>
      <w:marLeft w:val="0"/>
      <w:marRight w:val="0"/>
      <w:marTop w:val="0"/>
      <w:marBottom w:val="0"/>
      <w:divBdr>
        <w:top w:val="none" w:sz="0" w:space="0" w:color="auto"/>
        <w:left w:val="none" w:sz="0" w:space="0" w:color="auto"/>
        <w:bottom w:val="none" w:sz="0" w:space="0" w:color="auto"/>
        <w:right w:val="none" w:sz="0" w:space="0" w:color="auto"/>
      </w:divBdr>
    </w:div>
    <w:div w:id="82342690">
      <w:bodyDiv w:val="1"/>
      <w:marLeft w:val="0"/>
      <w:marRight w:val="0"/>
      <w:marTop w:val="0"/>
      <w:marBottom w:val="0"/>
      <w:divBdr>
        <w:top w:val="none" w:sz="0" w:space="0" w:color="auto"/>
        <w:left w:val="none" w:sz="0" w:space="0" w:color="auto"/>
        <w:bottom w:val="none" w:sz="0" w:space="0" w:color="auto"/>
        <w:right w:val="none" w:sz="0" w:space="0" w:color="auto"/>
      </w:divBdr>
    </w:div>
    <w:div w:id="82648099">
      <w:bodyDiv w:val="1"/>
      <w:marLeft w:val="0"/>
      <w:marRight w:val="0"/>
      <w:marTop w:val="0"/>
      <w:marBottom w:val="0"/>
      <w:divBdr>
        <w:top w:val="none" w:sz="0" w:space="0" w:color="auto"/>
        <w:left w:val="none" w:sz="0" w:space="0" w:color="auto"/>
        <w:bottom w:val="none" w:sz="0" w:space="0" w:color="auto"/>
        <w:right w:val="none" w:sz="0" w:space="0" w:color="auto"/>
      </w:divBdr>
    </w:div>
    <w:div w:id="83111514">
      <w:bodyDiv w:val="1"/>
      <w:marLeft w:val="0"/>
      <w:marRight w:val="0"/>
      <w:marTop w:val="0"/>
      <w:marBottom w:val="0"/>
      <w:divBdr>
        <w:top w:val="none" w:sz="0" w:space="0" w:color="auto"/>
        <w:left w:val="none" w:sz="0" w:space="0" w:color="auto"/>
        <w:bottom w:val="none" w:sz="0" w:space="0" w:color="auto"/>
        <w:right w:val="none" w:sz="0" w:space="0" w:color="auto"/>
      </w:divBdr>
    </w:div>
    <w:div w:id="84310119">
      <w:bodyDiv w:val="1"/>
      <w:marLeft w:val="0"/>
      <w:marRight w:val="0"/>
      <w:marTop w:val="0"/>
      <w:marBottom w:val="0"/>
      <w:divBdr>
        <w:top w:val="none" w:sz="0" w:space="0" w:color="auto"/>
        <w:left w:val="none" w:sz="0" w:space="0" w:color="auto"/>
        <w:bottom w:val="none" w:sz="0" w:space="0" w:color="auto"/>
        <w:right w:val="none" w:sz="0" w:space="0" w:color="auto"/>
      </w:divBdr>
    </w:div>
    <w:div w:id="84620558">
      <w:bodyDiv w:val="1"/>
      <w:marLeft w:val="0"/>
      <w:marRight w:val="0"/>
      <w:marTop w:val="0"/>
      <w:marBottom w:val="0"/>
      <w:divBdr>
        <w:top w:val="none" w:sz="0" w:space="0" w:color="auto"/>
        <w:left w:val="none" w:sz="0" w:space="0" w:color="auto"/>
        <w:bottom w:val="none" w:sz="0" w:space="0" w:color="auto"/>
        <w:right w:val="none" w:sz="0" w:space="0" w:color="auto"/>
      </w:divBdr>
    </w:div>
    <w:div w:id="88741528">
      <w:bodyDiv w:val="1"/>
      <w:marLeft w:val="0"/>
      <w:marRight w:val="0"/>
      <w:marTop w:val="0"/>
      <w:marBottom w:val="0"/>
      <w:divBdr>
        <w:top w:val="none" w:sz="0" w:space="0" w:color="auto"/>
        <w:left w:val="none" w:sz="0" w:space="0" w:color="auto"/>
        <w:bottom w:val="none" w:sz="0" w:space="0" w:color="auto"/>
        <w:right w:val="none" w:sz="0" w:space="0" w:color="auto"/>
      </w:divBdr>
    </w:div>
    <w:div w:id="89665737">
      <w:bodyDiv w:val="1"/>
      <w:marLeft w:val="0"/>
      <w:marRight w:val="0"/>
      <w:marTop w:val="0"/>
      <w:marBottom w:val="0"/>
      <w:divBdr>
        <w:top w:val="none" w:sz="0" w:space="0" w:color="auto"/>
        <w:left w:val="none" w:sz="0" w:space="0" w:color="auto"/>
        <w:bottom w:val="none" w:sz="0" w:space="0" w:color="auto"/>
        <w:right w:val="none" w:sz="0" w:space="0" w:color="auto"/>
      </w:divBdr>
    </w:div>
    <w:div w:id="90394723">
      <w:bodyDiv w:val="1"/>
      <w:marLeft w:val="0"/>
      <w:marRight w:val="0"/>
      <w:marTop w:val="0"/>
      <w:marBottom w:val="0"/>
      <w:divBdr>
        <w:top w:val="none" w:sz="0" w:space="0" w:color="auto"/>
        <w:left w:val="none" w:sz="0" w:space="0" w:color="auto"/>
        <w:bottom w:val="none" w:sz="0" w:space="0" w:color="auto"/>
        <w:right w:val="none" w:sz="0" w:space="0" w:color="auto"/>
      </w:divBdr>
    </w:div>
    <w:div w:id="91822399">
      <w:bodyDiv w:val="1"/>
      <w:marLeft w:val="0"/>
      <w:marRight w:val="0"/>
      <w:marTop w:val="0"/>
      <w:marBottom w:val="0"/>
      <w:divBdr>
        <w:top w:val="none" w:sz="0" w:space="0" w:color="auto"/>
        <w:left w:val="none" w:sz="0" w:space="0" w:color="auto"/>
        <w:bottom w:val="none" w:sz="0" w:space="0" w:color="auto"/>
        <w:right w:val="none" w:sz="0" w:space="0" w:color="auto"/>
      </w:divBdr>
    </w:div>
    <w:div w:id="92433109">
      <w:bodyDiv w:val="1"/>
      <w:marLeft w:val="0"/>
      <w:marRight w:val="0"/>
      <w:marTop w:val="0"/>
      <w:marBottom w:val="0"/>
      <w:divBdr>
        <w:top w:val="none" w:sz="0" w:space="0" w:color="auto"/>
        <w:left w:val="none" w:sz="0" w:space="0" w:color="auto"/>
        <w:bottom w:val="none" w:sz="0" w:space="0" w:color="auto"/>
        <w:right w:val="none" w:sz="0" w:space="0" w:color="auto"/>
      </w:divBdr>
    </w:div>
    <w:div w:id="94785391">
      <w:bodyDiv w:val="1"/>
      <w:marLeft w:val="0"/>
      <w:marRight w:val="0"/>
      <w:marTop w:val="0"/>
      <w:marBottom w:val="0"/>
      <w:divBdr>
        <w:top w:val="none" w:sz="0" w:space="0" w:color="auto"/>
        <w:left w:val="none" w:sz="0" w:space="0" w:color="auto"/>
        <w:bottom w:val="none" w:sz="0" w:space="0" w:color="auto"/>
        <w:right w:val="none" w:sz="0" w:space="0" w:color="auto"/>
      </w:divBdr>
    </w:div>
    <w:div w:id="96756459">
      <w:bodyDiv w:val="1"/>
      <w:marLeft w:val="0"/>
      <w:marRight w:val="0"/>
      <w:marTop w:val="0"/>
      <w:marBottom w:val="0"/>
      <w:divBdr>
        <w:top w:val="none" w:sz="0" w:space="0" w:color="auto"/>
        <w:left w:val="none" w:sz="0" w:space="0" w:color="auto"/>
        <w:bottom w:val="none" w:sz="0" w:space="0" w:color="auto"/>
        <w:right w:val="none" w:sz="0" w:space="0" w:color="auto"/>
      </w:divBdr>
    </w:div>
    <w:div w:id="97531754">
      <w:bodyDiv w:val="1"/>
      <w:marLeft w:val="0"/>
      <w:marRight w:val="0"/>
      <w:marTop w:val="0"/>
      <w:marBottom w:val="0"/>
      <w:divBdr>
        <w:top w:val="none" w:sz="0" w:space="0" w:color="auto"/>
        <w:left w:val="none" w:sz="0" w:space="0" w:color="auto"/>
        <w:bottom w:val="none" w:sz="0" w:space="0" w:color="auto"/>
        <w:right w:val="none" w:sz="0" w:space="0" w:color="auto"/>
      </w:divBdr>
    </w:div>
    <w:div w:id="98069402">
      <w:bodyDiv w:val="1"/>
      <w:marLeft w:val="0"/>
      <w:marRight w:val="0"/>
      <w:marTop w:val="0"/>
      <w:marBottom w:val="0"/>
      <w:divBdr>
        <w:top w:val="none" w:sz="0" w:space="0" w:color="auto"/>
        <w:left w:val="none" w:sz="0" w:space="0" w:color="auto"/>
        <w:bottom w:val="none" w:sz="0" w:space="0" w:color="auto"/>
        <w:right w:val="none" w:sz="0" w:space="0" w:color="auto"/>
      </w:divBdr>
    </w:div>
    <w:div w:id="105120017">
      <w:bodyDiv w:val="1"/>
      <w:marLeft w:val="0"/>
      <w:marRight w:val="0"/>
      <w:marTop w:val="0"/>
      <w:marBottom w:val="0"/>
      <w:divBdr>
        <w:top w:val="none" w:sz="0" w:space="0" w:color="auto"/>
        <w:left w:val="none" w:sz="0" w:space="0" w:color="auto"/>
        <w:bottom w:val="none" w:sz="0" w:space="0" w:color="auto"/>
        <w:right w:val="none" w:sz="0" w:space="0" w:color="auto"/>
      </w:divBdr>
    </w:div>
    <w:div w:id="105659571">
      <w:bodyDiv w:val="1"/>
      <w:marLeft w:val="0"/>
      <w:marRight w:val="0"/>
      <w:marTop w:val="0"/>
      <w:marBottom w:val="0"/>
      <w:divBdr>
        <w:top w:val="none" w:sz="0" w:space="0" w:color="auto"/>
        <w:left w:val="none" w:sz="0" w:space="0" w:color="auto"/>
        <w:bottom w:val="none" w:sz="0" w:space="0" w:color="auto"/>
        <w:right w:val="none" w:sz="0" w:space="0" w:color="auto"/>
      </w:divBdr>
    </w:div>
    <w:div w:id="107698309">
      <w:bodyDiv w:val="1"/>
      <w:marLeft w:val="0"/>
      <w:marRight w:val="0"/>
      <w:marTop w:val="0"/>
      <w:marBottom w:val="0"/>
      <w:divBdr>
        <w:top w:val="none" w:sz="0" w:space="0" w:color="auto"/>
        <w:left w:val="none" w:sz="0" w:space="0" w:color="auto"/>
        <w:bottom w:val="none" w:sz="0" w:space="0" w:color="auto"/>
        <w:right w:val="none" w:sz="0" w:space="0" w:color="auto"/>
      </w:divBdr>
    </w:div>
    <w:div w:id="108471229">
      <w:bodyDiv w:val="1"/>
      <w:marLeft w:val="0"/>
      <w:marRight w:val="0"/>
      <w:marTop w:val="0"/>
      <w:marBottom w:val="0"/>
      <w:divBdr>
        <w:top w:val="none" w:sz="0" w:space="0" w:color="auto"/>
        <w:left w:val="none" w:sz="0" w:space="0" w:color="auto"/>
        <w:bottom w:val="none" w:sz="0" w:space="0" w:color="auto"/>
        <w:right w:val="none" w:sz="0" w:space="0" w:color="auto"/>
      </w:divBdr>
    </w:div>
    <w:div w:id="111677355">
      <w:bodyDiv w:val="1"/>
      <w:marLeft w:val="0"/>
      <w:marRight w:val="0"/>
      <w:marTop w:val="0"/>
      <w:marBottom w:val="0"/>
      <w:divBdr>
        <w:top w:val="none" w:sz="0" w:space="0" w:color="auto"/>
        <w:left w:val="none" w:sz="0" w:space="0" w:color="auto"/>
        <w:bottom w:val="none" w:sz="0" w:space="0" w:color="auto"/>
        <w:right w:val="none" w:sz="0" w:space="0" w:color="auto"/>
      </w:divBdr>
    </w:div>
    <w:div w:id="112095404">
      <w:bodyDiv w:val="1"/>
      <w:marLeft w:val="0"/>
      <w:marRight w:val="0"/>
      <w:marTop w:val="0"/>
      <w:marBottom w:val="0"/>
      <w:divBdr>
        <w:top w:val="none" w:sz="0" w:space="0" w:color="auto"/>
        <w:left w:val="none" w:sz="0" w:space="0" w:color="auto"/>
        <w:bottom w:val="none" w:sz="0" w:space="0" w:color="auto"/>
        <w:right w:val="none" w:sz="0" w:space="0" w:color="auto"/>
      </w:divBdr>
    </w:div>
    <w:div w:id="112791635">
      <w:bodyDiv w:val="1"/>
      <w:marLeft w:val="0"/>
      <w:marRight w:val="0"/>
      <w:marTop w:val="0"/>
      <w:marBottom w:val="0"/>
      <w:divBdr>
        <w:top w:val="none" w:sz="0" w:space="0" w:color="auto"/>
        <w:left w:val="none" w:sz="0" w:space="0" w:color="auto"/>
        <w:bottom w:val="none" w:sz="0" w:space="0" w:color="auto"/>
        <w:right w:val="none" w:sz="0" w:space="0" w:color="auto"/>
      </w:divBdr>
    </w:div>
    <w:div w:id="115102791">
      <w:bodyDiv w:val="1"/>
      <w:marLeft w:val="0"/>
      <w:marRight w:val="0"/>
      <w:marTop w:val="0"/>
      <w:marBottom w:val="0"/>
      <w:divBdr>
        <w:top w:val="none" w:sz="0" w:space="0" w:color="auto"/>
        <w:left w:val="none" w:sz="0" w:space="0" w:color="auto"/>
        <w:bottom w:val="none" w:sz="0" w:space="0" w:color="auto"/>
        <w:right w:val="none" w:sz="0" w:space="0" w:color="auto"/>
      </w:divBdr>
    </w:div>
    <w:div w:id="118573228">
      <w:bodyDiv w:val="1"/>
      <w:marLeft w:val="0"/>
      <w:marRight w:val="0"/>
      <w:marTop w:val="0"/>
      <w:marBottom w:val="0"/>
      <w:divBdr>
        <w:top w:val="none" w:sz="0" w:space="0" w:color="auto"/>
        <w:left w:val="none" w:sz="0" w:space="0" w:color="auto"/>
        <w:bottom w:val="none" w:sz="0" w:space="0" w:color="auto"/>
        <w:right w:val="none" w:sz="0" w:space="0" w:color="auto"/>
      </w:divBdr>
    </w:div>
    <w:div w:id="120727774">
      <w:bodyDiv w:val="1"/>
      <w:marLeft w:val="0"/>
      <w:marRight w:val="0"/>
      <w:marTop w:val="0"/>
      <w:marBottom w:val="0"/>
      <w:divBdr>
        <w:top w:val="none" w:sz="0" w:space="0" w:color="auto"/>
        <w:left w:val="none" w:sz="0" w:space="0" w:color="auto"/>
        <w:bottom w:val="none" w:sz="0" w:space="0" w:color="auto"/>
        <w:right w:val="none" w:sz="0" w:space="0" w:color="auto"/>
      </w:divBdr>
    </w:div>
    <w:div w:id="121073351">
      <w:bodyDiv w:val="1"/>
      <w:marLeft w:val="0"/>
      <w:marRight w:val="0"/>
      <w:marTop w:val="0"/>
      <w:marBottom w:val="0"/>
      <w:divBdr>
        <w:top w:val="none" w:sz="0" w:space="0" w:color="auto"/>
        <w:left w:val="none" w:sz="0" w:space="0" w:color="auto"/>
        <w:bottom w:val="none" w:sz="0" w:space="0" w:color="auto"/>
        <w:right w:val="none" w:sz="0" w:space="0" w:color="auto"/>
      </w:divBdr>
    </w:div>
    <w:div w:id="122046168">
      <w:bodyDiv w:val="1"/>
      <w:marLeft w:val="0"/>
      <w:marRight w:val="0"/>
      <w:marTop w:val="0"/>
      <w:marBottom w:val="0"/>
      <w:divBdr>
        <w:top w:val="none" w:sz="0" w:space="0" w:color="auto"/>
        <w:left w:val="none" w:sz="0" w:space="0" w:color="auto"/>
        <w:bottom w:val="none" w:sz="0" w:space="0" w:color="auto"/>
        <w:right w:val="none" w:sz="0" w:space="0" w:color="auto"/>
      </w:divBdr>
    </w:div>
    <w:div w:id="124541952">
      <w:bodyDiv w:val="1"/>
      <w:marLeft w:val="0"/>
      <w:marRight w:val="0"/>
      <w:marTop w:val="0"/>
      <w:marBottom w:val="0"/>
      <w:divBdr>
        <w:top w:val="none" w:sz="0" w:space="0" w:color="auto"/>
        <w:left w:val="none" w:sz="0" w:space="0" w:color="auto"/>
        <w:bottom w:val="none" w:sz="0" w:space="0" w:color="auto"/>
        <w:right w:val="none" w:sz="0" w:space="0" w:color="auto"/>
      </w:divBdr>
    </w:div>
    <w:div w:id="127550707">
      <w:bodyDiv w:val="1"/>
      <w:marLeft w:val="0"/>
      <w:marRight w:val="0"/>
      <w:marTop w:val="0"/>
      <w:marBottom w:val="0"/>
      <w:divBdr>
        <w:top w:val="none" w:sz="0" w:space="0" w:color="auto"/>
        <w:left w:val="none" w:sz="0" w:space="0" w:color="auto"/>
        <w:bottom w:val="none" w:sz="0" w:space="0" w:color="auto"/>
        <w:right w:val="none" w:sz="0" w:space="0" w:color="auto"/>
      </w:divBdr>
    </w:div>
    <w:div w:id="128281330">
      <w:bodyDiv w:val="1"/>
      <w:marLeft w:val="0"/>
      <w:marRight w:val="0"/>
      <w:marTop w:val="0"/>
      <w:marBottom w:val="0"/>
      <w:divBdr>
        <w:top w:val="none" w:sz="0" w:space="0" w:color="auto"/>
        <w:left w:val="none" w:sz="0" w:space="0" w:color="auto"/>
        <w:bottom w:val="none" w:sz="0" w:space="0" w:color="auto"/>
        <w:right w:val="none" w:sz="0" w:space="0" w:color="auto"/>
      </w:divBdr>
    </w:div>
    <w:div w:id="128714237">
      <w:bodyDiv w:val="1"/>
      <w:marLeft w:val="0"/>
      <w:marRight w:val="0"/>
      <w:marTop w:val="0"/>
      <w:marBottom w:val="0"/>
      <w:divBdr>
        <w:top w:val="none" w:sz="0" w:space="0" w:color="auto"/>
        <w:left w:val="none" w:sz="0" w:space="0" w:color="auto"/>
        <w:bottom w:val="none" w:sz="0" w:space="0" w:color="auto"/>
        <w:right w:val="none" w:sz="0" w:space="0" w:color="auto"/>
      </w:divBdr>
    </w:div>
    <w:div w:id="131560220">
      <w:bodyDiv w:val="1"/>
      <w:marLeft w:val="0"/>
      <w:marRight w:val="0"/>
      <w:marTop w:val="0"/>
      <w:marBottom w:val="0"/>
      <w:divBdr>
        <w:top w:val="none" w:sz="0" w:space="0" w:color="auto"/>
        <w:left w:val="none" w:sz="0" w:space="0" w:color="auto"/>
        <w:bottom w:val="none" w:sz="0" w:space="0" w:color="auto"/>
        <w:right w:val="none" w:sz="0" w:space="0" w:color="auto"/>
      </w:divBdr>
    </w:div>
    <w:div w:id="131601466">
      <w:bodyDiv w:val="1"/>
      <w:marLeft w:val="0"/>
      <w:marRight w:val="0"/>
      <w:marTop w:val="0"/>
      <w:marBottom w:val="0"/>
      <w:divBdr>
        <w:top w:val="none" w:sz="0" w:space="0" w:color="auto"/>
        <w:left w:val="none" w:sz="0" w:space="0" w:color="auto"/>
        <w:bottom w:val="none" w:sz="0" w:space="0" w:color="auto"/>
        <w:right w:val="none" w:sz="0" w:space="0" w:color="auto"/>
      </w:divBdr>
    </w:div>
    <w:div w:id="131871217">
      <w:bodyDiv w:val="1"/>
      <w:marLeft w:val="0"/>
      <w:marRight w:val="0"/>
      <w:marTop w:val="0"/>
      <w:marBottom w:val="0"/>
      <w:divBdr>
        <w:top w:val="none" w:sz="0" w:space="0" w:color="auto"/>
        <w:left w:val="none" w:sz="0" w:space="0" w:color="auto"/>
        <w:bottom w:val="none" w:sz="0" w:space="0" w:color="auto"/>
        <w:right w:val="none" w:sz="0" w:space="0" w:color="auto"/>
      </w:divBdr>
    </w:div>
    <w:div w:id="132795098">
      <w:bodyDiv w:val="1"/>
      <w:marLeft w:val="0"/>
      <w:marRight w:val="0"/>
      <w:marTop w:val="0"/>
      <w:marBottom w:val="0"/>
      <w:divBdr>
        <w:top w:val="none" w:sz="0" w:space="0" w:color="auto"/>
        <w:left w:val="none" w:sz="0" w:space="0" w:color="auto"/>
        <w:bottom w:val="none" w:sz="0" w:space="0" w:color="auto"/>
        <w:right w:val="none" w:sz="0" w:space="0" w:color="auto"/>
      </w:divBdr>
    </w:div>
    <w:div w:id="132841805">
      <w:bodyDiv w:val="1"/>
      <w:marLeft w:val="0"/>
      <w:marRight w:val="0"/>
      <w:marTop w:val="0"/>
      <w:marBottom w:val="0"/>
      <w:divBdr>
        <w:top w:val="none" w:sz="0" w:space="0" w:color="auto"/>
        <w:left w:val="none" w:sz="0" w:space="0" w:color="auto"/>
        <w:bottom w:val="none" w:sz="0" w:space="0" w:color="auto"/>
        <w:right w:val="none" w:sz="0" w:space="0" w:color="auto"/>
      </w:divBdr>
    </w:div>
    <w:div w:id="133180411">
      <w:bodyDiv w:val="1"/>
      <w:marLeft w:val="0"/>
      <w:marRight w:val="0"/>
      <w:marTop w:val="0"/>
      <w:marBottom w:val="0"/>
      <w:divBdr>
        <w:top w:val="none" w:sz="0" w:space="0" w:color="auto"/>
        <w:left w:val="none" w:sz="0" w:space="0" w:color="auto"/>
        <w:bottom w:val="none" w:sz="0" w:space="0" w:color="auto"/>
        <w:right w:val="none" w:sz="0" w:space="0" w:color="auto"/>
      </w:divBdr>
    </w:div>
    <w:div w:id="134684744">
      <w:bodyDiv w:val="1"/>
      <w:marLeft w:val="0"/>
      <w:marRight w:val="0"/>
      <w:marTop w:val="0"/>
      <w:marBottom w:val="0"/>
      <w:divBdr>
        <w:top w:val="none" w:sz="0" w:space="0" w:color="auto"/>
        <w:left w:val="none" w:sz="0" w:space="0" w:color="auto"/>
        <w:bottom w:val="none" w:sz="0" w:space="0" w:color="auto"/>
        <w:right w:val="none" w:sz="0" w:space="0" w:color="auto"/>
      </w:divBdr>
    </w:div>
    <w:div w:id="136916196">
      <w:bodyDiv w:val="1"/>
      <w:marLeft w:val="0"/>
      <w:marRight w:val="0"/>
      <w:marTop w:val="0"/>
      <w:marBottom w:val="0"/>
      <w:divBdr>
        <w:top w:val="none" w:sz="0" w:space="0" w:color="auto"/>
        <w:left w:val="none" w:sz="0" w:space="0" w:color="auto"/>
        <w:bottom w:val="none" w:sz="0" w:space="0" w:color="auto"/>
        <w:right w:val="none" w:sz="0" w:space="0" w:color="auto"/>
      </w:divBdr>
    </w:div>
    <w:div w:id="141315755">
      <w:bodyDiv w:val="1"/>
      <w:marLeft w:val="0"/>
      <w:marRight w:val="0"/>
      <w:marTop w:val="0"/>
      <w:marBottom w:val="0"/>
      <w:divBdr>
        <w:top w:val="none" w:sz="0" w:space="0" w:color="auto"/>
        <w:left w:val="none" w:sz="0" w:space="0" w:color="auto"/>
        <w:bottom w:val="none" w:sz="0" w:space="0" w:color="auto"/>
        <w:right w:val="none" w:sz="0" w:space="0" w:color="auto"/>
      </w:divBdr>
    </w:div>
    <w:div w:id="141432942">
      <w:bodyDiv w:val="1"/>
      <w:marLeft w:val="0"/>
      <w:marRight w:val="0"/>
      <w:marTop w:val="0"/>
      <w:marBottom w:val="0"/>
      <w:divBdr>
        <w:top w:val="none" w:sz="0" w:space="0" w:color="auto"/>
        <w:left w:val="none" w:sz="0" w:space="0" w:color="auto"/>
        <w:bottom w:val="none" w:sz="0" w:space="0" w:color="auto"/>
        <w:right w:val="none" w:sz="0" w:space="0" w:color="auto"/>
      </w:divBdr>
    </w:div>
    <w:div w:id="143006630">
      <w:bodyDiv w:val="1"/>
      <w:marLeft w:val="0"/>
      <w:marRight w:val="0"/>
      <w:marTop w:val="0"/>
      <w:marBottom w:val="0"/>
      <w:divBdr>
        <w:top w:val="none" w:sz="0" w:space="0" w:color="auto"/>
        <w:left w:val="none" w:sz="0" w:space="0" w:color="auto"/>
        <w:bottom w:val="none" w:sz="0" w:space="0" w:color="auto"/>
        <w:right w:val="none" w:sz="0" w:space="0" w:color="auto"/>
      </w:divBdr>
    </w:div>
    <w:div w:id="143545988">
      <w:bodyDiv w:val="1"/>
      <w:marLeft w:val="0"/>
      <w:marRight w:val="0"/>
      <w:marTop w:val="0"/>
      <w:marBottom w:val="0"/>
      <w:divBdr>
        <w:top w:val="none" w:sz="0" w:space="0" w:color="auto"/>
        <w:left w:val="none" w:sz="0" w:space="0" w:color="auto"/>
        <w:bottom w:val="none" w:sz="0" w:space="0" w:color="auto"/>
        <w:right w:val="none" w:sz="0" w:space="0" w:color="auto"/>
      </w:divBdr>
    </w:div>
    <w:div w:id="144589127">
      <w:bodyDiv w:val="1"/>
      <w:marLeft w:val="0"/>
      <w:marRight w:val="0"/>
      <w:marTop w:val="0"/>
      <w:marBottom w:val="0"/>
      <w:divBdr>
        <w:top w:val="none" w:sz="0" w:space="0" w:color="auto"/>
        <w:left w:val="none" w:sz="0" w:space="0" w:color="auto"/>
        <w:bottom w:val="none" w:sz="0" w:space="0" w:color="auto"/>
        <w:right w:val="none" w:sz="0" w:space="0" w:color="auto"/>
      </w:divBdr>
    </w:div>
    <w:div w:id="145512320">
      <w:bodyDiv w:val="1"/>
      <w:marLeft w:val="0"/>
      <w:marRight w:val="0"/>
      <w:marTop w:val="0"/>
      <w:marBottom w:val="0"/>
      <w:divBdr>
        <w:top w:val="none" w:sz="0" w:space="0" w:color="auto"/>
        <w:left w:val="none" w:sz="0" w:space="0" w:color="auto"/>
        <w:bottom w:val="none" w:sz="0" w:space="0" w:color="auto"/>
        <w:right w:val="none" w:sz="0" w:space="0" w:color="auto"/>
      </w:divBdr>
    </w:div>
    <w:div w:id="145905011">
      <w:bodyDiv w:val="1"/>
      <w:marLeft w:val="0"/>
      <w:marRight w:val="0"/>
      <w:marTop w:val="0"/>
      <w:marBottom w:val="0"/>
      <w:divBdr>
        <w:top w:val="none" w:sz="0" w:space="0" w:color="auto"/>
        <w:left w:val="none" w:sz="0" w:space="0" w:color="auto"/>
        <w:bottom w:val="none" w:sz="0" w:space="0" w:color="auto"/>
        <w:right w:val="none" w:sz="0" w:space="0" w:color="auto"/>
      </w:divBdr>
    </w:div>
    <w:div w:id="147135308">
      <w:bodyDiv w:val="1"/>
      <w:marLeft w:val="0"/>
      <w:marRight w:val="0"/>
      <w:marTop w:val="0"/>
      <w:marBottom w:val="0"/>
      <w:divBdr>
        <w:top w:val="none" w:sz="0" w:space="0" w:color="auto"/>
        <w:left w:val="none" w:sz="0" w:space="0" w:color="auto"/>
        <w:bottom w:val="none" w:sz="0" w:space="0" w:color="auto"/>
        <w:right w:val="none" w:sz="0" w:space="0" w:color="auto"/>
      </w:divBdr>
    </w:div>
    <w:div w:id="148178364">
      <w:bodyDiv w:val="1"/>
      <w:marLeft w:val="0"/>
      <w:marRight w:val="0"/>
      <w:marTop w:val="0"/>
      <w:marBottom w:val="0"/>
      <w:divBdr>
        <w:top w:val="none" w:sz="0" w:space="0" w:color="auto"/>
        <w:left w:val="none" w:sz="0" w:space="0" w:color="auto"/>
        <w:bottom w:val="none" w:sz="0" w:space="0" w:color="auto"/>
        <w:right w:val="none" w:sz="0" w:space="0" w:color="auto"/>
      </w:divBdr>
    </w:div>
    <w:div w:id="149908732">
      <w:bodyDiv w:val="1"/>
      <w:marLeft w:val="0"/>
      <w:marRight w:val="0"/>
      <w:marTop w:val="0"/>
      <w:marBottom w:val="0"/>
      <w:divBdr>
        <w:top w:val="none" w:sz="0" w:space="0" w:color="auto"/>
        <w:left w:val="none" w:sz="0" w:space="0" w:color="auto"/>
        <w:bottom w:val="none" w:sz="0" w:space="0" w:color="auto"/>
        <w:right w:val="none" w:sz="0" w:space="0" w:color="auto"/>
      </w:divBdr>
    </w:div>
    <w:div w:id="151141404">
      <w:bodyDiv w:val="1"/>
      <w:marLeft w:val="0"/>
      <w:marRight w:val="0"/>
      <w:marTop w:val="0"/>
      <w:marBottom w:val="0"/>
      <w:divBdr>
        <w:top w:val="none" w:sz="0" w:space="0" w:color="auto"/>
        <w:left w:val="none" w:sz="0" w:space="0" w:color="auto"/>
        <w:bottom w:val="none" w:sz="0" w:space="0" w:color="auto"/>
        <w:right w:val="none" w:sz="0" w:space="0" w:color="auto"/>
      </w:divBdr>
    </w:div>
    <w:div w:id="151332111">
      <w:bodyDiv w:val="1"/>
      <w:marLeft w:val="0"/>
      <w:marRight w:val="0"/>
      <w:marTop w:val="0"/>
      <w:marBottom w:val="0"/>
      <w:divBdr>
        <w:top w:val="none" w:sz="0" w:space="0" w:color="auto"/>
        <w:left w:val="none" w:sz="0" w:space="0" w:color="auto"/>
        <w:bottom w:val="none" w:sz="0" w:space="0" w:color="auto"/>
        <w:right w:val="none" w:sz="0" w:space="0" w:color="auto"/>
      </w:divBdr>
    </w:div>
    <w:div w:id="152333041">
      <w:bodyDiv w:val="1"/>
      <w:marLeft w:val="0"/>
      <w:marRight w:val="0"/>
      <w:marTop w:val="0"/>
      <w:marBottom w:val="0"/>
      <w:divBdr>
        <w:top w:val="none" w:sz="0" w:space="0" w:color="auto"/>
        <w:left w:val="none" w:sz="0" w:space="0" w:color="auto"/>
        <w:bottom w:val="none" w:sz="0" w:space="0" w:color="auto"/>
        <w:right w:val="none" w:sz="0" w:space="0" w:color="auto"/>
      </w:divBdr>
    </w:div>
    <w:div w:id="153037843">
      <w:bodyDiv w:val="1"/>
      <w:marLeft w:val="0"/>
      <w:marRight w:val="0"/>
      <w:marTop w:val="0"/>
      <w:marBottom w:val="0"/>
      <w:divBdr>
        <w:top w:val="none" w:sz="0" w:space="0" w:color="auto"/>
        <w:left w:val="none" w:sz="0" w:space="0" w:color="auto"/>
        <w:bottom w:val="none" w:sz="0" w:space="0" w:color="auto"/>
        <w:right w:val="none" w:sz="0" w:space="0" w:color="auto"/>
      </w:divBdr>
    </w:div>
    <w:div w:id="155150561">
      <w:bodyDiv w:val="1"/>
      <w:marLeft w:val="0"/>
      <w:marRight w:val="0"/>
      <w:marTop w:val="0"/>
      <w:marBottom w:val="0"/>
      <w:divBdr>
        <w:top w:val="none" w:sz="0" w:space="0" w:color="auto"/>
        <w:left w:val="none" w:sz="0" w:space="0" w:color="auto"/>
        <w:bottom w:val="none" w:sz="0" w:space="0" w:color="auto"/>
        <w:right w:val="none" w:sz="0" w:space="0" w:color="auto"/>
      </w:divBdr>
    </w:div>
    <w:div w:id="156195014">
      <w:bodyDiv w:val="1"/>
      <w:marLeft w:val="0"/>
      <w:marRight w:val="0"/>
      <w:marTop w:val="0"/>
      <w:marBottom w:val="0"/>
      <w:divBdr>
        <w:top w:val="none" w:sz="0" w:space="0" w:color="auto"/>
        <w:left w:val="none" w:sz="0" w:space="0" w:color="auto"/>
        <w:bottom w:val="none" w:sz="0" w:space="0" w:color="auto"/>
        <w:right w:val="none" w:sz="0" w:space="0" w:color="auto"/>
      </w:divBdr>
    </w:div>
    <w:div w:id="156577750">
      <w:bodyDiv w:val="1"/>
      <w:marLeft w:val="0"/>
      <w:marRight w:val="0"/>
      <w:marTop w:val="0"/>
      <w:marBottom w:val="0"/>
      <w:divBdr>
        <w:top w:val="none" w:sz="0" w:space="0" w:color="auto"/>
        <w:left w:val="none" w:sz="0" w:space="0" w:color="auto"/>
        <w:bottom w:val="none" w:sz="0" w:space="0" w:color="auto"/>
        <w:right w:val="none" w:sz="0" w:space="0" w:color="auto"/>
      </w:divBdr>
    </w:div>
    <w:div w:id="156845421">
      <w:bodyDiv w:val="1"/>
      <w:marLeft w:val="0"/>
      <w:marRight w:val="0"/>
      <w:marTop w:val="0"/>
      <w:marBottom w:val="0"/>
      <w:divBdr>
        <w:top w:val="none" w:sz="0" w:space="0" w:color="auto"/>
        <w:left w:val="none" w:sz="0" w:space="0" w:color="auto"/>
        <w:bottom w:val="none" w:sz="0" w:space="0" w:color="auto"/>
        <w:right w:val="none" w:sz="0" w:space="0" w:color="auto"/>
      </w:divBdr>
    </w:div>
    <w:div w:id="159275931">
      <w:bodyDiv w:val="1"/>
      <w:marLeft w:val="0"/>
      <w:marRight w:val="0"/>
      <w:marTop w:val="0"/>
      <w:marBottom w:val="0"/>
      <w:divBdr>
        <w:top w:val="none" w:sz="0" w:space="0" w:color="auto"/>
        <w:left w:val="none" w:sz="0" w:space="0" w:color="auto"/>
        <w:bottom w:val="none" w:sz="0" w:space="0" w:color="auto"/>
        <w:right w:val="none" w:sz="0" w:space="0" w:color="auto"/>
      </w:divBdr>
    </w:div>
    <w:div w:id="159657394">
      <w:bodyDiv w:val="1"/>
      <w:marLeft w:val="0"/>
      <w:marRight w:val="0"/>
      <w:marTop w:val="0"/>
      <w:marBottom w:val="0"/>
      <w:divBdr>
        <w:top w:val="none" w:sz="0" w:space="0" w:color="auto"/>
        <w:left w:val="none" w:sz="0" w:space="0" w:color="auto"/>
        <w:bottom w:val="none" w:sz="0" w:space="0" w:color="auto"/>
        <w:right w:val="none" w:sz="0" w:space="0" w:color="auto"/>
      </w:divBdr>
    </w:div>
    <w:div w:id="161353823">
      <w:bodyDiv w:val="1"/>
      <w:marLeft w:val="0"/>
      <w:marRight w:val="0"/>
      <w:marTop w:val="0"/>
      <w:marBottom w:val="0"/>
      <w:divBdr>
        <w:top w:val="none" w:sz="0" w:space="0" w:color="auto"/>
        <w:left w:val="none" w:sz="0" w:space="0" w:color="auto"/>
        <w:bottom w:val="none" w:sz="0" w:space="0" w:color="auto"/>
        <w:right w:val="none" w:sz="0" w:space="0" w:color="auto"/>
      </w:divBdr>
    </w:div>
    <w:div w:id="161626762">
      <w:bodyDiv w:val="1"/>
      <w:marLeft w:val="0"/>
      <w:marRight w:val="0"/>
      <w:marTop w:val="0"/>
      <w:marBottom w:val="0"/>
      <w:divBdr>
        <w:top w:val="none" w:sz="0" w:space="0" w:color="auto"/>
        <w:left w:val="none" w:sz="0" w:space="0" w:color="auto"/>
        <w:bottom w:val="none" w:sz="0" w:space="0" w:color="auto"/>
        <w:right w:val="none" w:sz="0" w:space="0" w:color="auto"/>
      </w:divBdr>
    </w:div>
    <w:div w:id="164130352">
      <w:bodyDiv w:val="1"/>
      <w:marLeft w:val="0"/>
      <w:marRight w:val="0"/>
      <w:marTop w:val="0"/>
      <w:marBottom w:val="0"/>
      <w:divBdr>
        <w:top w:val="none" w:sz="0" w:space="0" w:color="auto"/>
        <w:left w:val="none" w:sz="0" w:space="0" w:color="auto"/>
        <w:bottom w:val="none" w:sz="0" w:space="0" w:color="auto"/>
        <w:right w:val="none" w:sz="0" w:space="0" w:color="auto"/>
      </w:divBdr>
    </w:div>
    <w:div w:id="165100779">
      <w:bodyDiv w:val="1"/>
      <w:marLeft w:val="0"/>
      <w:marRight w:val="0"/>
      <w:marTop w:val="0"/>
      <w:marBottom w:val="0"/>
      <w:divBdr>
        <w:top w:val="none" w:sz="0" w:space="0" w:color="auto"/>
        <w:left w:val="none" w:sz="0" w:space="0" w:color="auto"/>
        <w:bottom w:val="none" w:sz="0" w:space="0" w:color="auto"/>
        <w:right w:val="none" w:sz="0" w:space="0" w:color="auto"/>
      </w:divBdr>
    </w:div>
    <w:div w:id="165559127">
      <w:bodyDiv w:val="1"/>
      <w:marLeft w:val="0"/>
      <w:marRight w:val="0"/>
      <w:marTop w:val="0"/>
      <w:marBottom w:val="0"/>
      <w:divBdr>
        <w:top w:val="none" w:sz="0" w:space="0" w:color="auto"/>
        <w:left w:val="none" w:sz="0" w:space="0" w:color="auto"/>
        <w:bottom w:val="none" w:sz="0" w:space="0" w:color="auto"/>
        <w:right w:val="none" w:sz="0" w:space="0" w:color="auto"/>
      </w:divBdr>
      <w:divsChild>
        <w:div w:id="232930342">
          <w:marLeft w:val="0"/>
          <w:marRight w:val="0"/>
          <w:marTop w:val="0"/>
          <w:marBottom w:val="0"/>
          <w:divBdr>
            <w:top w:val="none" w:sz="0" w:space="0" w:color="auto"/>
            <w:left w:val="none" w:sz="0" w:space="0" w:color="auto"/>
            <w:bottom w:val="none" w:sz="0" w:space="0" w:color="auto"/>
            <w:right w:val="none" w:sz="0" w:space="0" w:color="auto"/>
          </w:divBdr>
          <w:divsChild>
            <w:div w:id="1866476858">
              <w:marLeft w:val="0"/>
              <w:marRight w:val="0"/>
              <w:marTop w:val="0"/>
              <w:marBottom w:val="0"/>
              <w:divBdr>
                <w:top w:val="none" w:sz="0" w:space="0" w:color="auto"/>
                <w:left w:val="none" w:sz="0" w:space="0" w:color="auto"/>
                <w:bottom w:val="none" w:sz="0" w:space="0" w:color="auto"/>
                <w:right w:val="none" w:sz="0" w:space="0" w:color="auto"/>
              </w:divBdr>
              <w:divsChild>
                <w:div w:id="881134939">
                  <w:marLeft w:val="0"/>
                  <w:marRight w:val="0"/>
                  <w:marTop w:val="0"/>
                  <w:marBottom w:val="0"/>
                  <w:divBdr>
                    <w:top w:val="none" w:sz="0" w:space="0" w:color="auto"/>
                    <w:left w:val="none" w:sz="0" w:space="0" w:color="auto"/>
                    <w:bottom w:val="none" w:sz="0" w:space="0" w:color="auto"/>
                    <w:right w:val="none" w:sz="0" w:space="0" w:color="auto"/>
                  </w:divBdr>
                  <w:divsChild>
                    <w:div w:id="568542911">
                      <w:marLeft w:val="0"/>
                      <w:marRight w:val="0"/>
                      <w:marTop w:val="0"/>
                      <w:marBottom w:val="0"/>
                      <w:divBdr>
                        <w:top w:val="none" w:sz="0" w:space="0" w:color="auto"/>
                        <w:left w:val="none" w:sz="0" w:space="0" w:color="auto"/>
                        <w:bottom w:val="none" w:sz="0" w:space="0" w:color="auto"/>
                        <w:right w:val="none" w:sz="0" w:space="0" w:color="auto"/>
                      </w:divBdr>
                      <w:divsChild>
                        <w:div w:id="1735933580">
                          <w:marLeft w:val="0"/>
                          <w:marRight w:val="0"/>
                          <w:marTop w:val="0"/>
                          <w:marBottom w:val="0"/>
                          <w:divBdr>
                            <w:top w:val="none" w:sz="0" w:space="0" w:color="auto"/>
                            <w:left w:val="none" w:sz="0" w:space="0" w:color="auto"/>
                            <w:bottom w:val="none" w:sz="0" w:space="0" w:color="auto"/>
                            <w:right w:val="none" w:sz="0" w:space="0" w:color="auto"/>
                          </w:divBdr>
                          <w:divsChild>
                            <w:div w:id="24203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2377737">
          <w:marLeft w:val="0"/>
          <w:marRight w:val="0"/>
          <w:marTop w:val="0"/>
          <w:marBottom w:val="0"/>
          <w:divBdr>
            <w:top w:val="none" w:sz="0" w:space="0" w:color="auto"/>
            <w:left w:val="none" w:sz="0" w:space="0" w:color="auto"/>
            <w:bottom w:val="none" w:sz="0" w:space="0" w:color="auto"/>
            <w:right w:val="none" w:sz="0" w:space="0" w:color="auto"/>
          </w:divBdr>
          <w:divsChild>
            <w:div w:id="1583104222">
              <w:marLeft w:val="0"/>
              <w:marRight w:val="0"/>
              <w:marTop w:val="0"/>
              <w:marBottom w:val="0"/>
              <w:divBdr>
                <w:top w:val="none" w:sz="0" w:space="0" w:color="auto"/>
                <w:left w:val="none" w:sz="0" w:space="0" w:color="auto"/>
                <w:bottom w:val="none" w:sz="0" w:space="0" w:color="auto"/>
                <w:right w:val="none" w:sz="0" w:space="0" w:color="auto"/>
              </w:divBdr>
              <w:divsChild>
                <w:div w:id="1292713957">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sChild>
    </w:div>
    <w:div w:id="165560810">
      <w:bodyDiv w:val="1"/>
      <w:marLeft w:val="0"/>
      <w:marRight w:val="0"/>
      <w:marTop w:val="0"/>
      <w:marBottom w:val="0"/>
      <w:divBdr>
        <w:top w:val="none" w:sz="0" w:space="0" w:color="auto"/>
        <w:left w:val="none" w:sz="0" w:space="0" w:color="auto"/>
        <w:bottom w:val="none" w:sz="0" w:space="0" w:color="auto"/>
        <w:right w:val="none" w:sz="0" w:space="0" w:color="auto"/>
      </w:divBdr>
    </w:div>
    <w:div w:id="166137731">
      <w:bodyDiv w:val="1"/>
      <w:marLeft w:val="0"/>
      <w:marRight w:val="0"/>
      <w:marTop w:val="0"/>
      <w:marBottom w:val="0"/>
      <w:divBdr>
        <w:top w:val="none" w:sz="0" w:space="0" w:color="auto"/>
        <w:left w:val="none" w:sz="0" w:space="0" w:color="auto"/>
        <w:bottom w:val="none" w:sz="0" w:space="0" w:color="auto"/>
        <w:right w:val="none" w:sz="0" w:space="0" w:color="auto"/>
      </w:divBdr>
    </w:div>
    <w:div w:id="166218444">
      <w:bodyDiv w:val="1"/>
      <w:marLeft w:val="0"/>
      <w:marRight w:val="0"/>
      <w:marTop w:val="0"/>
      <w:marBottom w:val="0"/>
      <w:divBdr>
        <w:top w:val="none" w:sz="0" w:space="0" w:color="auto"/>
        <w:left w:val="none" w:sz="0" w:space="0" w:color="auto"/>
        <w:bottom w:val="none" w:sz="0" w:space="0" w:color="auto"/>
        <w:right w:val="none" w:sz="0" w:space="0" w:color="auto"/>
      </w:divBdr>
    </w:div>
    <w:div w:id="166285659">
      <w:bodyDiv w:val="1"/>
      <w:marLeft w:val="0"/>
      <w:marRight w:val="0"/>
      <w:marTop w:val="0"/>
      <w:marBottom w:val="0"/>
      <w:divBdr>
        <w:top w:val="none" w:sz="0" w:space="0" w:color="auto"/>
        <w:left w:val="none" w:sz="0" w:space="0" w:color="auto"/>
        <w:bottom w:val="none" w:sz="0" w:space="0" w:color="auto"/>
        <w:right w:val="none" w:sz="0" w:space="0" w:color="auto"/>
      </w:divBdr>
    </w:div>
    <w:div w:id="167719102">
      <w:bodyDiv w:val="1"/>
      <w:marLeft w:val="0"/>
      <w:marRight w:val="0"/>
      <w:marTop w:val="0"/>
      <w:marBottom w:val="0"/>
      <w:divBdr>
        <w:top w:val="none" w:sz="0" w:space="0" w:color="auto"/>
        <w:left w:val="none" w:sz="0" w:space="0" w:color="auto"/>
        <w:bottom w:val="none" w:sz="0" w:space="0" w:color="auto"/>
        <w:right w:val="none" w:sz="0" w:space="0" w:color="auto"/>
      </w:divBdr>
    </w:div>
    <w:div w:id="168371426">
      <w:bodyDiv w:val="1"/>
      <w:marLeft w:val="0"/>
      <w:marRight w:val="0"/>
      <w:marTop w:val="0"/>
      <w:marBottom w:val="0"/>
      <w:divBdr>
        <w:top w:val="none" w:sz="0" w:space="0" w:color="auto"/>
        <w:left w:val="none" w:sz="0" w:space="0" w:color="auto"/>
        <w:bottom w:val="none" w:sz="0" w:space="0" w:color="auto"/>
        <w:right w:val="none" w:sz="0" w:space="0" w:color="auto"/>
      </w:divBdr>
    </w:div>
    <w:div w:id="169033257">
      <w:bodyDiv w:val="1"/>
      <w:marLeft w:val="0"/>
      <w:marRight w:val="0"/>
      <w:marTop w:val="0"/>
      <w:marBottom w:val="0"/>
      <w:divBdr>
        <w:top w:val="none" w:sz="0" w:space="0" w:color="auto"/>
        <w:left w:val="none" w:sz="0" w:space="0" w:color="auto"/>
        <w:bottom w:val="none" w:sz="0" w:space="0" w:color="auto"/>
        <w:right w:val="none" w:sz="0" w:space="0" w:color="auto"/>
      </w:divBdr>
    </w:div>
    <w:div w:id="170993832">
      <w:bodyDiv w:val="1"/>
      <w:marLeft w:val="0"/>
      <w:marRight w:val="0"/>
      <w:marTop w:val="0"/>
      <w:marBottom w:val="0"/>
      <w:divBdr>
        <w:top w:val="none" w:sz="0" w:space="0" w:color="auto"/>
        <w:left w:val="none" w:sz="0" w:space="0" w:color="auto"/>
        <w:bottom w:val="none" w:sz="0" w:space="0" w:color="auto"/>
        <w:right w:val="none" w:sz="0" w:space="0" w:color="auto"/>
      </w:divBdr>
    </w:div>
    <w:div w:id="172185048">
      <w:bodyDiv w:val="1"/>
      <w:marLeft w:val="0"/>
      <w:marRight w:val="0"/>
      <w:marTop w:val="0"/>
      <w:marBottom w:val="0"/>
      <w:divBdr>
        <w:top w:val="none" w:sz="0" w:space="0" w:color="auto"/>
        <w:left w:val="none" w:sz="0" w:space="0" w:color="auto"/>
        <w:bottom w:val="none" w:sz="0" w:space="0" w:color="auto"/>
        <w:right w:val="none" w:sz="0" w:space="0" w:color="auto"/>
      </w:divBdr>
    </w:div>
    <w:div w:id="172231372">
      <w:bodyDiv w:val="1"/>
      <w:marLeft w:val="0"/>
      <w:marRight w:val="0"/>
      <w:marTop w:val="0"/>
      <w:marBottom w:val="0"/>
      <w:divBdr>
        <w:top w:val="none" w:sz="0" w:space="0" w:color="auto"/>
        <w:left w:val="none" w:sz="0" w:space="0" w:color="auto"/>
        <w:bottom w:val="none" w:sz="0" w:space="0" w:color="auto"/>
        <w:right w:val="none" w:sz="0" w:space="0" w:color="auto"/>
      </w:divBdr>
    </w:div>
    <w:div w:id="172451851">
      <w:bodyDiv w:val="1"/>
      <w:marLeft w:val="0"/>
      <w:marRight w:val="0"/>
      <w:marTop w:val="0"/>
      <w:marBottom w:val="0"/>
      <w:divBdr>
        <w:top w:val="none" w:sz="0" w:space="0" w:color="auto"/>
        <w:left w:val="none" w:sz="0" w:space="0" w:color="auto"/>
        <w:bottom w:val="none" w:sz="0" w:space="0" w:color="auto"/>
        <w:right w:val="none" w:sz="0" w:space="0" w:color="auto"/>
      </w:divBdr>
    </w:div>
    <w:div w:id="173807153">
      <w:bodyDiv w:val="1"/>
      <w:marLeft w:val="0"/>
      <w:marRight w:val="0"/>
      <w:marTop w:val="0"/>
      <w:marBottom w:val="0"/>
      <w:divBdr>
        <w:top w:val="none" w:sz="0" w:space="0" w:color="auto"/>
        <w:left w:val="none" w:sz="0" w:space="0" w:color="auto"/>
        <w:bottom w:val="none" w:sz="0" w:space="0" w:color="auto"/>
        <w:right w:val="none" w:sz="0" w:space="0" w:color="auto"/>
      </w:divBdr>
    </w:div>
    <w:div w:id="174882303">
      <w:bodyDiv w:val="1"/>
      <w:marLeft w:val="0"/>
      <w:marRight w:val="0"/>
      <w:marTop w:val="0"/>
      <w:marBottom w:val="0"/>
      <w:divBdr>
        <w:top w:val="none" w:sz="0" w:space="0" w:color="auto"/>
        <w:left w:val="none" w:sz="0" w:space="0" w:color="auto"/>
        <w:bottom w:val="none" w:sz="0" w:space="0" w:color="auto"/>
        <w:right w:val="none" w:sz="0" w:space="0" w:color="auto"/>
      </w:divBdr>
    </w:div>
    <w:div w:id="176964292">
      <w:bodyDiv w:val="1"/>
      <w:marLeft w:val="0"/>
      <w:marRight w:val="0"/>
      <w:marTop w:val="0"/>
      <w:marBottom w:val="0"/>
      <w:divBdr>
        <w:top w:val="none" w:sz="0" w:space="0" w:color="auto"/>
        <w:left w:val="none" w:sz="0" w:space="0" w:color="auto"/>
        <w:bottom w:val="none" w:sz="0" w:space="0" w:color="auto"/>
        <w:right w:val="none" w:sz="0" w:space="0" w:color="auto"/>
      </w:divBdr>
    </w:div>
    <w:div w:id="177433885">
      <w:bodyDiv w:val="1"/>
      <w:marLeft w:val="0"/>
      <w:marRight w:val="0"/>
      <w:marTop w:val="0"/>
      <w:marBottom w:val="0"/>
      <w:divBdr>
        <w:top w:val="none" w:sz="0" w:space="0" w:color="auto"/>
        <w:left w:val="none" w:sz="0" w:space="0" w:color="auto"/>
        <w:bottom w:val="none" w:sz="0" w:space="0" w:color="auto"/>
        <w:right w:val="none" w:sz="0" w:space="0" w:color="auto"/>
      </w:divBdr>
    </w:div>
    <w:div w:id="177935963">
      <w:bodyDiv w:val="1"/>
      <w:marLeft w:val="0"/>
      <w:marRight w:val="0"/>
      <w:marTop w:val="0"/>
      <w:marBottom w:val="0"/>
      <w:divBdr>
        <w:top w:val="none" w:sz="0" w:space="0" w:color="auto"/>
        <w:left w:val="none" w:sz="0" w:space="0" w:color="auto"/>
        <w:bottom w:val="none" w:sz="0" w:space="0" w:color="auto"/>
        <w:right w:val="none" w:sz="0" w:space="0" w:color="auto"/>
      </w:divBdr>
    </w:div>
    <w:div w:id="181239113">
      <w:bodyDiv w:val="1"/>
      <w:marLeft w:val="0"/>
      <w:marRight w:val="0"/>
      <w:marTop w:val="0"/>
      <w:marBottom w:val="0"/>
      <w:divBdr>
        <w:top w:val="none" w:sz="0" w:space="0" w:color="auto"/>
        <w:left w:val="none" w:sz="0" w:space="0" w:color="auto"/>
        <w:bottom w:val="none" w:sz="0" w:space="0" w:color="auto"/>
        <w:right w:val="none" w:sz="0" w:space="0" w:color="auto"/>
      </w:divBdr>
    </w:div>
    <w:div w:id="181629451">
      <w:bodyDiv w:val="1"/>
      <w:marLeft w:val="0"/>
      <w:marRight w:val="0"/>
      <w:marTop w:val="0"/>
      <w:marBottom w:val="0"/>
      <w:divBdr>
        <w:top w:val="none" w:sz="0" w:space="0" w:color="auto"/>
        <w:left w:val="none" w:sz="0" w:space="0" w:color="auto"/>
        <w:bottom w:val="none" w:sz="0" w:space="0" w:color="auto"/>
        <w:right w:val="none" w:sz="0" w:space="0" w:color="auto"/>
      </w:divBdr>
    </w:div>
    <w:div w:id="184751196">
      <w:bodyDiv w:val="1"/>
      <w:marLeft w:val="0"/>
      <w:marRight w:val="0"/>
      <w:marTop w:val="0"/>
      <w:marBottom w:val="0"/>
      <w:divBdr>
        <w:top w:val="none" w:sz="0" w:space="0" w:color="auto"/>
        <w:left w:val="none" w:sz="0" w:space="0" w:color="auto"/>
        <w:bottom w:val="none" w:sz="0" w:space="0" w:color="auto"/>
        <w:right w:val="none" w:sz="0" w:space="0" w:color="auto"/>
      </w:divBdr>
    </w:div>
    <w:div w:id="185022105">
      <w:bodyDiv w:val="1"/>
      <w:marLeft w:val="0"/>
      <w:marRight w:val="0"/>
      <w:marTop w:val="0"/>
      <w:marBottom w:val="0"/>
      <w:divBdr>
        <w:top w:val="none" w:sz="0" w:space="0" w:color="auto"/>
        <w:left w:val="none" w:sz="0" w:space="0" w:color="auto"/>
        <w:bottom w:val="none" w:sz="0" w:space="0" w:color="auto"/>
        <w:right w:val="none" w:sz="0" w:space="0" w:color="auto"/>
      </w:divBdr>
    </w:div>
    <w:div w:id="185558559">
      <w:bodyDiv w:val="1"/>
      <w:marLeft w:val="0"/>
      <w:marRight w:val="0"/>
      <w:marTop w:val="0"/>
      <w:marBottom w:val="0"/>
      <w:divBdr>
        <w:top w:val="none" w:sz="0" w:space="0" w:color="auto"/>
        <w:left w:val="none" w:sz="0" w:space="0" w:color="auto"/>
        <w:bottom w:val="none" w:sz="0" w:space="0" w:color="auto"/>
        <w:right w:val="none" w:sz="0" w:space="0" w:color="auto"/>
      </w:divBdr>
    </w:div>
    <w:div w:id="185563315">
      <w:bodyDiv w:val="1"/>
      <w:marLeft w:val="0"/>
      <w:marRight w:val="0"/>
      <w:marTop w:val="0"/>
      <w:marBottom w:val="0"/>
      <w:divBdr>
        <w:top w:val="none" w:sz="0" w:space="0" w:color="auto"/>
        <w:left w:val="none" w:sz="0" w:space="0" w:color="auto"/>
        <w:bottom w:val="none" w:sz="0" w:space="0" w:color="auto"/>
        <w:right w:val="none" w:sz="0" w:space="0" w:color="auto"/>
      </w:divBdr>
    </w:div>
    <w:div w:id="193663610">
      <w:bodyDiv w:val="1"/>
      <w:marLeft w:val="0"/>
      <w:marRight w:val="0"/>
      <w:marTop w:val="0"/>
      <w:marBottom w:val="0"/>
      <w:divBdr>
        <w:top w:val="none" w:sz="0" w:space="0" w:color="auto"/>
        <w:left w:val="none" w:sz="0" w:space="0" w:color="auto"/>
        <w:bottom w:val="none" w:sz="0" w:space="0" w:color="auto"/>
        <w:right w:val="none" w:sz="0" w:space="0" w:color="auto"/>
      </w:divBdr>
    </w:div>
    <w:div w:id="194852776">
      <w:bodyDiv w:val="1"/>
      <w:marLeft w:val="0"/>
      <w:marRight w:val="0"/>
      <w:marTop w:val="0"/>
      <w:marBottom w:val="0"/>
      <w:divBdr>
        <w:top w:val="none" w:sz="0" w:space="0" w:color="auto"/>
        <w:left w:val="none" w:sz="0" w:space="0" w:color="auto"/>
        <w:bottom w:val="none" w:sz="0" w:space="0" w:color="auto"/>
        <w:right w:val="none" w:sz="0" w:space="0" w:color="auto"/>
      </w:divBdr>
    </w:div>
    <w:div w:id="197549546">
      <w:bodyDiv w:val="1"/>
      <w:marLeft w:val="0"/>
      <w:marRight w:val="0"/>
      <w:marTop w:val="0"/>
      <w:marBottom w:val="0"/>
      <w:divBdr>
        <w:top w:val="none" w:sz="0" w:space="0" w:color="auto"/>
        <w:left w:val="none" w:sz="0" w:space="0" w:color="auto"/>
        <w:bottom w:val="none" w:sz="0" w:space="0" w:color="auto"/>
        <w:right w:val="none" w:sz="0" w:space="0" w:color="auto"/>
      </w:divBdr>
    </w:div>
    <w:div w:id="197595009">
      <w:bodyDiv w:val="1"/>
      <w:marLeft w:val="0"/>
      <w:marRight w:val="0"/>
      <w:marTop w:val="0"/>
      <w:marBottom w:val="0"/>
      <w:divBdr>
        <w:top w:val="none" w:sz="0" w:space="0" w:color="auto"/>
        <w:left w:val="none" w:sz="0" w:space="0" w:color="auto"/>
        <w:bottom w:val="none" w:sz="0" w:space="0" w:color="auto"/>
        <w:right w:val="none" w:sz="0" w:space="0" w:color="auto"/>
      </w:divBdr>
    </w:div>
    <w:div w:id="198278671">
      <w:bodyDiv w:val="1"/>
      <w:marLeft w:val="0"/>
      <w:marRight w:val="0"/>
      <w:marTop w:val="0"/>
      <w:marBottom w:val="0"/>
      <w:divBdr>
        <w:top w:val="none" w:sz="0" w:space="0" w:color="auto"/>
        <w:left w:val="none" w:sz="0" w:space="0" w:color="auto"/>
        <w:bottom w:val="none" w:sz="0" w:space="0" w:color="auto"/>
        <w:right w:val="none" w:sz="0" w:space="0" w:color="auto"/>
      </w:divBdr>
    </w:div>
    <w:div w:id="198401027">
      <w:bodyDiv w:val="1"/>
      <w:marLeft w:val="0"/>
      <w:marRight w:val="0"/>
      <w:marTop w:val="0"/>
      <w:marBottom w:val="0"/>
      <w:divBdr>
        <w:top w:val="none" w:sz="0" w:space="0" w:color="auto"/>
        <w:left w:val="none" w:sz="0" w:space="0" w:color="auto"/>
        <w:bottom w:val="none" w:sz="0" w:space="0" w:color="auto"/>
        <w:right w:val="none" w:sz="0" w:space="0" w:color="auto"/>
      </w:divBdr>
      <w:divsChild>
        <w:div w:id="41827176">
          <w:marLeft w:val="0"/>
          <w:marRight w:val="0"/>
          <w:marTop w:val="0"/>
          <w:marBottom w:val="0"/>
          <w:divBdr>
            <w:top w:val="none" w:sz="0" w:space="0" w:color="auto"/>
            <w:left w:val="none" w:sz="0" w:space="0" w:color="auto"/>
            <w:bottom w:val="none" w:sz="0" w:space="0" w:color="auto"/>
            <w:right w:val="none" w:sz="0" w:space="0" w:color="auto"/>
          </w:divBdr>
        </w:div>
        <w:div w:id="364213777">
          <w:marLeft w:val="0"/>
          <w:marRight w:val="0"/>
          <w:marTop w:val="0"/>
          <w:marBottom w:val="0"/>
          <w:divBdr>
            <w:top w:val="none" w:sz="0" w:space="0" w:color="auto"/>
            <w:left w:val="none" w:sz="0" w:space="0" w:color="auto"/>
            <w:bottom w:val="none" w:sz="0" w:space="0" w:color="auto"/>
            <w:right w:val="none" w:sz="0" w:space="0" w:color="auto"/>
          </w:divBdr>
        </w:div>
      </w:divsChild>
    </w:div>
    <w:div w:id="198781384">
      <w:bodyDiv w:val="1"/>
      <w:marLeft w:val="0"/>
      <w:marRight w:val="0"/>
      <w:marTop w:val="0"/>
      <w:marBottom w:val="0"/>
      <w:divBdr>
        <w:top w:val="none" w:sz="0" w:space="0" w:color="auto"/>
        <w:left w:val="none" w:sz="0" w:space="0" w:color="auto"/>
        <w:bottom w:val="none" w:sz="0" w:space="0" w:color="auto"/>
        <w:right w:val="none" w:sz="0" w:space="0" w:color="auto"/>
      </w:divBdr>
    </w:div>
    <w:div w:id="200749751">
      <w:bodyDiv w:val="1"/>
      <w:marLeft w:val="0"/>
      <w:marRight w:val="0"/>
      <w:marTop w:val="0"/>
      <w:marBottom w:val="0"/>
      <w:divBdr>
        <w:top w:val="none" w:sz="0" w:space="0" w:color="auto"/>
        <w:left w:val="none" w:sz="0" w:space="0" w:color="auto"/>
        <w:bottom w:val="none" w:sz="0" w:space="0" w:color="auto"/>
        <w:right w:val="none" w:sz="0" w:space="0" w:color="auto"/>
      </w:divBdr>
    </w:div>
    <w:div w:id="201209115">
      <w:bodyDiv w:val="1"/>
      <w:marLeft w:val="0"/>
      <w:marRight w:val="0"/>
      <w:marTop w:val="0"/>
      <w:marBottom w:val="0"/>
      <w:divBdr>
        <w:top w:val="none" w:sz="0" w:space="0" w:color="auto"/>
        <w:left w:val="none" w:sz="0" w:space="0" w:color="auto"/>
        <w:bottom w:val="none" w:sz="0" w:space="0" w:color="auto"/>
        <w:right w:val="none" w:sz="0" w:space="0" w:color="auto"/>
      </w:divBdr>
    </w:div>
    <w:div w:id="203251727">
      <w:bodyDiv w:val="1"/>
      <w:marLeft w:val="0"/>
      <w:marRight w:val="0"/>
      <w:marTop w:val="0"/>
      <w:marBottom w:val="0"/>
      <w:divBdr>
        <w:top w:val="none" w:sz="0" w:space="0" w:color="auto"/>
        <w:left w:val="none" w:sz="0" w:space="0" w:color="auto"/>
        <w:bottom w:val="none" w:sz="0" w:space="0" w:color="auto"/>
        <w:right w:val="none" w:sz="0" w:space="0" w:color="auto"/>
      </w:divBdr>
    </w:div>
    <w:div w:id="203293057">
      <w:bodyDiv w:val="1"/>
      <w:marLeft w:val="0"/>
      <w:marRight w:val="0"/>
      <w:marTop w:val="0"/>
      <w:marBottom w:val="0"/>
      <w:divBdr>
        <w:top w:val="none" w:sz="0" w:space="0" w:color="auto"/>
        <w:left w:val="none" w:sz="0" w:space="0" w:color="auto"/>
        <w:bottom w:val="none" w:sz="0" w:space="0" w:color="auto"/>
        <w:right w:val="none" w:sz="0" w:space="0" w:color="auto"/>
      </w:divBdr>
    </w:div>
    <w:div w:id="203562533">
      <w:bodyDiv w:val="1"/>
      <w:marLeft w:val="0"/>
      <w:marRight w:val="0"/>
      <w:marTop w:val="0"/>
      <w:marBottom w:val="0"/>
      <w:divBdr>
        <w:top w:val="none" w:sz="0" w:space="0" w:color="auto"/>
        <w:left w:val="none" w:sz="0" w:space="0" w:color="auto"/>
        <w:bottom w:val="none" w:sz="0" w:space="0" w:color="auto"/>
        <w:right w:val="none" w:sz="0" w:space="0" w:color="auto"/>
      </w:divBdr>
    </w:div>
    <w:div w:id="204635694">
      <w:bodyDiv w:val="1"/>
      <w:marLeft w:val="0"/>
      <w:marRight w:val="0"/>
      <w:marTop w:val="0"/>
      <w:marBottom w:val="0"/>
      <w:divBdr>
        <w:top w:val="none" w:sz="0" w:space="0" w:color="auto"/>
        <w:left w:val="none" w:sz="0" w:space="0" w:color="auto"/>
        <w:bottom w:val="none" w:sz="0" w:space="0" w:color="auto"/>
        <w:right w:val="none" w:sz="0" w:space="0" w:color="auto"/>
      </w:divBdr>
    </w:div>
    <w:div w:id="205724117">
      <w:bodyDiv w:val="1"/>
      <w:marLeft w:val="0"/>
      <w:marRight w:val="0"/>
      <w:marTop w:val="0"/>
      <w:marBottom w:val="0"/>
      <w:divBdr>
        <w:top w:val="none" w:sz="0" w:space="0" w:color="auto"/>
        <w:left w:val="none" w:sz="0" w:space="0" w:color="auto"/>
        <w:bottom w:val="none" w:sz="0" w:space="0" w:color="auto"/>
        <w:right w:val="none" w:sz="0" w:space="0" w:color="auto"/>
      </w:divBdr>
    </w:div>
    <w:div w:id="206181955">
      <w:bodyDiv w:val="1"/>
      <w:marLeft w:val="0"/>
      <w:marRight w:val="0"/>
      <w:marTop w:val="0"/>
      <w:marBottom w:val="0"/>
      <w:divBdr>
        <w:top w:val="none" w:sz="0" w:space="0" w:color="auto"/>
        <w:left w:val="none" w:sz="0" w:space="0" w:color="auto"/>
        <w:bottom w:val="none" w:sz="0" w:space="0" w:color="auto"/>
        <w:right w:val="none" w:sz="0" w:space="0" w:color="auto"/>
      </w:divBdr>
    </w:div>
    <w:div w:id="207188940">
      <w:bodyDiv w:val="1"/>
      <w:marLeft w:val="0"/>
      <w:marRight w:val="0"/>
      <w:marTop w:val="0"/>
      <w:marBottom w:val="0"/>
      <w:divBdr>
        <w:top w:val="none" w:sz="0" w:space="0" w:color="auto"/>
        <w:left w:val="none" w:sz="0" w:space="0" w:color="auto"/>
        <w:bottom w:val="none" w:sz="0" w:space="0" w:color="auto"/>
        <w:right w:val="none" w:sz="0" w:space="0" w:color="auto"/>
      </w:divBdr>
    </w:div>
    <w:div w:id="211432566">
      <w:bodyDiv w:val="1"/>
      <w:marLeft w:val="0"/>
      <w:marRight w:val="0"/>
      <w:marTop w:val="0"/>
      <w:marBottom w:val="0"/>
      <w:divBdr>
        <w:top w:val="none" w:sz="0" w:space="0" w:color="auto"/>
        <w:left w:val="none" w:sz="0" w:space="0" w:color="auto"/>
        <w:bottom w:val="none" w:sz="0" w:space="0" w:color="auto"/>
        <w:right w:val="none" w:sz="0" w:space="0" w:color="auto"/>
      </w:divBdr>
    </w:div>
    <w:div w:id="213665851">
      <w:bodyDiv w:val="1"/>
      <w:marLeft w:val="0"/>
      <w:marRight w:val="0"/>
      <w:marTop w:val="0"/>
      <w:marBottom w:val="0"/>
      <w:divBdr>
        <w:top w:val="none" w:sz="0" w:space="0" w:color="auto"/>
        <w:left w:val="none" w:sz="0" w:space="0" w:color="auto"/>
        <w:bottom w:val="none" w:sz="0" w:space="0" w:color="auto"/>
        <w:right w:val="none" w:sz="0" w:space="0" w:color="auto"/>
      </w:divBdr>
    </w:div>
    <w:div w:id="215358328">
      <w:bodyDiv w:val="1"/>
      <w:marLeft w:val="0"/>
      <w:marRight w:val="0"/>
      <w:marTop w:val="0"/>
      <w:marBottom w:val="0"/>
      <w:divBdr>
        <w:top w:val="none" w:sz="0" w:space="0" w:color="auto"/>
        <w:left w:val="none" w:sz="0" w:space="0" w:color="auto"/>
        <w:bottom w:val="none" w:sz="0" w:space="0" w:color="auto"/>
        <w:right w:val="none" w:sz="0" w:space="0" w:color="auto"/>
      </w:divBdr>
    </w:div>
    <w:div w:id="217669562">
      <w:bodyDiv w:val="1"/>
      <w:marLeft w:val="0"/>
      <w:marRight w:val="0"/>
      <w:marTop w:val="0"/>
      <w:marBottom w:val="0"/>
      <w:divBdr>
        <w:top w:val="none" w:sz="0" w:space="0" w:color="auto"/>
        <w:left w:val="none" w:sz="0" w:space="0" w:color="auto"/>
        <w:bottom w:val="none" w:sz="0" w:space="0" w:color="auto"/>
        <w:right w:val="none" w:sz="0" w:space="0" w:color="auto"/>
      </w:divBdr>
    </w:div>
    <w:div w:id="218128155">
      <w:bodyDiv w:val="1"/>
      <w:marLeft w:val="0"/>
      <w:marRight w:val="0"/>
      <w:marTop w:val="0"/>
      <w:marBottom w:val="0"/>
      <w:divBdr>
        <w:top w:val="none" w:sz="0" w:space="0" w:color="auto"/>
        <w:left w:val="none" w:sz="0" w:space="0" w:color="auto"/>
        <w:bottom w:val="none" w:sz="0" w:space="0" w:color="auto"/>
        <w:right w:val="none" w:sz="0" w:space="0" w:color="auto"/>
      </w:divBdr>
    </w:div>
    <w:div w:id="223294136">
      <w:bodyDiv w:val="1"/>
      <w:marLeft w:val="0"/>
      <w:marRight w:val="0"/>
      <w:marTop w:val="0"/>
      <w:marBottom w:val="0"/>
      <w:divBdr>
        <w:top w:val="none" w:sz="0" w:space="0" w:color="auto"/>
        <w:left w:val="none" w:sz="0" w:space="0" w:color="auto"/>
        <w:bottom w:val="none" w:sz="0" w:space="0" w:color="auto"/>
        <w:right w:val="none" w:sz="0" w:space="0" w:color="auto"/>
      </w:divBdr>
    </w:div>
    <w:div w:id="223566200">
      <w:bodyDiv w:val="1"/>
      <w:marLeft w:val="0"/>
      <w:marRight w:val="0"/>
      <w:marTop w:val="0"/>
      <w:marBottom w:val="0"/>
      <w:divBdr>
        <w:top w:val="none" w:sz="0" w:space="0" w:color="auto"/>
        <w:left w:val="none" w:sz="0" w:space="0" w:color="auto"/>
        <w:bottom w:val="none" w:sz="0" w:space="0" w:color="auto"/>
        <w:right w:val="none" w:sz="0" w:space="0" w:color="auto"/>
      </w:divBdr>
    </w:div>
    <w:div w:id="223950294">
      <w:bodyDiv w:val="1"/>
      <w:marLeft w:val="0"/>
      <w:marRight w:val="0"/>
      <w:marTop w:val="0"/>
      <w:marBottom w:val="0"/>
      <w:divBdr>
        <w:top w:val="none" w:sz="0" w:space="0" w:color="auto"/>
        <w:left w:val="none" w:sz="0" w:space="0" w:color="auto"/>
        <w:bottom w:val="none" w:sz="0" w:space="0" w:color="auto"/>
        <w:right w:val="none" w:sz="0" w:space="0" w:color="auto"/>
      </w:divBdr>
    </w:div>
    <w:div w:id="224681560">
      <w:bodyDiv w:val="1"/>
      <w:marLeft w:val="0"/>
      <w:marRight w:val="0"/>
      <w:marTop w:val="0"/>
      <w:marBottom w:val="0"/>
      <w:divBdr>
        <w:top w:val="none" w:sz="0" w:space="0" w:color="auto"/>
        <w:left w:val="none" w:sz="0" w:space="0" w:color="auto"/>
        <w:bottom w:val="none" w:sz="0" w:space="0" w:color="auto"/>
        <w:right w:val="none" w:sz="0" w:space="0" w:color="auto"/>
      </w:divBdr>
    </w:div>
    <w:div w:id="224922949">
      <w:bodyDiv w:val="1"/>
      <w:marLeft w:val="0"/>
      <w:marRight w:val="0"/>
      <w:marTop w:val="0"/>
      <w:marBottom w:val="0"/>
      <w:divBdr>
        <w:top w:val="none" w:sz="0" w:space="0" w:color="auto"/>
        <w:left w:val="none" w:sz="0" w:space="0" w:color="auto"/>
        <w:bottom w:val="none" w:sz="0" w:space="0" w:color="auto"/>
        <w:right w:val="none" w:sz="0" w:space="0" w:color="auto"/>
      </w:divBdr>
    </w:div>
    <w:div w:id="226455420">
      <w:bodyDiv w:val="1"/>
      <w:marLeft w:val="0"/>
      <w:marRight w:val="0"/>
      <w:marTop w:val="0"/>
      <w:marBottom w:val="0"/>
      <w:divBdr>
        <w:top w:val="none" w:sz="0" w:space="0" w:color="auto"/>
        <w:left w:val="none" w:sz="0" w:space="0" w:color="auto"/>
        <w:bottom w:val="none" w:sz="0" w:space="0" w:color="auto"/>
        <w:right w:val="none" w:sz="0" w:space="0" w:color="auto"/>
      </w:divBdr>
    </w:div>
    <w:div w:id="230971488">
      <w:bodyDiv w:val="1"/>
      <w:marLeft w:val="0"/>
      <w:marRight w:val="0"/>
      <w:marTop w:val="0"/>
      <w:marBottom w:val="0"/>
      <w:divBdr>
        <w:top w:val="none" w:sz="0" w:space="0" w:color="auto"/>
        <w:left w:val="none" w:sz="0" w:space="0" w:color="auto"/>
        <w:bottom w:val="none" w:sz="0" w:space="0" w:color="auto"/>
        <w:right w:val="none" w:sz="0" w:space="0" w:color="auto"/>
      </w:divBdr>
    </w:div>
    <w:div w:id="231939316">
      <w:bodyDiv w:val="1"/>
      <w:marLeft w:val="0"/>
      <w:marRight w:val="0"/>
      <w:marTop w:val="0"/>
      <w:marBottom w:val="0"/>
      <w:divBdr>
        <w:top w:val="none" w:sz="0" w:space="0" w:color="auto"/>
        <w:left w:val="none" w:sz="0" w:space="0" w:color="auto"/>
        <w:bottom w:val="none" w:sz="0" w:space="0" w:color="auto"/>
        <w:right w:val="none" w:sz="0" w:space="0" w:color="auto"/>
      </w:divBdr>
    </w:div>
    <w:div w:id="232736086">
      <w:bodyDiv w:val="1"/>
      <w:marLeft w:val="0"/>
      <w:marRight w:val="0"/>
      <w:marTop w:val="0"/>
      <w:marBottom w:val="0"/>
      <w:divBdr>
        <w:top w:val="none" w:sz="0" w:space="0" w:color="auto"/>
        <w:left w:val="none" w:sz="0" w:space="0" w:color="auto"/>
        <w:bottom w:val="none" w:sz="0" w:space="0" w:color="auto"/>
        <w:right w:val="none" w:sz="0" w:space="0" w:color="auto"/>
      </w:divBdr>
    </w:div>
    <w:div w:id="236288101">
      <w:bodyDiv w:val="1"/>
      <w:marLeft w:val="0"/>
      <w:marRight w:val="0"/>
      <w:marTop w:val="0"/>
      <w:marBottom w:val="0"/>
      <w:divBdr>
        <w:top w:val="none" w:sz="0" w:space="0" w:color="auto"/>
        <w:left w:val="none" w:sz="0" w:space="0" w:color="auto"/>
        <w:bottom w:val="none" w:sz="0" w:space="0" w:color="auto"/>
        <w:right w:val="none" w:sz="0" w:space="0" w:color="auto"/>
      </w:divBdr>
    </w:div>
    <w:div w:id="239604258">
      <w:bodyDiv w:val="1"/>
      <w:marLeft w:val="0"/>
      <w:marRight w:val="0"/>
      <w:marTop w:val="0"/>
      <w:marBottom w:val="0"/>
      <w:divBdr>
        <w:top w:val="none" w:sz="0" w:space="0" w:color="auto"/>
        <w:left w:val="none" w:sz="0" w:space="0" w:color="auto"/>
        <w:bottom w:val="none" w:sz="0" w:space="0" w:color="auto"/>
        <w:right w:val="none" w:sz="0" w:space="0" w:color="auto"/>
      </w:divBdr>
    </w:div>
    <w:div w:id="240257401">
      <w:bodyDiv w:val="1"/>
      <w:marLeft w:val="0"/>
      <w:marRight w:val="0"/>
      <w:marTop w:val="0"/>
      <w:marBottom w:val="0"/>
      <w:divBdr>
        <w:top w:val="none" w:sz="0" w:space="0" w:color="auto"/>
        <w:left w:val="none" w:sz="0" w:space="0" w:color="auto"/>
        <w:bottom w:val="none" w:sz="0" w:space="0" w:color="auto"/>
        <w:right w:val="none" w:sz="0" w:space="0" w:color="auto"/>
      </w:divBdr>
    </w:div>
    <w:div w:id="245530538">
      <w:bodyDiv w:val="1"/>
      <w:marLeft w:val="0"/>
      <w:marRight w:val="0"/>
      <w:marTop w:val="0"/>
      <w:marBottom w:val="0"/>
      <w:divBdr>
        <w:top w:val="none" w:sz="0" w:space="0" w:color="auto"/>
        <w:left w:val="none" w:sz="0" w:space="0" w:color="auto"/>
        <w:bottom w:val="none" w:sz="0" w:space="0" w:color="auto"/>
        <w:right w:val="none" w:sz="0" w:space="0" w:color="auto"/>
      </w:divBdr>
    </w:div>
    <w:div w:id="248583938">
      <w:bodyDiv w:val="1"/>
      <w:marLeft w:val="0"/>
      <w:marRight w:val="0"/>
      <w:marTop w:val="0"/>
      <w:marBottom w:val="0"/>
      <w:divBdr>
        <w:top w:val="none" w:sz="0" w:space="0" w:color="auto"/>
        <w:left w:val="none" w:sz="0" w:space="0" w:color="auto"/>
        <w:bottom w:val="none" w:sz="0" w:space="0" w:color="auto"/>
        <w:right w:val="none" w:sz="0" w:space="0" w:color="auto"/>
      </w:divBdr>
    </w:div>
    <w:div w:id="249122486">
      <w:bodyDiv w:val="1"/>
      <w:marLeft w:val="0"/>
      <w:marRight w:val="0"/>
      <w:marTop w:val="0"/>
      <w:marBottom w:val="0"/>
      <w:divBdr>
        <w:top w:val="none" w:sz="0" w:space="0" w:color="auto"/>
        <w:left w:val="none" w:sz="0" w:space="0" w:color="auto"/>
        <w:bottom w:val="none" w:sz="0" w:space="0" w:color="auto"/>
        <w:right w:val="none" w:sz="0" w:space="0" w:color="auto"/>
      </w:divBdr>
    </w:div>
    <w:div w:id="250050581">
      <w:bodyDiv w:val="1"/>
      <w:marLeft w:val="0"/>
      <w:marRight w:val="0"/>
      <w:marTop w:val="0"/>
      <w:marBottom w:val="0"/>
      <w:divBdr>
        <w:top w:val="none" w:sz="0" w:space="0" w:color="auto"/>
        <w:left w:val="none" w:sz="0" w:space="0" w:color="auto"/>
        <w:bottom w:val="none" w:sz="0" w:space="0" w:color="auto"/>
        <w:right w:val="none" w:sz="0" w:space="0" w:color="auto"/>
      </w:divBdr>
    </w:div>
    <w:div w:id="252520170">
      <w:bodyDiv w:val="1"/>
      <w:marLeft w:val="0"/>
      <w:marRight w:val="0"/>
      <w:marTop w:val="0"/>
      <w:marBottom w:val="0"/>
      <w:divBdr>
        <w:top w:val="none" w:sz="0" w:space="0" w:color="auto"/>
        <w:left w:val="none" w:sz="0" w:space="0" w:color="auto"/>
        <w:bottom w:val="none" w:sz="0" w:space="0" w:color="auto"/>
        <w:right w:val="none" w:sz="0" w:space="0" w:color="auto"/>
      </w:divBdr>
    </w:div>
    <w:div w:id="254290436">
      <w:bodyDiv w:val="1"/>
      <w:marLeft w:val="0"/>
      <w:marRight w:val="0"/>
      <w:marTop w:val="0"/>
      <w:marBottom w:val="0"/>
      <w:divBdr>
        <w:top w:val="none" w:sz="0" w:space="0" w:color="auto"/>
        <w:left w:val="none" w:sz="0" w:space="0" w:color="auto"/>
        <w:bottom w:val="none" w:sz="0" w:space="0" w:color="auto"/>
        <w:right w:val="none" w:sz="0" w:space="0" w:color="auto"/>
      </w:divBdr>
    </w:div>
    <w:div w:id="254678616">
      <w:bodyDiv w:val="1"/>
      <w:marLeft w:val="0"/>
      <w:marRight w:val="0"/>
      <w:marTop w:val="0"/>
      <w:marBottom w:val="0"/>
      <w:divBdr>
        <w:top w:val="none" w:sz="0" w:space="0" w:color="auto"/>
        <w:left w:val="none" w:sz="0" w:space="0" w:color="auto"/>
        <w:bottom w:val="none" w:sz="0" w:space="0" w:color="auto"/>
        <w:right w:val="none" w:sz="0" w:space="0" w:color="auto"/>
      </w:divBdr>
    </w:div>
    <w:div w:id="255597197">
      <w:bodyDiv w:val="1"/>
      <w:marLeft w:val="0"/>
      <w:marRight w:val="0"/>
      <w:marTop w:val="0"/>
      <w:marBottom w:val="0"/>
      <w:divBdr>
        <w:top w:val="none" w:sz="0" w:space="0" w:color="auto"/>
        <w:left w:val="none" w:sz="0" w:space="0" w:color="auto"/>
        <w:bottom w:val="none" w:sz="0" w:space="0" w:color="auto"/>
        <w:right w:val="none" w:sz="0" w:space="0" w:color="auto"/>
      </w:divBdr>
    </w:div>
    <w:div w:id="258027842">
      <w:bodyDiv w:val="1"/>
      <w:marLeft w:val="0"/>
      <w:marRight w:val="0"/>
      <w:marTop w:val="0"/>
      <w:marBottom w:val="0"/>
      <w:divBdr>
        <w:top w:val="none" w:sz="0" w:space="0" w:color="auto"/>
        <w:left w:val="none" w:sz="0" w:space="0" w:color="auto"/>
        <w:bottom w:val="none" w:sz="0" w:space="0" w:color="auto"/>
        <w:right w:val="none" w:sz="0" w:space="0" w:color="auto"/>
      </w:divBdr>
    </w:div>
    <w:div w:id="258489652">
      <w:bodyDiv w:val="1"/>
      <w:marLeft w:val="0"/>
      <w:marRight w:val="0"/>
      <w:marTop w:val="0"/>
      <w:marBottom w:val="0"/>
      <w:divBdr>
        <w:top w:val="none" w:sz="0" w:space="0" w:color="auto"/>
        <w:left w:val="none" w:sz="0" w:space="0" w:color="auto"/>
        <w:bottom w:val="none" w:sz="0" w:space="0" w:color="auto"/>
        <w:right w:val="none" w:sz="0" w:space="0" w:color="auto"/>
      </w:divBdr>
    </w:div>
    <w:div w:id="260454085">
      <w:bodyDiv w:val="1"/>
      <w:marLeft w:val="0"/>
      <w:marRight w:val="0"/>
      <w:marTop w:val="0"/>
      <w:marBottom w:val="0"/>
      <w:divBdr>
        <w:top w:val="none" w:sz="0" w:space="0" w:color="auto"/>
        <w:left w:val="none" w:sz="0" w:space="0" w:color="auto"/>
        <w:bottom w:val="none" w:sz="0" w:space="0" w:color="auto"/>
        <w:right w:val="none" w:sz="0" w:space="0" w:color="auto"/>
      </w:divBdr>
    </w:div>
    <w:div w:id="266354564">
      <w:bodyDiv w:val="1"/>
      <w:marLeft w:val="0"/>
      <w:marRight w:val="0"/>
      <w:marTop w:val="0"/>
      <w:marBottom w:val="0"/>
      <w:divBdr>
        <w:top w:val="none" w:sz="0" w:space="0" w:color="auto"/>
        <w:left w:val="none" w:sz="0" w:space="0" w:color="auto"/>
        <w:bottom w:val="none" w:sz="0" w:space="0" w:color="auto"/>
        <w:right w:val="none" w:sz="0" w:space="0" w:color="auto"/>
      </w:divBdr>
    </w:div>
    <w:div w:id="266621268">
      <w:bodyDiv w:val="1"/>
      <w:marLeft w:val="0"/>
      <w:marRight w:val="0"/>
      <w:marTop w:val="0"/>
      <w:marBottom w:val="0"/>
      <w:divBdr>
        <w:top w:val="none" w:sz="0" w:space="0" w:color="auto"/>
        <w:left w:val="none" w:sz="0" w:space="0" w:color="auto"/>
        <w:bottom w:val="none" w:sz="0" w:space="0" w:color="auto"/>
        <w:right w:val="none" w:sz="0" w:space="0" w:color="auto"/>
      </w:divBdr>
    </w:div>
    <w:div w:id="267852658">
      <w:bodyDiv w:val="1"/>
      <w:marLeft w:val="0"/>
      <w:marRight w:val="0"/>
      <w:marTop w:val="0"/>
      <w:marBottom w:val="0"/>
      <w:divBdr>
        <w:top w:val="none" w:sz="0" w:space="0" w:color="auto"/>
        <w:left w:val="none" w:sz="0" w:space="0" w:color="auto"/>
        <w:bottom w:val="none" w:sz="0" w:space="0" w:color="auto"/>
        <w:right w:val="none" w:sz="0" w:space="0" w:color="auto"/>
      </w:divBdr>
    </w:div>
    <w:div w:id="268008337">
      <w:bodyDiv w:val="1"/>
      <w:marLeft w:val="0"/>
      <w:marRight w:val="0"/>
      <w:marTop w:val="0"/>
      <w:marBottom w:val="0"/>
      <w:divBdr>
        <w:top w:val="none" w:sz="0" w:space="0" w:color="auto"/>
        <w:left w:val="none" w:sz="0" w:space="0" w:color="auto"/>
        <w:bottom w:val="none" w:sz="0" w:space="0" w:color="auto"/>
        <w:right w:val="none" w:sz="0" w:space="0" w:color="auto"/>
      </w:divBdr>
    </w:div>
    <w:div w:id="268246160">
      <w:bodyDiv w:val="1"/>
      <w:marLeft w:val="0"/>
      <w:marRight w:val="0"/>
      <w:marTop w:val="0"/>
      <w:marBottom w:val="0"/>
      <w:divBdr>
        <w:top w:val="none" w:sz="0" w:space="0" w:color="auto"/>
        <w:left w:val="none" w:sz="0" w:space="0" w:color="auto"/>
        <w:bottom w:val="none" w:sz="0" w:space="0" w:color="auto"/>
        <w:right w:val="none" w:sz="0" w:space="0" w:color="auto"/>
      </w:divBdr>
    </w:div>
    <w:div w:id="268516009">
      <w:bodyDiv w:val="1"/>
      <w:marLeft w:val="0"/>
      <w:marRight w:val="0"/>
      <w:marTop w:val="0"/>
      <w:marBottom w:val="0"/>
      <w:divBdr>
        <w:top w:val="none" w:sz="0" w:space="0" w:color="auto"/>
        <w:left w:val="none" w:sz="0" w:space="0" w:color="auto"/>
        <w:bottom w:val="none" w:sz="0" w:space="0" w:color="auto"/>
        <w:right w:val="none" w:sz="0" w:space="0" w:color="auto"/>
      </w:divBdr>
    </w:div>
    <w:div w:id="268634183">
      <w:bodyDiv w:val="1"/>
      <w:marLeft w:val="0"/>
      <w:marRight w:val="0"/>
      <w:marTop w:val="0"/>
      <w:marBottom w:val="0"/>
      <w:divBdr>
        <w:top w:val="none" w:sz="0" w:space="0" w:color="auto"/>
        <w:left w:val="none" w:sz="0" w:space="0" w:color="auto"/>
        <w:bottom w:val="none" w:sz="0" w:space="0" w:color="auto"/>
        <w:right w:val="none" w:sz="0" w:space="0" w:color="auto"/>
      </w:divBdr>
    </w:div>
    <w:div w:id="271867892">
      <w:bodyDiv w:val="1"/>
      <w:marLeft w:val="0"/>
      <w:marRight w:val="0"/>
      <w:marTop w:val="0"/>
      <w:marBottom w:val="0"/>
      <w:divBdr>
        <w:top w:val="none" w:sz="0" w:space="0" w:color="auto"/>
        <w:left w:val="none" w:sz="0" w:space="0" w:color="auto"/>
        <w:bottom w:val="none" w:sz="0" w:space="0" w:color="auto"/>
        <w:right w:val="none" w:sz="0" w:space="0" w:color="auto"/>
      </w:divBdr>
    </w:div>
    <w:div w:id="272179145">
      <w:bodyDiv w:val="1"/>
      <w:marLeft w:val="0"/>
      <w:marRight w:val="0"/>
      <w:marTop w:val="0"/>
      <w:marBottom w:val="0"/>
      <w:divBdr>
        <w:top w:val="none" w:sz="0" w:space="0" w:color="auto"/>
        <w:left w:val="none" w:sz="0" w:space="0" w:color="auto"/>
        <w:bottom w:val="none" w:sz="0" w:space="0" w:color="auto"/>
        <w:right w:val="none" w:sz="0" w:space="0" w:color="auto"/>
      </w:divBdr>
    </w:div>
    <w:div w:id="273680840">
      <w:bodyDiv w:val="1"/>
      <w:marLeft w:val="0"/>
      <w:marRight w:val="0"/>
      <w:marTop w:val="0"/>
      <w:marBottom w:val="0"/>
      <w:divBdr>
        <w:top w:val="none" w:sz="0" w:space="0" w:color="auto"/>
        <w:left w:val="none" w:sz="0" w:space="0" w:color="auto"/>
        <w:bottom w:val="none" w:sz="0" w:space="0" w:color="auto"/>
        <w:right w:val="none" w:sz="0" w:space="0" w:color="auto"/>
      </w:divBdr>
    </w:div>
    <w:div w:id="274217633">
      <w:bodyDiv w:val="1"/>
      <w:marLeft w:val="0"/>
      <w:marRight w:val="0"/>
      <w:marTop w:val="0"/>
      <w:marBottom w:val="0"/>
      <w:divBdr>
        <w:top w:val="none" w:sz="0" w:space="0" w:color="auto"/>
        <w:left w:val="none" w:sz="0" w:space="0" w:color="auto"/>
        <w:bottom w:val="none" w:sz="0" w:space="0" w:color="auto"/>
        <w:right w:val="none" w:sz="0" w:space="0" w:color="auto"/>
      </w:divBdr>
    </w:div>
    <w:div w:id="277832296">
      <w:bodyDiv w:val="1"/>
      <w:marLeft w:val="0"/>
      <w:marRight w:val="0"/>
      <w:marTop w:val="0"/>
      <w:marBottom w:val="0"/>
      <w:divBdr>
        <w:top w:val="none" w:sz="0" w:space="0" w:color="auto"/>
        <w:left w:val="none" w:sz="0" w:space="0" w:color="auto"/>
        <w:bottom w:val="none" w:sz="0" w:space="0" w:color="auto"/>
        <w:right w:val="none" w:sz="0" w:space="0" w:color="auto"/>
      </w:divBdr>
    </w:div>
    <w:div w:id="279188761">
      <w:bodyDiv w:val="1"/>
      <w:marLeft w:val="0"/>
      <w:marRight w:val="0"/>
      <w:marTop w:val="0"/>
      <w:marBottom w:val="0"/>
      <w:divBdr>
        <w:top w:val="none" w:sz="0" w:space="0" w:color="auto"/>
        <w:left w:val="none" w:sz="0" w:space="0" w:color="auto"/>
        <w:bottom w:val="none" w:sz="0" w:space="0" w:color="auto"/>
        <w:right w:val="none" w:sz="0" w:space="0" w:color="auto"/>
      </w:divBdr>
    </w:div>
    <w:div w:id="284626544">
      <w:bodyDiv w:val="1"/>
      <w:marLeft w:val="0"/>
      <w:marRight w:val="0"/>
      <w:marTop w:val="0"/>
      <w:marBottom w:val="0"/>
      <w:divBdr>
        <w:top w:val="none" w:sz="0" w:space="0" w:color="auto"/>
        <w:left w:val="none" w:sz="0" w:space="0" w:color="auto"/>
        <w:bottom w:val="none" w:sz="0" w:space="0" w:color="auto"/>
        <w:right w:val="none" w:sz="0" w:space="0" w:color="auto"/>
      </w:divBdr>
    </w:div>
    <w:div w:id="287781646">
      <w:bodyDiv w:val="1"/>
      <w:marLeft w:val="0"/>
      <w:marRight w:val="0"/>
      <w:marTop w:val="0"/>
      <w:marBottom w:val="0"/>
      <w:divBdr>
        <w:top w:val="none" w:sz="0" w:space="0" w:color="auto"/>
        <w:left w:val="none" w:sz="0" w:space="0" w:color="auto"/>
        <w:bottom w:val="none" w:sz="0" w:space="0" w:color="auto"/>
        <w:right w:val="none" w:sz="0" w:space="0" w:color="auto"/>
      </w:divBdr>
    </w:div>
    <w:div w:id="288636067">
      <w:bodyDiv w:val="1"/>
      <w:marLeft w:val="0"/>
      <w:marRight w:val="0"/>
      <w:marTop w:val="0"/>
      <w:marBottom w:val="0"/>
      <w:divBdr>
        <w:top w:val="none" w:sz="0" w:space="0" w:color="auto"/>
        <w:left w:val="none" w:sz="0" w:space="0" w:color="auto"/>
        <w:bottom w:val="none" w:sz="0" w:space="0" w:color="auto"/>
        <w:right w:val="none" w:sz="0" w:space="0" w:color="auto"/>
      </w:divBdr>
    </w:div>
    <w:div w:id="290406709">
      <w:bodyDiv w:val="1"/>
      <w:marLeft w:val="0"/>
      <w:marRight w:val="0"/>
      <w:marTop w:val="0"/>
      <w:marBottom w:val="0"/>
      <w:divBdr>
        <w:top w:val="none" w:sz="0" w:space="0" w:color="auto"/>
        <w:left w:val="none" w:sz="0" w:space="0" w:color="auto"/>
        <w:bottom w:val="none" w:sz="0" w:space="0" w:color="auto"/>
        <w:right w:val="none" w:sz="0" w:space="0" w:color="auto"/>
      </w:divBdr>
    </w:div>
    <w:div w:id="291635663">
      <w:bodyDiv w:val="1"/>
      <w:marLeft w:val="0"/>
      <w:marRight w:val="0"/>
      <w:marTop w:val="0"/>
      <w:marBottom w:val="0"/>
      <w:divBdr>
        <w:top w:val="none" w:sz="0" w:space="0" w:color="auto"/>
        <w:left w:val="none" w:sz="0" w:space="0" w:color="auto"/>
        <w:bottom w:val="none" w:sz="0" w:space="0" w:color="auto"/>
        <w:right w:val="none" w:sz="0" w:space="0" w:color="auto"/>
      </w:divBdr>
    </w:div>
    <w:div w:id="293826327">
      <w:bodyDiv w:val="1"/>
      <w:marLeft w:val="0"/>
      <w:marRight w:val="0"/>
      <w:marTop w:val="0"/>
      <w:marBottom w:val="0"/>
      <w:divBdr>
        <w:top w:val="none" w:sz="0" w:space="0" w:color="auto"/>
        <w:left w:val="none" w:sz="0" w:space="0" w:color="auto"/>
        <w:bottom w:val="none" w:sz="0" w:space="0" w:color="auto"/>
        <w:right w:val="none" w:sz="0" w:space="0" w:color="auto"/>
      </w:divBdr>
    </w:div>
    <w:div w:id="295306736">
      <w:bodyDiv w:val="1"/>
      <w:marLeft w:val="0"/>
      <w:marRight w:val="0"/>
      <w:marTop w:val="0"/>
      <w:marBottom w:val="0"/>
      <w:divBdr>
        <w:top w:val="none" w:sz="0" w:space="0" w:color="auto"/>
        <w:left w:val="none" w:sz="0" w:space="0" w:color="auto"/>
        <w:bottom w:val="none" w:sz="0" w:space="0" w:color="auto"/>
        <w:right w:val="none" w:sz="0" w:space="0" w:color="auto"/>
      </w:divBdr>
    </w:div>
    <w:div w:id="298533197">
      <w:bodyDiv w:val="1"/>
      <w:marLeft w:val="0"/>
      <w:marRight w:val="0"/>
      <w:marTop w:val="0"/>
      <w:marBottom w:val="0"/>
      <w:divBdr>
        <w:top w:val="none" w:sz="0" w:space="0" w:color="auto"/>
        <w:left w:val="none" w:sz="0" w:space="0" w:color="auto"/>
        <w:bottom w:val="none" w:sz="0" w:space="0" w:color="auto"/>
        <w:right w:val="none" w:sz="0" w:space="0" w:color="auto"/>
      </w:divBdr>
    </w:div>
    <w:div w:id="299113443">
      <w:bodyDiv w:val="1"/>
      <w:marLeft w:val="0"/>
      <w:marRight w:val="0"/>
      <w:marTop w:val="0"/>
      <w:marBottom w:val="0"/>
      <w:divBdr>
        <w:top w:val="none" w:sz="0" w:space="0" w:color="auto"/>
        <w:left w:val="none" w:sz="0" w:space="0" w:color="auto"/>
        <w:bottom w:val="none" w:sz="0" w:space="0" w:color="auto"/>
        <w:right w:val="none" w:sz="0" w:space="0" w:color="auto"/>
      </w:divBdr>
    </w:div>
    <w:div w:id="301736247">
      <w:bodyDiv w:val="1"/>
      <w:marLeft w:val="0"/>
      <w:marRight w:val="0"/>
      <w:marTop w:val="0"/>
      <w:marBottom w:val="0"/>
      <w:divBdr>
        <w:top w:val="none" w:sz="0" w:space="0" w:color="auto"/>
        <w:left w:val="none" w:sz="0" w:space="0" w:color="auto"/>
        <w:bottom w:val="none" w:sz="0" w:space="0" w:color="auto"/>
        <w:right w:val="none" w:sz="0" w:space="0" w:color="auto"/>
      </w:divBdr>
    </w:div>
    <w:div w:id="303899564">
      <w:bodyDiv w:val="1"/>
      <w:marLeft w:val="0"/>
      <w:marRight w:val="0"/>
      <w:marTop w:val="0"/>
      <w:marBottom w:val="0"/>
      <w:divBdr>
        <w:top w:val="none" w:sz="0" w:space="0" w:color="auto"/>
        <w:left w:val="none" w:sz="0" w:space="0" w:color="auto"/>
        <w:bottom w:val="none" w:sz="0" w:space="0" w:color="auto"/>
        <w:right w:val="none" w:sz="0" w:space="0" w:color="auto"/>
      </w:divBdr>
    </w:div>
    <w:div w:id="305547877">
      <w:bodyDiv w:val="1"/>
      <w:marLeft w:val="0"/>
      <w:marRight w:val="0"/>
      <w:marTop w:val="0"/>
      <w:marBottom w:val="0"/>
      <w:divBdr>
        <w:top w:val="none" w:sz="0" w:space="0" w:color="auto"/>
        <w:left w:val="none" w:sz="0" w:space="0" w:color="auto"/>
        <w:bottom w:val="none" w:sz="0" w:space="0" w:color="auto"/>
        <w:right w:val="none" w:sz="0" w:space="0" w:color="auto"/>
      </w:divBdr>
    </w:div>
    <w:div w:id="306130417">
      <w:bodyDiv w:val="1"/>
      <w:marLeft w:val="0"/>
      <w:marRight w:val="0"/>
      <w:marTop w:val="0"/>
      <w:marBottom w:val="0"/>
      <w:divBdr>
        <w:top w:val="none" w:sz="0" w:space="0" w:color="auto"/>
        <w:left w:val="none" w:sz="0" w:space="0" w:color="auto"/>
        <w:bottom w:val="none" w:sz="0" w:space="0" w:color="auto"/>
        <w:right w:val="none" w:sz="0" w:space="0" w:color="auto"/>
      </w:divBdr>
    </w:div>
    <w:div w:id="308022549">
      <w:bodyDiv w:val="1"/>
      <w:marLeft w:val="0"/>
      <w:marRight w:val="0"/>
      <w:marTop w:val="0"/>
      <w:marBottom w:val="0"/>
      <w:divBdr>
        <w:top w:val="none" w:sz="0" w:space="0" w:color="auto"/>
        <w:left w:val="none" w:sz="0" w:space="0" w:color="auto"/>
        <w:bottom w:val="none" w:sz="0" w:space="0" w:color="auto"/>
        <w:right w:val="none" w:sz="0" w:space="0" w:color="auto"/>
      </w:divBdr>
      <w:divsChild>
        <w:div w:id="15742440">
          <w:marLeft w:val="0"/>
          <w:marRight w:val="0"/>
          <w:marTop w:val="0"/>
          <w:marBottom w:val="0"/>
          <w:divBdr>
            <w:top w:val="none" w:sz="0" w:space="0" w:color="auto"/>
            <w:left w:val="none" w:sz="0" w:space="0" w:color="auto"/>
            <w:bottom w:val="none" w:sz="0" w:space="0" w:color="auto"/>
            <w:right w:val="none" w:sz="0" w:space="0" w:color="auto"/>
          </w:divBdr>
        </w:div>
        <w:div w:id="81806276">
          <w:marLeft w:val="0"/>
          <w:marRight w:val="0"/>
          <w:marTop w:val="0"/>
          <w:marBottom w:val="0"/>
          <w:divBdr>
            <w:top w:val="none" w:sz="0" w:space="0" w:color="auto"/>
            <w:left w:val="none" w:sz="0" w:space="0" w:color="auto"/>
            <w:bottom w:val="none" w:sz="0" w:space="0" w:color="auto"/>
            <w:right w:val="none" w:sz="0" w:space="0" w:color="auto"/>
          </w:divBdr>
        </w:div>
        <w:div w:id="225846200">
          <w:marLeft w:val="0"/>
          <w:marRight w:val="0"/>
          <w:marTop w:val="0"/>
          <w:marBottom w:val="0"/>
          <w:divBdr>
            <w:top w:val="none" w:sz="0" w:space="0" w:color="auto"/>
            <w:left w:val="none" w:sz="0" w:space="0" w:color="auto"/>
            <w:bottom w:val="none" w:sz="0" w:space="0" w:color="auto"/>
            <w:right w:val="none" w:sz="0" w:space="0" w:color="auto"/>
          </w:divBdr>
        </w:div>
        <w:div w:id="1240020338">
          <w:marLeft w:val="0"/>
          <w:marRight w:val="0"/>
          <w:marTop w:val="0"/>
          <w:marBottom w:val="0"/>
          <w:divBdr>
            <w:top w:val="none" w:sz="0" w:space="0" w:color="auto"/>
            <w:left w:val="none" w:sz="0" w:space="0" w:color="auto"/>
            <w:bottom w:val="none" w:sz="0" w:space="0" w:color="auto"/>
            <w:right w:val="none" w:sz="0" w:space="0" w:color="auto"/>
          </w:divBdr>
          <w:divsChild>
            <w:div w:id="194120617">
              <w:marLeft w:val="0"/>
              <w:marRight w:val="0"/>
              <w:marTop w:val="0"/>
              <w:marBottom w:val="0"/>
              <w:divBdr>
                <w:top w:val="none" w:sz="0" w:space="0" w:color="auto"/>
                <w:left w:val="none" w:sz="0" w:space="0" w:color="auto"/>
                <w:bottom w:val="none" w:sz="0" w:space="0" w:color="auto"/>
                <w:right w:val="none" w:sz="0" w:space="0" w:color="auto"/>
              </w:divBdr>
            </w:div>
            <w:div w:id="1494952722">
              <w:marLeft w:val="0"/>
              <w:marRight w:val="0"/>
              <w:marTop w:val="0"/>
              <w:marBottom w:val="0"/>
              <w:divBdr>
                <w:top w:val="none" w:sz="0" w:space="0" w:color="auto"/>
                <w:left w:val="none" w:sz="0" w:space="0" w:color="auto"/>
                <w:bottom w:val="none" w:sz="0" w:space="0" w:color="auto"/>
                <w:right w:val="none" w:sz="0" w:space="0" w:color="auto"/>
              </w:divBdr>
            </w:div>
            <w:div w:id="1777288155">
              <w:marLeft w:val="0"/>
              <w:marRight w:val="0"/>
              <w:marTop w:val="0"/>
              <w:marBottom w:val="0"/>
              <w:divBdr>
                <w:top w:val="none" w:sz="0" w:space="0" w:color="auto"/>
                <w:left w:val="none" w:sz="0" w:space="0" w:color="auto"/>
                <w:bottom w:val="none" w:sz="0" w:space="0" w:color="auto"/>
                <w:right w:val="none" w:sz="0" w:space="0" w:color="auto"/>
              </w:divBdr>
            </w:div>
            <w:div w:id="1980374140">
              <w:marLeft w:val="0"/>
              <w:marRight w:val="0"/>
              <w:marTop w:val="0"/>
              <w:marBottom w:val="0"/>
              <w:divBdr>
                <w:top w:val="none" w:sz="0" w:space="0" w:color="auto"/>
                <w:left w:val="none" w:sz="0" w:space="0" w:color="auto"/>
                <w:bottom w:val="none" w:sz="0" w:space="0" w:color="auto"/>
                <w:right w:val="none" w:sz="0" w:space="0" w:color="auto"/>
              </w:divBdr>
            </w:div>
          </w:divsChild>
        </w:div>
        <w:div w:id="1303386460">
          <w:marLeft w:val="0"/>
          <w:marRight w:val="0"/>
          <w:marTop w:val="0"/>
          <w:marBottom w:val="0"/>
          <w:divBdr>
            <w:top w:val="none" w:sz="0" w:space="0" w:color="auto"/>
            <w:left w:val="none" w:sz="0" w:space="0" w:color="auto"/>
            <w:bottom w:val="none" w:sz="0" w:space="0" w:color="auto"/>
            <w:right w:val="none" w:sz="0" w:space="0" w:color="auto"/>
          </w:divBdr>
        </w:div>
        <w:div w:id="1493373073">
          <w:marLeft w:val="0"/>
          <w:marRight w:val="0"/>
          <w:marTop w:val="0"/>
          <w:marBottom w:val="0"/>
          <w:divBdr>
            <w:top w:val="none" w:sz="0" w:space="0" w:color="auto"/>
            <w:left w:val="none" w:sz="0" w:space="0" w:color="auto"/>
            <w:bottom w:val="none" w:sz="0" w:space="0" w:color="auto"/>
            <w:right w:val="none" w:sz="0" w:space="0" w:color="auto"/>
          </w:divBdr>
        </w:div>
        <w:div w:id="1651716593">
          <w:marLeft w:val="0"/>
          <w:marRight w:val="0"/>
          <w:marTop w:val="0"/>
          <w:marBottom w:val="0"/>
          <w:divBdr>
            <w:top w:val="none" w:sz="0" w:space="0" w:color="auto"/>
            <w:left w:val="none" w:sz="0" w:space="0" w:color="auto"/>
            <w:bottom w:val="none" w:sz="0" w:space="0" w:color="auto"/>
            <w:right w:val="none" w:sz="0" w:space="0" w:color="auto"/>
          </w:divBdr>
        </w:div>
        <w:div w:id="1885675202">
          <w:marLeft w:val="0"/>
          <w:marRight w:val="0"/>
          <w:marTop w:val="0"/>
          <w:marBottom w:val="0"/>
          <w:divBdr>
            <w:top w:val="none" w:sz="0" w:space="0" w:color="auto"/>
            <w:left w:val="none" w:sz="0" w:space="0" w:color="auto"/>
            <w:bottom w:val="none" w:sz="0" w:space="0" w:color="auto"/>
            <w:right w:val="none" w:sz="0" w:space="0" w:color="auto"/>
          </w:divBdr>
          <w:divsChild>
            <w:div w:id="44764637">
              <w:marLeft w:val="0"/>
              <w:marRight w:val="0"/>
              <w:marTop w:val="0"/>
              <w:marBottom w:val="0"/>
              <w:divBdr>
                <w:top w:val="none" w:sz="0" w:space="0" w:color="auto"/>
                <w:left w:val="none" w:sz="0" w:space="0" w:color="auto"/>
                <w:bottom w:val="none" w:sz="0" w:space="0" w:color="auto"/>
                <w:right w:val="none" w:sz="0" w:space="0" w:color="auto"/>
              </w:divBdr>
            </w:div>
            <w:div w:id="224606576">
              <w:marLeft w:val="0"/>
              <w:marRight w:val="0"/>
              <w:marTop w:val="0"/>
              <w:marBottom w:val="0"/>
              <w:divBdr>
                <w:top w:val="none" w:sz="0" w:space="0" w:color="auto"/>
                <w:left w:val="none" w:sz="0" w:space="0" w:color="auto"/>
                <w:bottom w:val="none" w:sz="0" w:space="0" w:color="auto"/>
                <w:right w:val="none" w:sz="0" w:space="0" w:color="auto"/>
              </w:divBdr>
            </w:div>
            <w:div w:id="1502038841">
              <w:marLeft w:val="0"/>
              <w:marRight w:val="0"/>
              <w:marTop w:val="0"/>
              <w:marBottom w:val="0"/>
              <w:divBdr>
                <w:top w:val="none" w:sz="0" w:space="0" w:color="auto"/>
                <w:left w:val="none" w:sz="0" w:space="0" w:color="auto"/>
                <w:bottom w:val="none" w:sz="0" w:space="0" w:color="auto"/>
                <w:right w:val="none" w:sz="0" w:space="0" w:color="auto"/>
              </w:divBdr>
            </w:div>
            <w:div w:id="1684823720">
              <w:marLeft w:val="0"/>
              <w:marRight w:val="0"/>
              <w:marTop w:val="0"/>
              <w:marBottom w:val="0"/>
              <w:divBdr>
                <w:top w:val="none" w:sz="0" w:space="0" w:color="auto"/>
                <w:left w:val="none" w:sz="0" w:space="0" w:color="auto"/>
                <w:bottom w:val="none" w:sz="0" w:space="0" w:color="auto"/>
                <w:right w:val="none" w:sz="0" w:space="0" w:color="auto"/>
              </w:divBdr>
            </w:div>
            <w:div w:id="2053378052">
              <w:marLeft w:val="0"/>
              <w:marRight w:val="0"/>
              <w:marTop w:val="0"/>
              <w:marBottom w:val="0"/>
              <w:divBdr>
                <w:top w:val="none" w:sz="0" w:space="0" w:color="auto"/>
                <w:left w:val="none" w:sz="0" w:space="0" w:color="auto"/>
                <w:bottom w:val="none" w:sz="0" w:space="0" w:color="auto"/>
                <w:right w:val="none" w:sz="0" w:space="0" w:color="auto"/>
              </w:divBdr>
            </w:div>
          </w:divsChild>
        </w:div>
        <w:div w:id="1925457875">
          <w:marLeft w:val="0"/>
          <w:marRight w:val="0"/>
          <w:marTop w:val="0"/>
          <w:marBottom w:val="0"/>
          <w:divBdr>
            <w:top w:val="none" w:sz="0" w:space="0" w:color="auto"/>
            <w:left w:val="none" w:sz="0" w:space="0" w:color="auto"/>
            <w:bottom w:val="none" w:sz="0" w:space="0" w:color="auto"/>
            <w:right w:val="none" w:sz="0" w:space="0" w:color="auto"/>
          </w:divBdr>
        </w:div>
      </w:divsChild>
    </w:div>
    <w:div w:id="310721789">
      <w:bodyDiv w:val="1"/>
      <w:marLeft w:val="0"/>
      <w:marRight w:val="0"/>
      <w:marTop w:val="0"/>
      <w:marBottom w:val="0"/>
      <w:divBdr>
        <w:top w:val="none" w:sz="0" w:space="0" w:color="auto"/>
        <w:left w:val="none" w:sz="0" w:space="0" w:color="auto"/>
        <w:bottom w:val="none" w:sz="0" w:space="0" w:color="auto"/>
        <w:right w:val="none" w:sz="0" w:space="0" w:color="auto"/>
      </w:divBdr>
    </w:div>
    <w:div w:id="311719687">
      <w:bodyDiv w:val="1"/>
      <w:marLeft w:val="0"/>
      <w:marRight w:val="0"/>
      <w:marTop w:val="0"/>
      <w:marBottom w:val="0"/>
      <w:divBdr>
        <w:top w:val="none" w:sz="0" w:space="0" w:color="auto"/>
        <w:left w:val="none" w:sz="0" w:space="0" w:color="auto"/>
        <w:bottom w:val="none" w:sz="0" w:space="0" w:color="auto"/>
        <w:right w:val="none" w:sz="0" w:space="0" w:color="auto"/>
      </w:divBdr>
    </w:div>
    <w:div w:id="312376751">
      <w:bodyDiv w:val="1"/>
      <w:marLeft w:val="0"/>
      <w:marRight w:val="0"/>
      <w:marTop w:val="0"/>
      <w:marBottom w:val="0"/>
      <w:divBdr>
        <w:top w:val="none" w:sz="0" w:space="0" w:color="auto"/>
        <w:left w:val="none" w:sz="0" w:space="0" w:color="auto"/>
        <w:bottom w:val="none" w:sz="0" w:space="0" w:color="auto"/>
        <w:right w:val="none" w:sz="0" w:space="0" w:color="auto"/>
      </w:divBdr>
    </w:div>
    <w:div w:id="314381599">
      <w:bodyDiv w:val="1"/>
      <w:marLeft w:val="0"/>
      <w:marRight w:val="0"/>
      <w:marTop w:val="0"/>
      <w:marBottom w:val="0"/>
      <w:divBdr>
        <w:top w:val="none" w:sz="0" w:space="0" w:color="auto"/>
        <w:left w:val="none" w:sz="0" w:space="0" w:color="auto"/>
        <w:bottom w:val="none" w:sz="0" w:space="0" w:color="auto"/>
        <w:right w:val="none" w:sz="0" w:space="0" w:color="auto"/>
      </w:divBdr>
    </w:div>
    <w:div w:id="315229787">
      <w:bodyDiv w:val="1"/>
      <w:marLeft w:val="0"/>
      <w:marRight w:val="0"/>
      <w:marTop w:val="0"/>
      <w:marBottom w:val="0"/>
      <w:divBdr>
        <w:top w:val="none" w:sz="0" w:space="0" w:color="auto"/>
        <w:left w:val="none" w:sz="0" w:space="0" w:color="auto"/>
        <w:bottom w:val="none" w:sz="0" w:space="0" w:color="auto"/>
        <w:right w:val="none" w:sz="0" w:space="0" w:color="auto"/>
      </w:divBdr>
    </w:div>
    <w:div w:id="317075599">
      <w:bodyDiv w:val="1"/>
      <w:marLeft w:val="0"/>
      <w:marRight w:val="0"/>
      <w:marTop w:val="0"/>
      <w:marBottom w:val="0"/>
      <w:divBdr>
        <w:top w:val="none" w:sz="0" w:space="0" w:color="auto"/>
        <w:left w:val="none" w:sz="0" w:space="0" w:color="auto"/>
        <w:bottom w:val="none" w:sz="0" w:space="0" w:color="auto"/>
        <w:right w:val="none" w:sz="0" w:space="0" w:color="auto"/>
      </w:divBdr>
    </w:div>
    <w:div w:id="318727762">
      <w:bodyDiv w:val="1"/>
      <w:marLeft w:val="0"/>
      <w:marRight w:val="0"/>
      <w:marTop w:val="0"/>
      <w:marBottom w:val="0"/>
      <w:divBdr>
        <w:top w:val="none" w:sz="0" w:space="0" w:color="auto"/>
        <w:left w:val="none" w:sz="0" w:space="0" w:color="auto"/>
        <w:bottom w:val="none" w:sz="0" w:space="0" w:color="auto"/>
        <w:right w:val="none" w:sz="0" w:space="0" w:color="auto"/>
      </w:divBdr>
    </w:div>
    <w:div w:id="319777225">
      <w:bodyDiv w:val="1"/>
      <w:marLeft w:val="0"/>
      <w:marRight w:val="0"/>
      <w:marTop w:val="0"/>
      <w:marBottom w:val="0"/>
      <w:divBdr>
        <w:top w:val="none" w:sz="0" w:space="0" w:color="auto"/>
        <w:left w:val="none" w:sz="0" w:space="0" w:color="auto"/>
        <w:bottom w:val="none" w:sz="0" w:space="0" w:color="auto"/>
        <w:right w:val="none" w:sz="0" w:space="0" w:color="auto"/>
      </w:divBdr>
    </w:div>
    <w:div w:id="323511483">
      <w:bodyDiv w:val="1"/>
      <w:marLeft w:val="0"/>
      <w:marRight w:val="0"/>
      <w:marTop w:val="0"/>
      <w:marBottom w:val="0"/>
      <w:divBdr>
        <w:top w:val="none" w:sz="0" w:space="0" w:color="auto"/>
        <w:left w:val="none" w:sz="0" w:space="0" w:color="auto"/>
        <w:bottom w:val="none" w:sz="0" w:space="0" w:color="auto"/>
        <w:right w:val="none" w:sz="0" w:space="0" w:color="auto"/>
      </w:divBdr>
    </w:div>
    <w:div w:id="325404687">
      <w:bodyDiv w:val="1"/>
      <w:marLeft w:val="0"/>
      <w:marRight w:val="0"/>
      <w:marTop w:val="0"/>
      <w:marBottom w:val="0"/>
      <w:divBdr>
        <w:top w:val="none" w:sz="0" w:space="0" w:color="auto"/>
        <w:left w:val="none" w:sz="0" w:space="0" w:color="auto"/>
        <w:bottom w:val="none" w:sz="0" w:space="0" w:color="auto"/>
        <w:right w:val="none" w:sz="0" w:space="0" w:color="auto"/>
      </w:divBdr>
    </w:div>
    <w:div w:id="326517454">
      <w:bodyDiv w:val="1"/>
      <w:marLeft w:val="0"/>
      <w:marRight w:val="0"/>
      <w:marTop w:val="0"/>
      <w:marBottom w:val="0"/>
      <w:divBdr>
        <w:top w:val="none" w:sz="0" w:space="0" w:color="auto"/>
        <w:left w:val="none" w:sz="0" w:space="0" w:color="auto"/>
        <w:bottom w:val="none" w:sz="0" w:space="0" w:color="auto"/>
        <w:right w:val="none" w:sz="0" w:space="0" w:color="auto"/>
      </w:divBdr>
    </w:div>
    <w:div w:id="326903557">
      <w:bodyDiv w:val="1"/>
      <w:marLeft w:val="0"/>
      <w:marRight w:val="0"/>
      <w:marTop w:val="0"/>
      <w:marBottom w:val="0"/>
      <w:divBdr>
        <w:top w:val="none" w:sz="0" w:space="0" w:color="auto"/>
        <w:left w:val="none" w:sz="0" w:space="0" w:color="auto"/>
        <w:bottom w:val="none" w:sz="0" w:space="0" w:color="auto"/>
        <w:right w:val="none" w:sz="0" w:space="0" w:color="auto"/>
      </w:divBdr>
    </w:div>
    <w:div w:id="326980222">
      <w:bodyDiv w:val="1"/>
      <w:marLeft w:val="0"/>
      <w:marRight w:val="0"/>
      <w:marTop w:val="0"/>
      <w:marBottom w:val="0"/>
      <w:divBdr>
        <w:top w:val="none" w:sz="0" w:space="0" w:color="auto"/>
        <w:left w:val="none" w:sz="0" w:space="0" w:color="auto"/>
        <w:bottom w:val="none" w:sz="0" w:space="0" w:color="auto"/>
        <w:right w:val="none" w:sz="0" w:space="0" w:color="auto"/>
      </w:divBdr>
    </w:div>
    <w:div w:id="328867735">
      <w:bodyDiv w:val="1"/>
      <w:marLeft w:val="0"/>
      <w:marRight w:val="0"/>
      <w:marTop w:val="0"/>
      <w:marBottom w:val="0"/>
      <w:divBdr>
        <w:top w:val="none" w:sz="0" w:space="0" w:color="auto"/>
        <w:left w:val="none" w:sz="0" w:space="0" w:color="auto"/>
        <w:bottom w:val="none" w:sz="0" w:space="0" w:color="auto"/>
        <w:right w:val="none" w:sz="0" w:space="0" w:color="auto"/>
      </w:divBdr>
    </w:div>
    <w:div w:id="335151505">
      <w:bodyDiv w:val="1"/>
      <w:marLeft w:val="0"/>
      <w:marRight w:val="0"/>
      <w:marTop w:val="0"/>
      <w:marBottom w:val="0"/>
      <w:divBdr>
        <w:top w:val="none" w:sz="0" w:space="0" w:color="auto"/>
        <w:left w:val="none" w:sz="0" w:space="0" w:color="auto"/>
        <w:bottom w:val="none" w:sz="0" w:space="0" w:color="auto"/>
        <w:right w:val="none" w:sz="0" w:space="0" w:color="auto"/>
      </w:divBdr>
    </w:div>
    <w:div w:id="336231620">
      <w:bodyDiv w:val="1"/>
      <w:marLeft w:val="0"/>
      <w:marRight w:val="0"/>
      <w:marTop w:val="0"/>
      <w:marBottom w:val="0"/>
      <w:divBdr>
        <w:top w:val="none" w:sz="0" w:space="0" w:color="auto"/>
        <w:left w:val="none" w:sz="0" w:space="0" w:color="auto"/>
        <w:bottom w:val="none" w:sz="0" w:space="0" w:color="auto"/>
        <w:right w:val="none" w:sz="0" w:space="0" w:color="auto"/>
      </w:divBdr>
    </w:div>
    <w:div w:id="337466667">
      <w:bodyDiv w:val="1"/>
      <w:marLeft w:val="0"/>
      <w:marRight w:val="0"/>
      <w:marTop w:val="0"/>
      <w:marBottom w:val="0"/>
      <w:divBdr>
        <w:top w:val="none" w:sz="0" w:space="0" w:color="auto"/>
        <w:left w:val="none" w:sz="0" w:space="0" w:color="auto"/>
        <w:bottom w:val="none" w:sz="0" w:space="0" w:color="auto"/>
        <w:right w:val="none" w:sz="0" w:space="0" w:color="auto"/>
      </w:divBdr>
      <w:divsChild>
        <w:div w:id="783572450">
          <w:marLeft w:val="0"/>
          <w:marRight w:val="0"/>
          <w:marTop w:val="0"/>
          <w:marBottom w:val="0"/>
          <w:divBdr>
            <w:top w:val="none" w:sz="0" w:space="0" w:color="auto"/>
            <w:left w:val="none" w:sz="0" w:space="0" w:color="auto"/>
            <w:bottom w:val="none" w:sz="0" w:space="0" w:color="auto"/>
            <w:right w:val="none" w:sz="0" w:space="0" w:color="auto"/>
          </w:divBdr>
        </w:div>
        <w:div w:id="1440561633">
          <w:marLeft w:val="0"/>
          <w:marRight w:val="0"/>
          <w:marTop w:val="0"/>
          <w:marBottom w:val="0"/>
          <w:divBdr>
            <w:top w:val="none" w:sz="0" w:space="0" w:color="auto"/>
            <w:left w:val="none" w:sz="0" w:space="0" w:color="auto"/>
            <w:bottom w:val="none" w:sz="0" w:space="0" w:color="auto"/>
            <w:right w:val="none" w:sz="0" w:space="0" w:color="auto"/>
          </w:divBdr>
        </w:div>
      </w:divsChild>
    </w:div>
    <w:div w:id="339161708">
      <w:bodyDiv w:val="1"/>
      <w:marLeft w:val="0"/>
      <w:marRight w:val="0"/>
      <w:marTop w:val="0"/>
      <w:marBottom w:val="0"/>
      <w:divBdr>
        <w:top w:val="none" w:sz="0" w:space="0" w:color="auto"/>
        <w:left w:val="none" w:sz="0" w:space="0" w:color="auto"/>
        <w:bottom w:val="none" w:sz="0" w:space="0" w:color="auto"/>
        <w:right w:val="none" w:sz="0" w:space="0" w:color="auto"/>
      </w:divBdr>
    </w:div>
    <w:div w:id="340281910">
      <w:bodyDiv w:val="1"/>
      <w:marLeft w:val="0"/>
      <w:marRight w:val="0"/>
      <w:marTop w:val="0"/>
      <w:marBottom w:val="0"/>
      <w:divBdr>
        <w:top w:val="none" w:sz="0" w:space="0" w:color="auto"/>
        <w:left w:val="none" w:sz="0" w:space="0" w:color="auto"/>
        <w:bottom w:val="none" w:sz="0" w:space="0" w:color="auto"/>
        <w:right w:val="none" w:sz="0" w:space="0" w:color="auto"/>
      </w:divBdr>
    </w:div>
    <w:div w:id="342441213">
      <w:bodyDiv w:val="1"/>
      <w:marLeft w:val="0"/>
      <w:marRight w:val="0"/>
      <w:marTop w:val="0"/>
      <w:marBottom w:val="0"/>
      <w:divBdr>
        <w:top w:val="none" w:sz="0" w:space="0" w:color="auto"/>
        <w:left w:val="none" w:sz="0" w:space="0" w:color="auto"/>
        <w:bottom w:val="none" w:sz="0" w:space="0" w:color="auto"/>
        <w:right w:val="none" w:sz="0" w:space="0" w:color="auto"/>
      </w:divBdr>
    </w:div>
    <w:div w:id="342980584">
      <w:bodyDiv w:val="1"/>
      <w:marLeft w:val="0"/>
      <w:marRight w:val="0"/>
      <w:marTop w:val="0"/>
      <w:marBottom w:val="0"/>
      <w:divBdr>
        <w:top w:val="none" w:sz="0" w:space="0" w:color="auto"/>
        <w:left w:val="none" w:sz="0" w:space="0" w:color="auto"/>
        <w:bottom w:val="none" w:sz="0" w:space="0" w:color="auto"/>
        <w:right w:val="none" w:sz="0" w:space="0" w:color="auto"/>
      </w:divBdr>
    </w:div>
    <w:div w:id="344021960">
      <w:bodyDiv w:val="1"/>
      <w:marLeft w:val="0"/>
      <w:marRight w:val="0"/>
      <w:marTop w:val="0"/>
      <w:marBottom w:val="0"/>
      <w:divBdr>
        <w:top w:val="none" w:sz="0" w:space="0" w:color="auto"/>
        <w:left w:val="none" w:sz="0" w:space="0" w:color="auto"/>
        <w:bottom w:val="none" w:sz="0" w:space="0" w:color="auto"/>
        <w:right w:val="none" w:sz="0" w:space="0" w:color="auto"/>
      </w:divBdr>
    </w:div>
    <w:div w:id="344405928">
      <w:bodyDiv w:val="1"/>
      <w:marLeft w:val="0"/>
      <w:marRight w:val="0"/>
      <w:marTop w:val="0"/>
      <w:marBottom w:val="0"/>
      <w:divBdr>
        <w:top w:val="none" w:sz="0" w:space="0" w:color="auto"/>
        <w:left w:val="none" w:sz="0" w:space="0" w:color="auto"/>
        <w:bottom w:val="none" w:sz="0" w:space="0" w:color="auto"/>
        <w:right w:val="none" w:sz="0" w:space="0" w:color="auto"/>
      </w:divBdr>
    </w:div>
    <w:div w:id="346103595">
      <w:bodyDiv w:val="1"/>
      <w:marLeft w:val="0"/>
      <w:marRight w:val="0"/>
      <w:marTop w:val="0"/>
      <w:marBottom w:val="0"/>
      <w:divBdr>
        <w:top w:val="none" w:sz="0" w:space="0" w:color="auto"/>
        <w:left w:val="none" w:sz="0" w:space="0" w:color="auto"/>
        <w:bottom w:val="none" w:sz="0" w:space="0" w:color="auto"/>
        <w:right w:val="none" w:sz="0" w:space="0" w:color="auto"/>
      </w:divBdr>
    </w:div>
    <w:div w:id="348259090">
      <w:bodyDiv w:val="1"/>
      <w:marLeft w:val="0"/>
      <w:marRight w:val="0"/>
      <w:marTop w:val="0"/>
      <w:marBottom w:val="0"/>
      <w:divBdr>
        <w:top w:val="none" w:sz="0" w:space="0" w:color="auto"/>
        <w:left w:val="none" w:sz="0" w:space="0" w:color="auto"/>
        <w:bottom w:val="none" w:sz="0" w:space="0" w:color="auto"/>
        <w:right w:val="none" w:sz="0" w:space="0" w:color="auto"/>
      </w:divBdr>
    </w:div>
    <w:div w:id="349067100">
      <w:bodyDiv w:val="1"/>
      <w:marLeft w:val="0"/>
      <w:marRight w:val="0"/>
      <w:marTop w:val="0"/>
      <w:marBottom w:val="0"/>
      <w:divBdr>
        <w:top w:val="none" w:sz="0" w:space="0" w:color="auto"/>
        <w:left w:val="none" w:sz="0" w:space="0" w:color="auto"/>
        <w:bottom w:val="none" w:sz="0" w:space="0" w:color="auto"/>
        <w:right w:val="none" w:sz="0" w:space="0" w:color="auto"/>
      </w:divBdr>
    </w:div>
    <w:div w:id="349185103">
      <w:bodyDiv w:val="1"/>
      <w:marLeft w:val="0"/>
      <w:marRight w:val="0"/>
      <w:marTop w:val="0"/>
      <w:marBottom w:val="0"/>
      <w:divBdr>
        <w:top w:val="none" w:sz="0" w:space="0" w:color="auto"/>
        <w:left w:val="none" w:sz="0" w:space="0" w:color="auto"/>
        <w:bottom w:val="none" w:sz="0" w:space="0" w:color="auto"/>
        <w:right w:val="none" w:sz="0" w:space="0" w:color="auto"/>
      </w:divBdr>
    </w:div>
    <w:div w:id="349255577">
      <w:bodyDiv w:val="1"/>
      <w:marLeft w:val="0"/>
      <w:marRight w:val="0"/>
      <w:marTop w:val="0"/>
      <w:marBottom w:val="0"/>
      <w:divBdr>
        <w:top w:val="none" w:sz="0" w:space="0" w:color="auto"/>
        <w:left w:val="none" w:sz="0" w:space="0" w:color="auto"/>
        <w:bottom w:val="none" w:sz="0" w:space="0" w:color="auto"/>
        <w:right w:val="none" w:sz="0" w:space="0" w:color="auto"/>
      </w:divBdr>
    </w:div>
    <w:div w:id="349725710">
      <w:bodyDiv w:val="1"/>
      <w:marLeft w:val="0"/>
      <w:marRight w:val="0"/>
      <w:marTop w:val="0"/>
      <w:marBottom w:val="0"/>
      <w:divBdr>
        <w:top w:val="none" w:sz="0" w:space="0" w:color="auto"/>
        <w:left w:val="none" w:sz="0" w:space="0" w:color="auto"/>
        <w:bottom w:val="none" w:sz="0" w:space="0" w:color="auto"/>
        <w:right w:val="none" w:sz="0" w:space="0" w:color="auto"/>
      </w:divBdr>
    </w:div>
    <w:div w:id="350037186">
      <w:bodyDiv w:val="1"/>
      <w:marLeft w:val="0"/>
      <w:marRight w:val="0"/>
      <w:marTop w:val="0"/>
      <w:marBottom w:val="0"/>
      <w:divBdr>
        <w:top w:val="none" w:sz="0" w:space="0" w:color="auto"/>
        <w:left w:val="none" w:sz="0" w:space="0" w:color="auto"/>
        <w:bottom w:val="none" w:sz="0" w:space="0" w:color="auto"/>
        <w:right w:val="none" w:sz="0" w:space="0" w:color="auto"/>
      </w:divBdr>
    </w:div>
    <w:div w:id="351763292">
      <w:bodyDiv w:val="1"/>
      <w:marLeft w:val="0"/>
      <w:marRight w:val="0"/>
      <w:marTop w:val="0"/>
      <w:marBottom w:val="0"/>
      <w:divBdr>
        <w:top w:val="none" w:sz="0" w:space="0" w:color="auto"/>
        <w:left w:val="none" w:sz="0" w:space="0" w:color="auto"/>
        <w:bottom w:val="none" w:sz="0" w:space="0" w:color="auto"/>
        <w:right w:val="none" w:sz="0" w:space="0" w:color="auto"/>
      </w:divBdr>
    </w:div>
    <w:div w:id="352074779">
      <w:bodyDiv w:val="1"/>
      <w:marLeft w:val="0"/>
      <w:marRight w:val="0"/>
      <w:marTop w:val="0"/>
      <w:marBottom w:val="0"/>
      <w:divBdr>
        <w:top w:val="none" w:sz="0" w:space="0" w:color="auto"/>
        <w:left w:val="none" w:sz="0" w:space="0" w:color="auto"/>
        <w:bottom w:val="none" w:sz="0" w:space="0" w:color="auto"/>
        <w:right w:val="none" w:sz="0" w:space="0" w:color="auto"/>
      </w:divBdr>
    </w:div>
    <w:div w:id="352608281">
      <w:bodyDiv w:val="1"/>
      <w:marLeft w:val="0"/>
      <w:marRight w:val="0"/>
      <w:marTop w:val="0"/>
      <w:marBottom w:val="0"/>
      <w:divBdr>
        <w:top w:val="none" w:sz="0" w:space="0" w:color="auto"/>
        <w:left w:val="none" w:sz="0" w:space="0" w:color="auto"/>
        <w:bottom w:val="none" w:sz="0" w:space="0" w:color="auto"/>
        <w:right w:val="none" w:sz="0" w:space="0" w:color="auto"/>
      </w:divBdr>
    </w:div>
    <w:div w:id="354356599">
      <w:bodyDiv w:val="1"/>
      <w:marLeft w:val="0"/>
      <w:marRight w:val="0"/>
      <w:marTop w:val="0"/>
      <w:marBottom w:val="0"/>
      <w:divBdr>
        <w:top w:val="none" w:sz="0" w:space="0" w:color="auto"/>
        <w:left w:val="none" w:sz="0" w:space="0" w:color="auto"/>
        <w:bottom w:val="none" w:sz="0" w:space="0" w:color="auto"/>
        <w:right w:val="none" w:sz="0" w:space="0" w:color="auto"/>
      </w:divBdr>
    </w:div>
    <w:div w:id="354693237">
      <w:bodyDiv w:val="1"/>
      <w:marLeft w:val="0"/>
      <w:marRight w:val="0"/>
      <w:marTop w:val="0"/>
      <w:marBottom w:val="0"/>
      <w:divBdr>
        <w:top w:val="none" w:sz="0" w:space="0" w:color="auto"/>
        <w:left w:val="none" w:sz="0" w:space="0" w:color="auto"/>
        <w:bottom w:val="none" w:sz="0" w:space="0" w:color="auto"/>
        <w:right w:val="none" w:sz="0" w:space="0" w:color="auto"/>
      </w:divBdr>
    </w:div>
    <w:div w:id="355692994">
      <w:bodyDiv w:val="1"/>
      <w:marLeft w:val="0"/>
      <w:marRight w:val="0"/>
      <w:marTop w:val="0"/>
      <w:marBottom w:val="0"/>
      <w:divBdr>
        <w:top w:val="none" w:sz="0" w:space="0" w:color="auto"/>
        <w:left w:val="none" w:sz="0" w:space="0" w:color="auto"/>
        <w:bottom w:val="none" w:sz="0" w:space="0" w:color="auto"/>
        <w:right w:val="none" w:sz="0" w:space="0" w:color="auto"/>
      </w:divBdr>
    </w:div>
    <w:div w:id="355693520">
      <w:bodyDiv w:val="1"/>
      <w:marLeft w:val="0"/>
      <w:marRight w:val="0"/>
      <w:marTop w:val="0"/>
      <w:marBottom w:val="0"/>
      <w:divBdr>
        <w:top w:val="none" w:sz="0" w:space="0" w:color="auto"/>
        <w:left w:val="none" w:sz="0" w:space="0" w:color="auto"/>
        <w:bottom w:val="none" w:sz="0" w:space="0" w:color="auto"/>
        <w:right w:val="none" w:sz="0" w:space="0" w:color="auto"/>
      </w:divBdr>
    </w:div>
    <w:div w:id="355814987">
      <w:bodyDiv w:val="1"/>
      <w:marLeft w:val="0"/>
      <w:marRight w:val="0"/>
      <w:marTop w:val="0"/>
      <w:marBottom w:val="0"/>
      <w:divBdr>
        <w:top w:val="none" w:sz="0" w:space="0" w:color="auto"/>
        <w:left w:val="none" w:sz="0" w:space="0" w:color="auto"/>
        <w:bottom w:val="none" w:sz="0" w:space="0" w:color="auto"/>
        <w:right w:val="none" w:sz="0" w:space="0" w:color="auto"/>
      </w:divBdr>
    </w:div>
    <w:div w:id="357895174">
      <w:bodyDiv w:val="1"/>
      <w:marLeft w:val="0"/>
      <w:marRight w:val="0"/>
      <w:marTop w:val="0"/>
      <w:marBottom w:val="0"/>
      <w:divBdr>
        <w:top w:val="none" w:sz="0" w:space="0" w:color="auto"/>
        <w:left w:val="none" w:sz="0" w:space="0" w:color="auto"/>
        <w:bottom w:val="none" w:sz="0" w:space="0" w:color="auto"/>
        <w:right w:val="none" w:sz="0" w:space="0" w:color="auto"/>
      </w:divBdr>
    </w:div>
    <w:div w:id="365179014">
      <w:bodyDiv w:val="1"/>
      <w:marLeft w:val="0"/>
      <w:marRight w:val="0"/>
      <w:marTop w:val="0"/>
      <w:marBottom w:val="0"/>
      <w:divBdr>
        <w:top w:val="none" w:sz="0" w:space="0" w:color="auto"/>
        <w:left w:val="none" w:sz="0" w:space="0" w:color="auto"/>
        <w:bottom w:val="none" w:sz="0" w:space="0" w:color="auto"/>
        <w:right w:val="none" w:sz="0" w:space="0" w:color="auto"/>
      </w:divBdr>
    </w:div>
    <w:div w:id="368536099">
      <w:bodyDiv w:val="1"/>
      <w:marLeft w:val="0"/>
      <w:marRight w:val="0"/>
      <w:marTop w:val="0"/>
      <w:marBottom w:val="0"/>
      <w:divBdr>
        <w:top w:val="none" w:sz="0" w:space="0" w:color="auto"/>
        <w:left w:val="none" w:sz="0" w:space="0" w:color="auto"/>
        <w:bottom w:val="none" w:sz="0" w:space="0" w:color="auto"/>
        <w:right w:val="none" w:sz="0" w:space="0" w:color="auto"/>
      </w:divBdr>
    </w:div>
    <w:div w:id="368575572">
      <w:bodyDiv w:val="1"/>
      <w:marLeft w:val="0"/>
      <w:marRight w:val="0"/>
      <w:marTop w:val="0"/>
      <w:marBottom w:val="0"/>
      <w:divBdr>
        <w:top w:val="none" w:sz="0" w:space="0" w:color="auto"/>
        <w:left w:val="none" w:sz="0" w:space="0" w:color="auto"/>
        <w:bottom w:val="none" w:sz="0" w:space="0" w:color="auto"/>
        <w:right w:val="none" w:sz="0" w:space="0" w:color="auto"/>
      </w:divBdr>
    </w:div>
    <w:div w:id="372921988">
      <w:bodyDiv w:val="1"/>
      <w:marLeft w:val="0"/>
      <w:marRight w:val="0"/>
      <w:marTop w:val="0"/>
      <w:marBottom w:val="0"/>
      <w:divBdr>
        <w:top w:val="none" w:sz="0" w:space="0" w:color="auto"/>
        <w:left w:val="none" w:sz="0" w:space="0" w:color="auto"/>
        <w:bottom w:val="none" w:sz="0" w:space="0" w:color="auto"/>
        <w:right w:val="none" w:sz="0" w:space="0" w:color="auto"/>
      </w:divBdr>
    </w:div>
    <w:div w:id="373773830">
      <w:bodyDiv w:val="1"/>
      <w:marLeft w:val="0"/>
      <w:marRight w:val="0"/>
      <w:marTop w:val="0"/>
      <w:marBottom w:val="0"/>
      <w:divBdr>
        <w:top w:val="none" w:sz="0" w:space="0" w:color="auto"/>
        <w:left w:val="none" w:sz="0" w:space="0" w:color="auto"/>
        <w:bottom w:val="none" w:sz="0" w:space="0" w:color="auto"/>
        <w:right w:val="none" w:sz="0" w:space="0" w:color="auto"/>
      </w:divBdr>
    </w:div>
    <w:div w:id="374548132">
      <w:bodyDiv w:val="1"/>
      <w:marLeft w:val="0"/>
      <w:marRight w:val="0"/>
      <w:marTop w:val="0"/>
      <w:marBottom w:val="0"/>
      <w:divBdr>
        <w:top w:val="none" w:sz="0" w:space="0" w:color="auto"/>
        <w:left w:val="none" w:sz="0" w:space="0" w:color="auto"/>
        <w:bottom w:val="none" w:sz="0" w:space="0" w:color="auto"/>
        <w:right w:val="none" w:sz="0" w:space="0" w:color="auto"/>
      </w:divBdr>
    </w:div>
    <w:div w:id="376512145">
      <w:bodyDiv w:val="1"/>
      <w:marLeft w:val="0"/>
      <w:marRight w:val="0"/>
      <w:marTop w:val="0"/>
      <w:marBottom w:val="0"/>
      <w:divBdr>
        <w:top w:val="none" w:sz="0" w:space="0" w:color="auto"/>
        <w:left w:val="none" w:sz="0" w:space="0" w:color="auto"/>
        <w:bottom w:val="none" w:sz="0" w:space="0" w:color="auto"/>
        <w:right w:val="none" w:sz="0" w:space="0" w:color="auto"/>
      </w:divBdr>
    </w:div>
    <w:div w:id="379012926">
      <w:bodyDiv w:val="1"/>
      <w:marLeft w:val="0"/>
      <w:marRight w:val="0"/>
      <w:marTop w:val="0"/>
      <w:marBottom w:val="0"/>
      <w:divBdr>
        <w:top w:val="none" w:sz="0" w:space="0" w:color="auto"/>
        <w:left w:val="none" w:sz="0" w:space="0" w:color="auto"/>
        <w:bottom w:val="none" w:sz="0" w:space="0" w:color="auto"/>
        <w:right w:val="none" w:sz="0" w:space="0" w:color="auto"/>
      </w:divBdr>
    </w:div>
    <w:div w:id="380592464">
      <w:bodyDiv w:val="1"/>
      <w:marLeft w:val="0"/>
      <w:marRight w:val="0"/>
      <w:marTop w:val="0"/>
      <w:marBottom w:val="0"/>
      <w:divBdr>
        <w:top w:val="none" w:sz="0" w:space="0" w:color="auto"/>
        <w:left w:val="none" w:sz="0" w:space="0" w:color="auto"/>
        <w:bottom w:val="none" w:sz="0" w:space="0" w:color="auto"/>
        <w:right w:val="none" w:sz="0" w:space="0" w:color="auto"/>
      </w:divBdr>
    </w:div>
    <w:div w:id="383406913">
      <w:bodyDiv w:val="1"/>
      <w:marLeft w:val="0"/>
      <w:marRight w:val="0"/>
      <w:marTop w:val="0"/>
      <w:marBottom w:val="0"/>
      <w:divBdr>
        <w:top w:val="none" w:sz="0" w:space="0" w:color="auto"/>
        <w:left w:val="none" w:sz="0" w:space="0" w:color="auto"/>
        <w:bottom w:val="none" w:sz="0" w:space="0" w:color="auto"/>
        <w:right w:val="none" w:sz="0" w:space="0" w:color="auto"/>
      </w:divBdr>
    </w:div>
    <w:div w:id="384139155">
      <w:bodyDiv w:val="1"/>
      <w:marLeft w:val="0"/>
      <w:marRight w:val="0"/>
      <w:marTop w:val="0"/>
      <w:marBottom w:val="0"/>
      <w:divBdr>
        <w:top w:val="none" w:sz="0" w:space="0" w:color="auto"/>
        <w:left w:val="none" w:sz="0" w:space="0" w:color="auto"/>
        <w:bottom w:val="none" w:sz="0" w:space="0" w:color="auto"/>
        <w:right w:val="none" w:sz="0" w:space="0" w:color="auto"/>
      </w:divBdr>
    </w:div>
    <w:div w:id="384376111">
      <w:bodyDiv w:val="1"/>
      <w:marLeft w:val="0"/>
      <w:marRight w:val="0"/>
      <w:marTop w:val="0"/>
      <w:marBottom w:val="0"/>
      <w:divBdr>
        <w:top w:val="none" w:sz="0" w:space="0" w:color="auto"/>
        <w:left w:val="none" w:sz="0" w:space="0" w:color="auto"/>
        <w:bottom w:val="none" w:sz="0" w:space="0" w:color="auto"/>
        <w:right w:val="none" w:sz="0" w:space="0" w:color="auto"/>
      </w:divBdr>
    </w:div>
    <w:div w:id="389310227">
      <w:bodyDiv w:val="1"/>
      <w:marLeft w:val="0"/>
      <w:marRight w:val="0"/>
      <w:marTop w:val="0"/>
      <w:marBottom w:val="0"/>
      <w:divBdr>
        <w:top w:val="none" w:sz="0" w:space="0" w:color="auto"/>
        <w:left w:val="none" w:sz="0" w:space="0" w:color="auto"/>
        <w:bottom w:val="none" w:sz="0" w:space="0" w:color="auto"/>
        <w:right w:val="none" w:sz="0" w:space="0" w:color="auto"/>
      </w:divBdr>
    </w:div>
    <w:div w:id="391344710">
      <w:bodyDiv w:val="1"/>
      <w:marLeft w:val="0"/>
      <w:marRight w:val="0"/>
      <w:marTop w:val="0"/>
      <w:marBottom w:val="0"/>
      <w:divBdr>
        <w:top w:val="none" w:sz="0" w:space="0" w:color="auto"/>
        <w:left w:val="none" w:sz="0" w:space="0" w:color="auto"/>
        <w:bottom w:val="none" w:sz="0" w:space="0" w:color="auto"/>
        <w:right w:val="none" w:sz="0" w:space="0" w:color="auto"/>
      </w:divBdr>
      <w:divsChild>
        <w:div w:id="3289973">
          <w:marLeft w:val="0"/>
          <w:marRight w:val="0"/>
          <w:marTop w:val="0"/>
          <w:marBottom w:val="0"/>
          <w:divBdr>
            <w:top w:val="none" w:sz="0" w:space="0" w:color="auto"/>
            <w:left w:val="none" w:sz="0" w:space="0" w:color="auto"/>
            <w:bottom w:val="none" w:sz="0" w:space="0" w:color="auto"/>
            <w:right w:val="none" w:sz="0" w:space="0" w:color="auto"/>
          </w:divBdr>
        </w:div>
        <w:div w:id="100733835">
          <w:marLeft w:val="0"/>
          <w:marRight w:val="0"/>
          <w:marTop w:val="0"/>
          <w:marBottom w:val="0"/>
          <w:divBdr>
            <w:top w:val="none" w:sz="0" w:space="0" w:color="auto"/>
            <w:left w:val="none" w:sz="0" w:space="0" w:color="auto"/>
            <w:bottom w:val="none" w:sz="0" w:space="0" w:color="auto"/>
            <w:right w:val="none" w:sz="0" w:space="0" w:color="auto"/>
          </w:divBdr>
        </w:div>
        <w:div w:id="134956075">
          <w:marLeft w:val="0"/>
          <w:marRight w:val="0"/>
          <w:marTop w:val="0"/>
          <w:marBottom w:val="0"/>
          <w:divBdr>
            <w:top w:val="none" w:sz="0" w:space="0" w:color="auto"/>
            <w:left w:val="none" w:sz="0" w:space="0" w:color="auto"/>
            <w:bottom w:val="none" w:sz="0" w:space="0" w:color="auto"/>
            <w:right w:val="none" w:sz="0" w:space="0" w:color="auto"/>
          </w:divBdr>
          <w:divsChild>
            <w:div w:id="177739527">
              <w:marLeft w:val="0"/>
              <w:marRight w:val="0"/>
              <w:marTop w:val="0"/>
              <w:marBottom w:val="0"/>
              <w:divBdr>
                <w:top w:val="none" w:sz="0" w:space="0" w:color="auto"/>
                <w:left w:val="none" w:sz="0" w:space="0" w:color="auto"/>
                <w:bottom w:val="none" w:sz="0" w:space="0" w:color="auto"/>
                <w:right w:val="none" w:sz="0" w:space="0" w:color="auto"/>
              </w:divBdr>
            </w:div>
            <w:div w:id="199051074">
              <w:marLeft w:val="0"/>
              <w:marRight w:val="0"/>
              <w:marTop w:val="0"/>
              <w:marBottom w:val="0"/>
              <w:divBdr>
                <w:top w:val="none" w:sz="0" w:space="0" w:color="auto"/>
                <w:left w:val="none" w:sz="0" w:space="0" w:color="auto"/>
                <w:bottom w:val="none" w:sz="0" w:space="0" w:color="auto"/>
                <w:right w:val="none" w:sz="0" w:space="0" w:color="auto"/>
              </w:divBdr>
            </w:div>
            <w:div w:id="1740059755">
              <w:marLeft w:val="0"/>
              <w:marRight w:val="0"/>
              <w:marTop w:val="0"/>
              <w:marBottom w:val="0"/>
              <w:divBdr>
                <w:top w:val="none" w:sz="0" w:space="0" w:color="auto"/>
                <w:left w:val="none" w:sz="0" w:space="0" w:color="auto"/>
                <w:bottom w:val="none" w:sz="0" w:space="0" w:color="auto"/>
                <w:right w:val="none" w:sz="0" w:space="0" w:color="auto"/>
              </w:divBdr>
            </w:div>
            <w:div w:id="1833066072">
              <w:marLeft w:val="0"/>
              <w:marRight w:val="0"/>
              <w:marTop w:val="0"/>
              <w:marBottom w:val="0"/>
              <w:divBdr>
                <w:top w:val="none" w:sz="0" w:space="0" w:color="auto"/>
                <w:left w:val="none" w:sz="0" w:space="0" w:color="auto"/>
                <w:bottom w:val="none" w:sz="0" w:space="0" w:color="auto"/>
                <w:right w:val="none" w:sz="0" w:space="0" w:color="auto"/>
              </w:divBdr>
            </w:div>
            <w:div w:id="1940790524">
              <w:marLeft w:val="0"/>
              <w:marRight w:val="0"/>
              <w:marTop w:val="0"/>
              <w:marBottom w:val="0"/>
              <w:divBdr>
                <w:top w:val="none" w:sz="0" w:space="0" w:color="auto"/>
                <w:left w:val="none" w:sz="0" w:space="0" w:color="auto"/>
                <w:bottom w:val="none" w:sz="0" w:space="0" w:color="auto"/>
                <w:right w:val="none" w:sz="0" w:space="0" w:color="auto"/>
              </w:divBdr>
            </w:div>
          </w:divsChild>
        </w:div>
        <w:div w:id="269513529">
          <w:marLeft w:val="0"/>
          <w:marRight w:val="0"/>
          <w:marTop w:val="0"/>
          <w:marBottom w:val="0"/>
          <w:divBdr>
            <w:top w:val="none" w:sz="0" w:space="0" w:color="auto"/>
            <w:left w:val="none" w:sz="0" w:space="0" w:color="auto"/>
            <w:bottom w:val="none" w:sz="0" w:space="0" w:color="auto"/>
            <w:right w:val="none" w:sz="0" w:space="0" w:color="auto"/>
          </w:divBdr>
          <w:divsChild>
            <w:div w:id="934290551">
              <w:marLeft w:val="0"/>
              <w:marRight w:val="0"/>
              <w:marTop w:val="0"/>
              <w:marBottom w:val="0"/>
              <w:divBdr>
                <w:top w:val="none" w:sz="0" w:space="0" w:color="auto"/>
                <w:left w:val="none" w:sz="0" w:space="0" w:color="auto"/>
                <w:bottom w:val="none" w:sz="0" w:space="0" w:color="auto"/>
                <w:right w:val="none" w:sz="0" w:space="0" w:color="auto"/>
              </w:divBdr>
            </w:div>
            <w:div w:id="1387945898">
              <w:marLeft w:val="0"/>
              <w:marRight w:val="0"/>
              <w:marTop w:val="0"/>
              <w:marBottom w:val="0"/>
              <w:divBdr>
                <w:top w:val="none" w:sz="0" w:space="0" w:color="auto"/>
                <w:left w:val="none" w:sz="0" w:space="0" w:color="auto"/>
                <w:bottom w:val="none" w:sz="0" w:space="0" w:color="auto"/>
                <w:right w:val="none" w:sz="0" w:space="0" w:color="auto"/>
              </w:divBdr>
            </w:div>
            <w:div w:id="1619946909">
              <w:marLeft w:val="0"/>
              <w:marRight w:val="0"/>
              <w:marTop w:val="0"/>
              <w:marBottom w:val="0"/>
              <w:divBdr>
                <w:top w:val="none" w:sz="0" w:space="0" w:color="auto"/>
                <w:left w:val="none" w:sz="0" w:space="0" w:color="auto"/>
                <w:bottom w:val="none" w:sz="0" w:space="0" w:color="auto"/>
                <w:right w:val="none" w:sz="0" w:space="0" w:color="auto"/>
              </w:divBdr>
            </w:div>
            <w:div w:id="1844708970">
              <w:marLeft w:val="0"/>
              <w:marRight w:val="0"/>
              <w:marTop w:val="0"/>
              <w:marBottom w:val="0"/>
              <w:divBdr>
                <w:top w:val="none" w:sz="0" w:space="0" w:color="auto"/>
                <w:left w:val="none" w:sz="0" w:space="0" w:color="auto"/>
                <w:bottom w:val="none" w:sz="0" w:space="0" w:color="auto"/>
                <w:right w:val="none" w:sz="0" w:space="0" w:color="auto"/>
              </w:divBdr>
            </w:div>
            <w:div w:id="1925140468">
              <w:marLeft w:val="0"/>
              <w:marRight w:val="0"/>
              <w:marTop w:val="0"/>
              <w:marBottom w:val="0"/>
              <w:divBdr>
                <w:top w:val="none" w:sz="0" w:space="0" w:color="auto"/>
                <w:left w:val="none" w:sz="0" w:space="0" w:color="auto"/>
                <w:bottom w:val="none" w:sz="0" w:space="0" w:color="auto"/>
                <w:right w:val="none" w:sz="0" w:space="0" w:color="auto"/>
              </w:divBdr>
            </w:div>
          </w:divsChild>
        </w:div>
        <w:div w:id="376897900">
          <w:marLeft w:val="0"/>
          <w:marRight w:val="0"/>
          <w:marTop w:val="0"/>
          <w:marBottom w:val="0"/>
          <w:divBdr>
            <w:top w:val="none" w:sz="0" w:space="0" w:color="auto"/>
            <w:left w:val="none" w:sz="0" w:space="0" w:color="auto"/>
            <w:bottom w:val="none" w:sz="0" w:space="0" w:color="auto"/>
            <w:right w:val="none" w:sz="0" w:space="0" w:color="auto"/>
          </w:divBdr>
        </w:div>
        <w:div w:id="392697935">
          <w:marLeft w:val="0"/>
          <w:marRight w:val="0"/>
          <w:marTop w:val="0"/>
          <w:marBottom w:val="0"/>
          <w:divBdr>
            <w:top w:val="none" w:sz="0" w:space="0" w:color="auto"/>
            <w:left w:val="none" w:sz="0" w:space="0" w:color="auto"/>
            <w:bottom w:val="none" w:sz="0" w:space="0" w:color="auto"/>
            <w:right w:val="none" w:sz="0" w:space="0" w:color="auto"/>
          </w:divBdr>
        </w:div>
        <w:div w:id="398404736">
          <w:marLeft w:val="0"/>
          <w:marRight w:val="0"/>
          <w:marTop w:val="0"/>
          <w:marBottom w:val="0"/>
          <w:divBdr>
            <w:top w:val="none" w:sz="0" w:space="0" w:color="auto"/>
            <w:left w:val="none" w:sz="0" w:space="0" w:color="auto"/>
            <w:bottom w:val="none" w:sz="0" w:space="0" w:color="auto"/>
            <w:right w:val="none" w:sz="0" w:space="0" w:color="auto"/>
          </w:divBdr>
        </w:div>
        <w:div w:id="454131412">
          <w:marLeft w:val="0"/>
          <w:marRight w:val="0"/>
          <w:marTop w:val="0"/>
          <w:marBottom w:val="0"/>
          <w:divBdr>
            <w:top w:val="none" w:sz="0" w:space="0" w:color="auto"/>
            <w:left w:val="none" w:sz="0" w:space="0" w:color="auto"/>
            <w:bottom w:val="none" w:sz="0" w:space="0" w:color="auto"/>
            <w:right w:val="none" w:sz="0" w:space="0" w:color="auto"/>
          </w:divBdr>
        </w:div>
        <w:div w:id="521894516">
          <w:marLeft w:val="0"/>
          <w:marRight w:val="0"/>
          <w:marTop w:val="0"/>
          <w:marBottom w:val="0"/>
          <w:divBdr>
            <w:top w:val="none" w:sz="0" w:space="0" w:color="auto"/>
            <w:left w:val="none" w:sz="0" w:space="0" w:color="auto"/>
            <w:bottom w:val="none" w:sz="0" w:space="0" w:color="auto"/>
            <w:right w:val="none" w:sz="0" w:space="0" w:color="auto"/>
          </w:divBdr>
        </w:div>
        <w:div w:id="554662802">
          <w:marLeft w:val="0"/>
          <w:marRight w:val="0"/>
          <w:marTop w:val="0"/>
          <w:marBottom w:val="0"/>
          <w:divBdr>
            <w:top w:val="none" w:sz="0" w:space="0" w:color="auto"/>
            <w:left w:val="none" w:sz="0" w:space="0" w:color="auto"/>
            <w:bottom w:val="none" w:sz="0" w:space="0" w:color="auto"/>
            <w:right w:val="none" w:sz="0" w:space="0" w:color="auto"/>
          </w:divBdr>
        </w:div>
        <w:div w:id="638192773">
          <w:marLeft w:val="0"/>
          <w:marRight w:val="0"/>
          <w:marTop w:val="0"/>
          <w:marBottom w:val="0"/>
          <w:divBdr>
            <w:top w:val="none" w:sz="0" w:space="0" w:color="auto"/>
            <w:left w:val="none" w:sz="0" w:space="0" w:color="auto"/>
            <w:bottom w:val="none" w:sz="0" w:space="0" w:color="auto"/>
            <w:right w:val="none" w:sz="0" w:space="0" w:color="auto"/>
          </w:divBdr>
        </w:div>
        <w:div w:id="657072048">
          <w:marLeft w:val="0"/>
          <w:marRight w:val="0"/>
          <w:marTop w:val="0"/>
          <w:marBottom w:val="0"/>
          <w:divBdr>
            <w:top w:val="none" w:sz="0" w:space="0" w:color="auto"/>
            <w:left w:val="none" w:sz="0" w:space="0" w:color="auto"/>
            <w:bottom w:val="none" w:sz="0" w:space="0" w:color="auto"/>
            <w:right w:val="none" w:sz="0" w:space="0" w:color="auto"/>
          </w:divBdr>
        </w:div>
        <w:div w:id="744449633">
          <w:marLeft w:val="0"/>
          <w:marRight w:val="0"/>
          <w:marTop w:val="0"/>
          <w:marBottom w:val="0"/>
          <w:divBdr>
            <w:top w:val="none" w:sz="0" w:space="0" w:color="auto"/>
            <w:left w:val="none" w:sz="0" w:space="0" w:color="auto"/>
            <w:bottom w:val="none" w:sz="0" w:space="0" w:color="auto"/>
            <w:right w:val="none" w:sz="0" w:space="0" w:color="auto"/>
          </w:divBdr>
        </w:div>
        <w:div w:id="763963577">
          <w:marLeft w:val="0"/>
          <w:marRight w:val="0"/>
          <w:marTop w:val="0"/>
          <w:marBottom w:val="0"/>
          <w:divBdr>
            <w:top w:val="none" w:sz="0" w:space="0" w:color="auto"/>
            <w:left w:val="none" w:sz="0" w:space="0" w:color="auto"/>
            <w:bottom w:val="none" w:sz="0" w:space="0" w:color="auto"/>
            <w:right w:val="none" w:sz="0" w:space="0" w:color="auto"/>
          </w:divBdr>
        </w:div>
        <w:div w:id="791631756">
          <w:marLeft w:val="0"/>
          <w:marRight w:val="0"/>
          <w:marTop w:val="0"/>
          <w:marBottom w:val="0"/>
          <w:divBdr>
            <w:top w:val="none" w:sz="0" w:space="0" w:color="auto"/>
            <w:left w:val="none" w:sz="0" w:space="0" w:color="auto"/>
            <w:bottom w:val="none" w:sz="0" w:space="0" w:color="auto"/>
            <w:right w:val="none" w:sz="0" w:space="0" w:color="auto"/>
          </w:divBdr>
        </w:div>
        <w:div w:id="804587736">
          <w:marLeft w:val="0"/>
          <w:marRight w:val="0"/>
          <w:marTop w:val="0"/>
          <w:marBottom w:val="0"/>
          <w:divBdr>
            <w:top w:val="none" w:sz="0" w:space="0" w:color="auto"/>
            <w:left w:val="none" w:sz="0" w:space="0" w:color="auto"/>
            <w:bottom w:val="none" w:sz="0" w:space="0" w:color="auto"/>
            <w:right w:val="none" w:sz="0" w:space="0" w:color="auto"/>
          </w:divBdr>
        </w:div>
        <w:div w:id="875041230">
          <w:marLeft w:val="0"/>
          <w:marRight w:val="0"/>
          <w:marTop w:val="0"/>
          <w:marBottom w:val="0"/>
          <w:divBdr>
            <w:top w:val="none" w:sz="0" w:space="0" w:color="auto"/>
            <w:left w:val="none" w:sz="0" w:space="0" w:color="auto"/>
            <w:bottom w:val="none" w:sz="0" w:space="0" w:color="auto"/>
            <w:right w:val="none" w:sz="0" w:space="0" w:color="auto"/>
          </w:divBdr>
        </w:div>
        <w:div w:id="879248231">
          <w:marLeft w:val="0"/>
          <w:marRight w:val="0"/>
          <w:marTop w:val="0"/>
          <w:marBottom w:val="0"/>
          <w:divBdr>
            <w:top w:val="none" w:sz="0" w:space="0" w:color="auto"/>
            <w:left w:val="none" w:sz="0" w:space="0" w:color="auto"/>
            <w:bottom w:val="none" w:sz="0" w:space="0" w:color="auto"/>
            <w:right w:val="none" w:sz="0" w:space="0" w:color="auto"/>
          </w:divBdr>
        </w:div>
        <w:div w:id="887836813">
          <w:marLeft w:val="0"/>
          <w:marRight w:val="0"/>
          <w:marTop w:val="0"/>
          <w:marBottom w:val="0"/>
          <w:divBdr>
            <w:top w:val="none" w:sz="0" w:space="0" w:color="auto"/>
            <w:left w:val="none" w:sz="0" w:space="0" w:color="auto"/>
            <w:bottom w:val="none" w:sz="0" w:space="0" w:color="auto"/>
            <w:right w:val="none" w:sz="0" w:space="0" w:color="auto"/>
          </w:divBdr>
        </w:div>
        <w:div w:id="892887615">
          <w:marLeft w:val="0"/>
          <w:marRight w:val="0"/>
          <w:marTop w:val="0"/>
          <w:marBottom w:val="0"/>
          <w:divBdr>
            <w:top w:val="none" w:sz="0" w:space="0" w:color="auto"/>
            <w:left w:val="none" w:sz="0" w:space="0" w:color="auto"/>
            <w:bottom w:val="none" w:sz="0" w:space="0" w:color="auto"/>
            <w:right w:val="none" w:sz="0" w:space="0" w:color="auto"/>
          </w:divBdr>
        </w:div>
        <w:div w:id="904491827">
          <w:marLeft w:val="0"/>
          <w:marRight w:val="0"/>
          <w:marTop w:val="0"/>
          <w:marBottom w:val="0"/>
          <w:divBdr>
            <w:top w:val="none" w:sz="0" w:space="0" w:color="auto"/>
            <w:left w:val="none" w:sz="0" w:space="0" w:color="auto"/>
            <w:bottom w:val="none" w:sz="0" w:space="0" w:color="auto"/>
            <w:right w:val="none" w:sz="0" w:space="0" w:color="auto"/>
          </w:divBdr>
        </w:div>
        <w:div w:id="908728051">
          <w:marLeft w:val="0"/>
          <w:marRight w:val="0"/>
          <w:marTop w:val="0"/>
          <w:marBottom w:val="0"/>
          <w:divBdr>
            <w:top w:val="none" w:sz="0" w:space="0" w:color="auto"/>
            <w:left w:val="none" w:sz="0" w:space="0" w:color="auto"/>
            <w:bottom w:val="none" w:sz="0" w:space="0" w:color="auto"/>
            <w:right w:val="none" w:sz="0" w:space="0" w:color="auto"/>
          </w:divBdr>
        </w:div>
        <w:div w:id="926883831">
          <w:marLeft w:val="0"/>
          <w:marRight w:val="0"/>
          <w:marTop w:val="0"/>
          <w:marBottom w:val="0"/>
          <w:divBdr>
            <w:top w:val="none" w:sz="0" w:space="0" w:color="auto"/>
            <w:left w:val="none" w:sz="0" w:space="0" w:color="auto"/>
            <w:bottom w:val="none" w:sz="0" w:space="0" w:color="auto"/>
            <w:right w:val="none" w:sz="0" w:space="0" w:color="auto"/>
          </w:divBdr>
        </w:div>
        <w:div w:id="938290593">
          <w:marLeft w:val="0"/>
          <w:marRight w:val="0"/>
          <w:marTop w:val="0"/>
          <w:marBottom w:val="0"/>
          <w:divBdr>
            <w:top w:val="none" w:sz="0" w:space="0" w:color="auto"/>
            <w:left w:val="none" w:sz="0" w:space="0" w:color="auto"/>
            <w:bottom w:val="none" w:sz="0" w:space="0" w:color="auto"/>
            <w:right w:val="none" w:sz="0" w:space="0" w:color="auto"/>
          </w:divBdr>
          <w:divsChild>
            <w:div w:id="354043265">
              <w:marLeft w:val="0"/>
              <w:marRight w:val="0"/>
              <w:marTop w:val="0"/>
              <w:marBottom w:val="0"/>
              <w:divBdr>
                <w:top w:val="none" w:sz="0" w:space="0" w:color="auto"/>
                <w:left w:val="none" w:sz="0" w:space="0" w:color="auto"/>
                <w:bottom w:val="none" w:sz="0" w:space="0" w:color="auto"/>
                <w:right w:val="none" w:sz="0" w:space="0" w:color="auto"/>
              </w:divBdr>
            </w:div>
            <w:div w:id="481891255">
              <w:marLeft w:val="0"/>
              <w:marRight w:val="0"/>
              <w:marTop w:val="0"/>
              <w:marBottom w:val="0"/>
              <w:divBdr>
                <w:top w:val="none" w:sz="0" w:space="0" w:color="auto"/>
                <w:left w:val="none" w:sz="0" w:space="0" w:color="auto"/>
                <w:bottom w:val="none" w:sz="0" w:space="0" w:color="auto"/>
                <w:right w:val="none" w:sz="0" w:space="0" w:color="auto"/>
              </w:divBdr>
            </w:div>
            <w:div w:id="1238974259">
              <w:marLeft w:val="0"/>
              <w:marRight w:val="0"/>
              <w:marTop w:val="0"/>
              <w:marBottom w:val="0"/>
              <w:divBdr>
                <w:top w:val="none" w:sz="0" w:space="0" w:color="auto"/>
                <w:left w:val="none" w:sz="0" w:space="0" w:color="auto"/>
                <w:bottom w:val="none" w:sz="0" w:space="0" w:color="auto"/>
                <w:right w:val="none" w:sz="0" w:space="0" w:color="auto"/>
              </w:divBdr>
            </w:div>
            <w:div w:id="1420977981">
              <w:marLeft w:val="0"/>
              <w:marRight w:val="0"/>
              <w:marTop w:val="0"/>
              <w:marBottom w:val="0"/>
              <w:divBdr>
                <w:top w:val="none" w:sz="0" w:space="0" w:color="auto"/>
                <w:left w:val="none" w:sz="0" w:space="0" w:color="auto"/>
                <w:bottom w:val="none" w:sz="0" w:space="0" w:color="auto"/>
                <w:right w:val="none" w:sz="0" w:space="0" w:color="auto"/>
              </w:divBdr>
            </w:div>
            <w:div w:id="2043826688">
              <w:marLeft w:val="0"/>
              <w:marRight w:val="0"/>
              <w:marTop w:val="0"/>
              <w:marBottom w:val="0"/>
              <w:divBdr>
                <w:top w:val="none" w:sz="0" w:space="0" w:color="auto"/>
                <w:left w:val="none" w:sz="0" w:space="0" w:color="auto"/>
                <w:bottom w:val="none" w:sz="0" w:space="0" w:color="auto"/>
                <w:right w:val="none" w:sz="0" w:space="0" w:color="auto"/>
              </w:divBdr>
            </w:div>
          </w:divsChild>
        </w:div>
        <w:div w:id="976181958">
          <w:marLeft w:val="0"/>
          <w:marRight w:val="0"/>
          <w:marTop w:val="0"/>
          <w:marBottom w:val="0"/>
          <w:divBdr>
            <w:top w:val="none" w:sz="0" w:space="0" w:color="auto"/>
            <w:left w:val="none" w:sz="0" w:space="0" w:color="auto"/>
            <w:bottom w:val="none" w:sz="0" w:space="0" w:color="auto"/>
            <w:right w:val="none" w:sz="0" w:space="0" w:color="auto"/>
          </w:divBdr>
          <w:divsChild>
            <w:div w:id="498931107">
              <w:marLeft w:val="0"/>
              <w:marRight w:val="0"/>
              <w:marTop w:val="0"/>
              <w:marBottom w:val="0"/>
              <w:divBdr>
                <w:top w:val="none" w:sz="0" w:space="0" w:color="auto"/>
                <w:left w:val="none" w:sz="0" w:space="0" w:color="auto"/>
                <w:bottom w:val="none" w:sz="0" w:space="0" w:color="auto"/>
                <w:right w:val="none" w:sz="0" w:space="0" w:color="auto"/>
              </w:divBdr>
            </w:div>
            <w:div w:id="641352241">
              <w:marLeft w:val="0"/>
              <w:marRight w:val="0"/>
              <w:marTop w:val="0"/>
              <w:marBottom w:val="0"/>
              <w:divBdr>
                <w:top w:val="none" w:sz="0" w:space="0" w:color="auto"/>
                <w:left w:val="none" w:sz="0" w:space="0" w:color="auto"/>
                <w:bottom w:val="none" w:sz="0" w:space="0" w:color="auto"/>
                <w:right w:val="none" w:sz="0" w:space="0" w:color="auto"/>
              </w:divBdr>
            </w:div>
            <w:div w:id="1334262027">
              <w:marLeft w:val="0"/>
              <w:marRight w:val="0"/>
              <w:marTop w:val="0"/>
              <w:marBottom w:val="0"/>
              <w:divBdr>
                <w:top w:val="none" w:sz="0" w:space="0" w:color="auto"/>
                <w:left w:val="none" w:sz="0" w:space="0" w:color="auto"/>
                <w:bottom w:val="none" w:sz="0" w:space="0" w:color="auto"/>
                <w:right w:val="none" w:sz="0" w:space="0" w:color="auto"/>
              </w:divBdr>
            </w:div>
            <w:div w:id="1478499595">
              <w:marLeft w:val="0"/>
              <w:marRight w:val="0"/>
              <w:marTop w:val="0"/>
              <w:marBottom w:val="0"/>
              <w:divBdr>
                <w:top w:val="none" w:sz="0" w:space="0" w:color="auto"/>
                <w:left w:val="none" w:sz="0" w:space="0" w:color="auto"/>
                <w:bottom w:val="none" w:sz="0" w:space="0" w:color="auto"/>
                <w:right w:val="none" w:sz="0" w:space="0" w:color="auto"/>
              </w:divBdr>
            </w:div>
            <w:div w:id="2066758481">
              <w:marLeft w:val="0"/>
              <w:marRight w:val="0"/>
              <w:marTop w:val="0"/>
              <w:marBottom w:val="0"/>
              <w:divBdr>
                <w:top w:val="none" w:sz="0" w:space="0" w:color="auto"/>
                <w:left w:val="none" w:sz="0" w:space="0" w:color="auto"/>
                <w:bottom w:val="none" w:sz="0" w:space="0" w:color="auto"/>
                <w:right w:val="none" w:sz="0" w:space="0" w:color="auto"/>
              </w:divBdr>
            </w:div>
          </w:divsChild>
        </w:div>
        <w:div w:id="988827431">
          <w:marLeft w:val="0"/>
          <w:marRight w:val="0"/>
          <w:marTop w:val="0"/>
          <w:marBottom w:val="0"/>
          <w:divBdr>
            <w:top w:val="none" w:sz="0" w:space="0" w:color="auto"/>
            <w:left w:val="none" w:sz="0" w:space="0" w:color="auto"/>
            <w:bottom w:val="none" w:sz="0" w:space="0" w:color="auto"/>
            <w:right w:val="none" w:sz="0" w:space="0" w:color="auto"/>
          </w:divBdr>
        </w:div>
        <w:div w:id="1091511726">
          <w:marLeft w:val="0"/>
          <w:marRight w:val="0"/>
          <w:marTop w:val="0"/>
          <w:marBottom w:val="0"/>
          <w:divBdr>
            <w:top w:val="none" w:sz="0" w:space="0" w:color="auto"/>
            <w:left w:val="none" w:sz="0" w:space="0" w:color="auto"/>
            <w:bottom w:val="none" w:sz="0" w:space="0" w:color="auto"/>
            <w:right w:val="none" w:sz="0" w:space="0" w:color="auto"/>
          </w:divBdr>
        </w:div>
        <w:div w:id="1188443695">
          <w:marLeft w:val="0"/>
          <w:marRight w:val="0"/>
          <w:marTop w:val="0"/>
          <w:marBottom w:val="0"/>
          <w:divBdr>
            <w:top w:val="none" w:sz="0" w:space="0" w:color="auto"/>
            <w:left w:val="none" w:sz="0" w:space="0" w:color="auto"/>
            <w:bottom w:val="none" w:sz="0" w:space="0" w:color="auto"/>
            <w:right w:val="none" w:sz="0" w:space="0" w:color="auto"/>
          </w:divBdr>
        </w:div>
        <w:div w:id="1211769228">
          <w:marLeft w:val="0"/>
          <w:marRight w:val="0"/>
          <w:marTop w:val="0"/>
          <w:marBottom w:val="0"/>
          <w:divBdr>
            <w:top w:val="none" w:sz="0" w:space="0" w:color="auto"/>
            <w:left w:val="none" w:sz="0" w:space="0" w:color="auto"/>
            <w:bottom w:val="none" w:sz="0" w:space="0" w:color="auto"/>
            <w:right w:val="none" w:sz="0" w:space="0" w:color="auto"/>
          </w:divBdr>
        </w:div>
        <w:div w:id="1247156415">
          <w:marLeft w:val="0"/>
          <w:marRight w:val="0"/>
          <w:marTop w:val="0"/>
          <w:marBottom w:val="0"/>
          <w:divBdr>
            <w:top w:val="none" w:sz="0" w:space="0" w:color="auto"/>
            <w:left w:val="none" w:sz="0" w:space="0" w:color="auto"/>
            <w:bottom w:val="none" w:sz="0" w:space="0" w:color="auto"/>
            <w:right w:val="none" w:sz="0" w:space="0" w:color="auto"/>
          </w:divBdr>
        </w:div>
        <w:div w:id="1332176070">
          <w:marLeft w:val="0"/>
          <w:marRight w:val="0"/>
          <w:marTop w:val="0"/>
          <w:marBottom w:val="0"/>
          <w:divBdr>
            <w:top w:val="none" w:sz="0" w:space="0" w:color="auto"/>
            <w:left w:val="none" w:sz="0" w:space="0" w:color="auto"/>
            <w:bottom w:val="none" w:sz="0" w:space="0" w:color="auto"/>
            <w:right w:val="none" w:sz="0" w:space="0" w:color="auto"/>
          </w:divBdr>
        </w:div>
        <w:div w:id="1346058364">
          <w:marLeft w:val="0"/>
          <w:marRight w:val="0"/>
          <w:marTop w:val="0"/>
          <w:marBottom w:val="0"/>
          <w:divBdr>
            <w:top w:val="none" w:sz="0" w:space="0" w:color="auto"/>
            <w:left w:val="none" w:sz="0" w:space="0" w:color="auto"/>
            <w:bottom w:val="none" w:sz="0" w:space="0" w:color="auto"/>
            <w:right w:val="none" w:sz="0" w:space="0" w:color="auto"/>
          </w:divBdr>
        </w:div>
        <w:div w:id="1412966335">
          <w:marLeft w:val="0"/>
          <w:marRight w:val="0"/>
          <w:marTop w:val="0"/>
          <w:marBottom w:val="0"/>
          <w:divBdr>
            <w:top w:val="none" w:sz="0" w:space="0" w:color="auto"/>
            <w:left w:val="none" w:sz="0" w:space="0" w:color="auto"/>
            <w:bottom w:val="none" w:sz="0" w:space="0" w:color="auto"/>
            <w:right w:val="none" w:sz="0" w:space="0" w:color="auto"/>
          </w:divBdr>
        </w:div>
        <w:div w:id="1459758291">
          <w:marLeft w:val="0"/>
          <w:marRight w:val="0"/>
          <w:marTop w:val="0"/>
          <w:marBottom w:val="0"/>
          <w:divBdr>
            <w:top w:val="none" w:sz="0" w:space="0" w:color="auto"/>
            <w:left w:val="none" w:sz="0" w:space="0" w:color="auto"/>
            <w:bottom w:val="none" w:sz="0" w:space="0" w:color="auto"/>
            <w:right w:val="none" w:sz="0" w:space="0" w:color="auto"/>
          </w:divBdr>
        </w:div>
        <w:div w:id="1477453998">
          <w:marLeft w:val="0"/>
          <w:marRight w:val="0"/>
          <w:marTop w:val="0"/>
          <w:marBottom w:val="0"/>
          <w:divBdr>
            <w:top w:val="none" w:sz="0" w:space="0" w:color="auto"/>
            <w:left w:val="none" w:sz="0" w:space="0" w:color="auto"/>
            <w:bottom w:val="none" w:sz="0" w:space="0" w:color="auto"/>
            <w:right w:val="none" w:sz="0" w:space="0" w:color="auto"/>
          </w:divBdr>
        </w:div>
        <w:div w:id="1514805401">
          <w:marLeft w:val="0"/>
          <w:marRight w:val="0"/>
          <w:marTop w:val="0"/>
          <w:marBottom w:val="0"/>
          <w:divBdr>
            <w:top w:val="none" w:sz="0" w:space="0" w:color="auto"/>
            <w:left w:val="none" w:sz="0" w:space="0" w:color="auto"/>
            <w:bottom w:val="none" w:sz="0" w:space="0" w:color="auto"/>
            <w:right w:val="none" w:sz="0" w:space="0" w:color="auto"/>
          </w:divBdr>
        </w:div>
        <w:div w:id="1568225906">
          <w:marLeft w:val="0"/>
          <w:marRight w:val="0"/>
          <w:marTop w:val="0"/>
          <w:marBottom w:val="0"/>
          <w:divBdr>
            <w:top w:val="none" w:sz="0" w:space="0" w:color="auto"/>
            <w:left w:val="none" w:sz="0" w:space="0" w:color="auto"/>
            <w:bottom w:val="none" w:sz="0" w:space="0" w:color="auto"/>
            <w:right w:val="none" w:sz="0" w:space="0" w:color="auto"/>
          </w:divBdr>
        </w:div>
        <w:div w:id="1645811303">
          <w:marLeft w:val="0"/>
          <w:marRight w:val="0"/>
          <w:marTop w:val="0"/>
          <w:marBottom w:val="0"/>
          <w:divBdr>
            <w:top w:val="none" w:sz="0" w:space="0" w:color="auto"/>
            <w:left w:val="none" w:sz="0" w:space="0" w:color="auto"/>
            <w:bottom w:val="none" w:sz="0" w:space="0" w:color="auto"/>
            <w:right w:val="none" w:sz="0" w:space="0" w:color="auto"/>
          </w:divBdr>
        </w:div>
        <w:div w:id="1647275373">
          <w:marLeft w:val="0"/>
          <w:marRight w:val="0"/>
          <w:marTop w:val="0"/>
          <w:marBottom w:val="0"/>
          <w:divBdr>
            <w:top w:val="none" w:sz="0" w:space="0" w:color="auto"/>
            <w:left w:val="none" w:sz="0" w:space="0" w:color="auto"/>
            <w:bottom w:val="none" w:sz="0" w:space="0" w:color="auto"/>
            <w:right w:val="none" w:sz="0" w:space="0" w:color="auto"/>
          </w:divBdr>
          <w:divsChild>
            <w:div w:id="194579335">
              <w:marLeft w:val="0"/>
              <w:marRight w:val="0"/>
              <w:marTop w:val="0"/>
              <w:marBottom w:val="0"/>
              <w:divBdr>
                <w:top w:val="none" w:sz="0" w:space="0" w:color="auto"/>
                <w:left w:val="none" w:sz="0" w:space="0" w:color="auto"/>
                <w:bottom w:val="none" w:sz="0" w:space="0" w:color="auto"/>
                <w:right w:val="none" w:sz="0" w:space="0" w:color="auto"/>
              </w:divBdr>
            </w:div>
            <w:div w:id="265191120">
              <w:marLeft w:val="0"/>
              <w:marRight w:val="0"/>
              <w:marTop w:val="0"/>
              <w:marBottom w:val="0"/>
              <w:divBdr>
                <w:top w:val="none" w:sz="0" w:space="0" w:color="auto"/>
                <w:left w:val="none" w:sz="0" w:space="0" w:color="auto"/>
                <w:bottom w:val="none" w:sz="0" w:space="0" w:color="auto"/>
                <w:right w:val="none" w:sz="0" w:space="0" w:color="auto"/>
              </w:divBdr>
            </w:div>
            <w:div w:id="1357537626">
              <w:marLeft w:val="0"/>
              <w:marRight w:val="0"/>
              <w:marTop w:val="0"/>
              <w:marBottom w:val="0"/>
              <w:divBdr>
                <w:top w:val="none" w:sz="0" w:space="0" w:color="auto"/>
                <w:left w:val="none" w:sz="0" w:space="0" w:color="auto"/>
                <w:bottom w:val="none" w:sz="0" w:space="0" w:color="auto"/>
                <w:right w:val="none" w:sz="0" w:space="0" w:color="auto"/>
              </w:divBdr>
            </w:div>
            <w:div w:id="1421755796">
              <w:marLeft w:val="0"/>
              <w:marRight w:val="0"/>
              <w:marTop w:val="0"/>
              <w:marBottom w:val="0"/>
              <w:divBdr>
                <w:top w:val="none" w:sz="0" w:space="0" w:color="auto"/>
                <w:left w:val="none" w:sz="0" w:space="0" w:color="auto"/>
                <w:bottom w:val="none" w:sz="0" w:space="0" w:color="auto"/>
                <w:right w:val="none" w:sz="0" w:space="0" w:color="auto"/>
              </w:divBdr>
            </w:div>
            <w:div w:id="1767573088">
              <w:marLeft w:val="0"/>
              <w:marRight w:val="0"/>
              <w:marTop w:val="0"/>
              <w:marBottom w:val="0"/>
              <w:divBdr>
                <w:top w:val="none" w:sz="0" w:space="0" w:color="auto"/>
                <w:left w:val="none" w:sz="0" w:space="0" w:color="auto"/>
                <w:bottom w:val="none" w:sz="0" w:space="0" w:color="auto"/>
                <w:right w:val="none" w:sz="0" w:space="0" w:color="auto"/>
              </w:divBdr>
            </w:div>
          </w:divsChild>
        </w:div>
        <w:div w:id="1671328320">
          <w:marLeft w:val="0"/>
          <w:marRight w:val="0"/>
          <w:marTop w:val="0"/>
          <w:marBottom w:val="0"/>
          <w:divBdr>
            <w:top w:val="none" w:sz="0" w:space="0" w:color="auto"/>
            <w:left w:val="none" w:sz="0" w:space="0" w:color="auto"/>
            <w:bottom w:val="none" w:sz="0" w:space="0" w:color="auto"/>
            <w:right w:val="none" w:sz="0" w:space="0" w:color="auto"/>
          </w:divBdr>
        </w:div>
        <w:div w:id="1821533731">
          <w:marLeft w:val="0"/>
          <w:marRight w:val="0"/>
          <w:marTop w:val="0"/>
          <w:marBottom w:val="0"/>
          <w:divBdr>
            <w:top w:val="none" w:sz="0" w:space="0" w:color="auto"/>
            <w:left w:val="none" w:sz="0" w:space="0" w:color="auto"/>
            <w:bottom w:val="none" w:sz="0" w:space="0" w:color="auto"/>
            <w:right w:val="none" w:sz="0" w:space="0" w:color="auto"/>
          </w:divBdr>
        </w:div>
        <w:div w:id="1822037803">
          <w:marLeft w:val="0"/>
          <w:marRight w:val="0"/>
          <w:marTop w:val="0"/>
          <w:marBottom w:val="0"/>
          <w:divBdr>
            <w:top w:val="none" w:sz="0" w:space="0" w:color="auto"/>
            <w:left w:val="none" w:sz="0" w:space="0" w:color="auto"/>
            <w:bottom w:val="none" w:sz="0" w:space="0" w:color="auto"/>
            <w:right w:val="none" w:sz="0" w:space="0" w:color="auto"/>
          </w:divBdr>
          <w:divsChild>
            <w:div w:id="641733456">
              <w:marLeft w:val="0"/>
              <w:marRight w:val="0"/>
              <w:marTop w:val="0"/>
              <w:marBottom w:val="0"/>
              <w:divBdr>
                <w:top w:val="none" w:sz="0" w:space="0" w:color="auto"/>
                <w:left w:val="none" w:sz="0" w:space="0" w:color="auto"/>
                <w:bottom w:val="none" w:sz="0" w:space="0" w:color="auto"/>
                <w:right w:val="none" w:sz="0" w:space="0" w:color="auto"/>
              </w:divBdr>
            </w:div>
          </w:divsChild>
        </w:div>
        <w:div w:id="1896699970">
          <w:marLeft w:val="0"/>
          <w:marRight w:val="0"/>
          <w:marTop w:val="0"/>
          <w:marBottom w:val="0"/>
          <w:divBdr>
            <w:top w:val="none" w:sz="0" w:space="0" w:color="auto"/>
            <w:left w:val="none" w:sz="0" w:space="0" w:color="auto"/>
            <w:bottom w:val="none" w:sz="0" w:space="0" w:color="auto"/>
            <w:right w:val="none" w:sz="0" w:space="0" w:color="auto"/>
          </w:divBdr>
        </w:div>
        <w:div w:id="1937715097">
          <w:marLeft w:val="0"/>
          <w:marRight w:val="0"/>
          <w:marTop w:val="0"/>
          <w:marBottom w:val="0"/>
          <w:divBdr>
            <w:top w:val="none" w:sz="0" w:space="0" w:color="auto"/>
            <w:left w:val="none" w:sz="0" w:space="0" w:color="auto"/>
            <w:bottom w:val="none" w:sz="0" w:space="0" w:color="auto"/>
            <w:right w:val="none" w:sz="0" w:space="0" w:color="auto"/>
          </w:divBdr>
          <w:divsChild>
            <w:div w:id="692611222">
              <w:marLeft w:val="0"/>
              <w:marRight w:val="0"/>
              <w:marTop w:val="0"/>
              <w:marBottom w:val="0"/>
              <w:divBdr>
                <w:top w:val="none" w:sz="0" w:space="0" w:color="auto"/>
                <w:left w:val="none" w:sz="0" w:space="0" w:color="auto"/>
                <w:bottom w:val="none" w:sz="0" w:space="0" w:color="auto"/>
                <w:right w:val="none" w:sz="0" w:space="0" w:color="auto"/>
              </w:divBdr>
            </w:div>
            <w:div w:id="1239904637">
              <w:marLeft w:val="0"/>
              <w:marRight w:val="0"/>
              <w:marTop w:val="0"/>
              <w:marBottom w:val="0"/>
              <w:divBdr>
                <w:top w:val="none" w:sz="0" w:space="0" w:color="auto"/>
                <w:left w:val="none" w:sz="0" w:space="0" w:color="auto"/>
                <w:bottom w:val="none" w:sz="0" w:space="0" w:color="auto"/>
                <w:right w:val="none" w:sz="0" w:space="0" w:color="auto"/>
              </w:divBdr>
            </w:div>
          </w:divsChild>
        </w:div>
        <w:div w:id="1959678352">
          <w:marLeft w:val="0"/>
          <w:marRight w:val="0"/>
          <w:marTop w:val="0"/>
          <w:marBottom w:val="0"/>
          <w:divBdr>
            <w:top w:val="none" w:sz="0" w:space="0" w:color="auto"/>
            <w:left w:val="none" w:sz="0" w:space="0" w:color="auto"/>
            <w:bottom w:val="none" w:sz="0" w:space="0" w:color="auto"/>
            <w:right w:val="none" w:sz="0" w:space="0" w:color="auto"/>
          </w:divBdr>
        </w:div>
        <w:div w:id="1997219784">
          <w:marLeft w:val="0"/>
          <w:marRight w:val="0"/>
          <w:marTop w:val="0"/>
          <w:marBottom w:val="0"/>
          <w:divBdr>
            <w:top w:val="none" w:sz="0" w:space="0" w:color="auto"/>
            <w:left w:val="none" w:sz="0" w:space="0" w:color="auto"/>
            <w:bottom w:val="none" w:sz="0" w:space="0" w:color="auto"/>
            <w:right w:val="none" w:sz="0" w:space="0" w:color="auto"/>
          </w:divBdr>
        </w:div>
        <w:div w:id="2049646565">
          <w:marLeft w:val="0"/>
          <w:marRight w:val="0"/>
          <w:marTop w:val="0"/>
          <w:marBottom w:val="0"/>
          <w:divBdr>
            <w:top w:val="none" w:sz="0" w:space="0" w:color="auto"/>
            <w:left w:val="none" w:sz="0" w:space="0" w:color="auto"/>
            <w:bottom w:val="none" w:sz="0" w:space="0" w:color="auto"/>
            <w:right w:val="none" w:sz="0" w:space="0" w:color="auto"/>
          </w:divBdr>
        </w:div>
        <w:div w:id="2133668917">
          <w:marLeft w:val="0"/>
          <w:marRight w:val="0"/>
          <w:marTop w:val="0"/>
          <w:marBottom w:val="0"/>
          <w:divBdr>
            <w:top w:val="none" w:sz="0" w:space="0" w:color="auto"/>
            <w:left w:val="none" w:sz="0" w:space="0" w:color="auto"/>
            <w:bottom w:val="none" w:sz="0" w:space="0" w:color="auto"/>
            <w:right w:val="none" w:sz="0" w:space="0" w:color="auto"/>
          </w:divBdr>
        </w:div>
      </w:divsChild>
    </w:div>
    <w:div w:id="391470079">
      <w:bodyDiv w:val="1"/>
      <w:marLeft w:val="0"/>
      <w:marRight w:val="0"/>
      <w:marTop w:val="0"/>
      <w:marBottom w:val="0"/>
      <w:divBdr>
        <w:top w:val="none" w:sz="0" w:space="0" w:color="auto"/>
        <w:left w:val="none" w:sz="0" w:space="0" w:color="auto"/>
        <w:bottom w:val="none" w:sz="0" w:space="0" w:color="auto"/>
        <w:right w:val="none" w:sz="0" w:space="0" w:color="auto"/>
      </w:divBdr>
    </w:div>
    <w:div w:id="393358430">
      <w:bodyDiv w:val="1"/>
      <w:marLeft w:val="0"/>
      <w:marRight w:val="0"/>
      <w:marTop w:val="0"/>
      <w:marBottom w:val="0"/>
      <w:divBdr>
        <w:top w:val="none" w:sz="0" w:space="0" w:color="auto"/>
        <w:left w:val="none" w:sz="0" w:space="0" w:color="auto"/>
        <w:bottom w:val="none" w:sz="0" w:space="0" w:color="auto"/>
        <w:right w:val="none" w:sz="0" w:space="0" w:color="auto"/>
      </w:divBdr>
    </w:div>
    <w:div w:id="396439470">
      <w:bodyDiv w:val="1"/>
      <w:marLeft w:val="0"/>
      <w:marRight w:val="0"/>
      <w:marTop w:val="0"/>
      <w:marBottom w:val="0"/>
      <w:divBdr>
        <w:top w:val="none" w:sz="0" w:space="0" w:color="auto"/>
        <w:left w:val="none" w:sz="0" w:space="0" w:color="auto"/>
        <w:bottom w:val="none" w:sz="0" w:space="0" w:color="auto"/>
        <w:right w:val="none" w:sz="0" w:space="0" w:color="auto"/>
      </w:divBdr>
    </w:div>
    <w:div w:id="397438369">
      <w:bodyDiv w:val="1"/>
      <w:marLeft w:val="0"/>
      <w:marRight w:val="0"/>
      <w:marTop w:val="0"/>
      <w:marBottom w:val="0"/>
      <w:divBdr>
        <w:top w:val="none" w:sz="0" w:space="0" w:color="auto"/>
        <w:left w:val="none" w:sz="0" w:space="0" w:color="auto"/>
        <w:bottom w:val="none" w:sz="0" w:space="0" w:color="auto"/>
        <w:right w:val="none" w:sz="0" w:space="0" w:color="auto"/>
      </w:divBdr>
    </w:div>
    <w:div w:id="398485605">
      <w:bodyDiv w:val="1"/>
      <w:marLeft w:val="0"/>
      <w:marRight w:val="0"/>
      <w:marTop w:val="0"/>
      <w:marBottom w:val="0"/>
      <w:divBdr>
        <w:top w:val="none" w:sz="0" w:space="0" w:color="auto"/>
        <w:left w:val="none" w:sz="0" w:space="0" w:color="auto"/>
        <w:bottom w:val="none" w:sz="0" w:space="0" w:color="auto"/>
        <w:right w:val="none" w:sz="0" w:space="0" w:color="auto"/>
      </w:divBdr>
    </w:div>
    <w:div w:id="402021892">
      <w:bodyDiv w:val="1"/>
      <w:marLeft w:val="0"/>
      <w:marRight w:val="0"/>
      <w:marTop w:val="0"/>
      <w:marBottom w:val="0"/>
      <w:divBdr>
        <w:top w:val="none" w:sz="0" w:space="0" w:color="auto"/>
        <w:left w:val="none" w:sz="0" w:space="0" w:color="auto"/>
        <w:bottom w:val="none" w:sz="0" w:space="0" w:color="auto"/>
        <w:right w:val="none" w:sz="0" w:space="0" w:color="auto"/>
      </w:divBdr>
    </w:div>
    <w:div w:id="402219743">
      <w:bodyDiv w:val="1"/>
      <w:marLeft w:val="0"/>
      <w:marRight w:val="0"/>
      <w:marTop w:val="0"/>
      <w:marBottom w:val="0"/>
      <w:divBdr>
        <w:top w:val="none" w:sz="0" w:space="0" w:color="auto"/>
        <w:left w:val="none" w:sz="0" w:space="0" w:color="auto"/>
        <w:bottom w:val="none" w:sz="0" w:space="0" w:color="auto"/>
        <w:right w:val="none" w:sz="0" w:space="0" w:color="auto"/>
      </w:divBdr>
    </w:div>
    <w:div w:id="403993148">
      <w:bodyDiv w:val="1"/>
      <w:marLeft w:val="0"/>
      <w:marRight w:val="0"/>
      <w:marTop w:val="0"/>
      <w:marBottom w:val="0"/>
      <w:divBdr>
        <w:top w:val="none" w:sz="0" w:space="0" w:color="auto"/>
        <w:left w:val="none" w:sz="0" w:space="0" w:color="auto"/>
        <w:bottom w:val="none" w:sz="0" w:space="0" w:color="auto"/>
        <w:right w:val="none" w:sz="0" w:space="0" w:color="auto"/>
      </w:divBdr>
    </w:div>
    <w:div w:id="405342500">
      <w:bodyDiv w:val="1"/>
      <w:marLeft w:val="0"/>
      <w:marRight w:val="0"/>
      <w:marTop w:val="0"/>
      <w:marBottom w:val="0"/>
      <w:divBdr>
        <w:top w:val="none" w:sz="0" w:space="0" w:color="auto"/>
        <w:left w:val="none" w:sz="0" w:space="0" w:color="auto"/>
        <w:bottom w:val="none" w:sz="0" w:space="0" w:color="auto"/>
        <w:right w:val="none" w:sz="0" w:space="0" w:color="auto"/>
      </w:divBdr>
    </w:div>
    <w:div w:id="409041567">
      <w:bodyDiv w:val="1"/>
      <w:marLeft w:val="0"/>
      <w:marRight w:val="0"/>
      <w:marTop w:val="0"/>
      <w:marBottom w:val="0"/>
      <w:divBdr>
        <w:top w:val="none" w:sz="0" w:space="0" w:color="auto"/>
        <w:left w:val="none" w:sz="0" w:space="0" w:color="auto"/>
        <w:bottom w:val="none" w:sz="0" w:space="0" w:color="auto"/>
        <w:right w:val="none" w:sz="0" w:space="0" w:color="auto"/>
      </w:divBdr>
    </w:div>
    <w:div w:id="413749283">
      <w:bodyDiv w:val="1"/>
      <w:marLeft w:val="0"/>
      <w:marRight w:val="0"/>
      <w:marTop w:val="0"/>
      <w:marBottom w:val="0"/>
      <w:divBdr>
        <w:top w:val="none" w:sz="0" w:space="0" w:color="auto"/>
        <w:left w:val="none" w:sz="0" w:space="0" w:color="auto"/>
        <w:bottom w:val="none" w:sz="0" w:space="0" w:color="auto"/>
        <w:right w:val="none" w:sz="0" w:space="0" w:color="auto"/>
      </w:divBdr>
    </w:div>
    <w:div w:id="416514020">
      <w:bodyDiv w:val="1"/>
      <w:marLeft w:val="0"/>
      <w:marRight w:val="0"/>
      <w:marTop w:val="0"/>
      <w:marBottom w:val="0"/>
      <w:divBdr>
        <w:top w:val="none" w:sz="0" w:space="0" w:color="auto"/>
        <w:left w:val="none" w:sz="0" w:space="0" w:color="auto"/>
        <w:bottom w:val="none" w:sz="0" w:space="0" w:color="auto"/>
        <w:right w:val="none" w:sz="0" w:space="0" w:color="auto"/>
      </w:divBdr>
    </w:div>
    <w:div w:id="416942472">
      <w:bodyDiv w:val="1"/>
      <w:marLeft w:val="0"/>
      <w:marRight w:val="0"/>
      <w:marTop w:val="0"/>
      <w:marBottom w:val="0"/>
      <w:divBdr>
        <w:top w:val="none" w:sz="0" w:space="0" w:color="auto"/>
        <w:left w:val="none" w:sz="0" w:space="0" w:color="auto"/>
        <w:bottom w:val="none" w:sz="0" w:space="0" w:color="auto"/>
        <w:right w:val="none" w:sz="0" w:space="0" w:color="auto"/>
      </w:divBdr>
    </w:div>
    <w:div w:id="418334358">
      <w:bodyDiv w:val="1"/>
      <w:marLeft w:val="0"/>
      <w:marRight w:val="0"/>
      <w:marTop w:val="0"/>
      <w:marBottom w:val="0"/>
      <w:divBdr>
        <w:top w:val="none" w:sz="0" w:space="0" w:color="auto"/>
        <w:left w:val="none" w:sz="0" w:space="0" w:color="auto"/>
        <w:bottom w:val="none" w:sz="0" w:space="0" w:color="auto"/>
        <w:right w:val="none" w:sz="0" w:space="0" w:color="auto"/>
      </w:divBdr>
    </w:div>
    <w:div w:id="420029061">
      <w:bodyDiv w:val="1"/>
      <w:marLeft w:val="0"/>
      <w:marRight w:val="0"/>
      <w:marTop w:val="0"/>
      <w:marBottom w:val="0"/>
      <w:divBdr>
        <w:top w:val="none" w:sz="0" w:space="0" w:color="auto"/>
        <w:left w:val="none" w:sz="0" w:space="0" w:color="auto"/>
        <w:bottom w:val="none" w:sz="0" w:space="0" w:color="auto"/>
        <w:right w:val="none" w:sz="0" w:space="0" w:color="auto"/>
      </w:divBdr>
    </w:div>
    <w:div w:id="421026642">
      <w:bodyDiv w:val="1"/>
      <w:marLeft w:val="0"/>
      <w:marRight w:val="0"/>
      <w:marTop w:val="0"/>
      <w:marBottom w:val="0"/>
      <w:divBdr>
        <w:top w:val="none" w:sz="0" w:space="0" w:color="auto"/>
        <w:left w:val="none" w:sz="0" w:space="0" w:color="auto"/>
        <w:bottom w:val="none" w:sz="0" w:space="0" w:color="auto"/>
        <w:right w:val="none" w:sz="0" w:space="0" w:color="auto"/>
      </w:divBdr>
    </w:div>
    <w:div w:id="422380865">
      <w:bodyDiv w:val="1"/>
      <w:marLeft w:val="0"/>
      <w:marRight w:val="0"/>
      <w:marTop w:val="0"/>
      <w:marBottom w:val="0"/>
      <w:divBdr>
        <w:top w:val="none" w:sz="0" w:space="0" w:color="auto"/>
        <w:left w:val="none" w:sz="0" w:space="0" w:color="auto"/>
        <w:bottom w:val="none" w:sz="0" w:space="0" w:color="auto"/>
        <w:right w:val="none" w:sz="0" w:space="0" w:color="auto"/>
      </w:divBdr>
    </w:div>
    <w:div w:id="424155596">
      <w:bodyDiv w:val="1"/>
      <w:marLeft w:val="0"/>
      <w:marRight w:val="0"/>
      <w:marTop w:val="0"/>
      <w:marBottom w:val="0"/>
      <w:divBdr>
        <w:top w:val="none" w:sz="0" w:space="0" w:color="auto"/>
        <w:left w:val="none" w:sz="0" w:space="0" w:color="auto"/>
        <w:bottom w:val="none" w:sz="0" w:space="0" w:color="auto"/>
        <w:right w:val="none" w:sz="0" w:space="0" w:color="auto"/>
      </w:divBdr>
    </w:div>
    <w:div w:id="424421709">
      <w:bodyDiv w:val="1"/>
      <w:marLeft w:val="0"/>
      <w:marRight w:val="0"/>
      <w:marTop w:val="0"/>
      <w:marBottom w:val="0"/>
      <w:divBdr>
        <w:top w:val="none" w:sz="0" w:space="0" w:color="auto"/>
        <w:left w:val="none" w:sz="0" w:space="0" w:color="auto"/>
        <w:bottom w:val="none" w:sz="0" w:space="0" w:color="auto"/>
        <w:right w:val="none" w:sz="0" w:space="0" w:color="auto"/>
      </w:divBdr>
    </w:div>
    <w:div w:id="425198603">
      <w:bodyDiv w:val="1"/>
      <w:marLeft w:val="0"/>
      <w:marRight w:val="0"/>
      <w:marTop w:val="0"/>
      <w:marBottom w:val="0"/>
      <w:divBdr>
        <w:top w:val="none" w:sz="0" w:space="0" w:color="auto"/>
        <w:left w:val="none" w:sz="0" w:space="0" w:color="auto"/>
        <w:bottom w:val="none" w:sz="0" w:space="0" w:color="auto"/>
        <w:right w:val="none" w:sz="0" w:space="0" w:color="auto"/>
      </w:divBdr>
    </w:div>
    <w:div w:id="433016159">
      <w:bodyDiv w:val="1"/>
      <w:marLeft w:val="0"/>
      <w:marRight w:val="0"/>
      <w:marTop w:val="0"/>
      <w:marBottom w:val="0"/>
      <w:divBdr>
        <w:top w:val="none" w:sz="0" w:space="0" w:color="auto"/>
        <w:left w:val="none" w:sz="0" w:space="0" w:color="auto"/>
        <w:bottom w:val="none" w:sz="0" w:space="0" w:color="auto"/>
        <w:right w:val="none" w:sz="0" w:space="0" w:color="auto"/>
      </w:divBdr>
    </w:div>
    <w:div w:id="433018258">
      <w:bodyDiv w:val="1"/>
      <w:marLeft w:val="0"/>
      <w:marRight w:val="0"/>
      <w:marTop w:val="0"/>
      <w:marBottom w:val="0"/>
      <w:divBdr>
        <w:top w:val="none" w:sz="0" w:space="0" w:color="auto"/>
        <w:left w:val="none" w:sz="0" w:space="0" w:color="auto"/>
        <w:bottom w:val="none" w:sz="0" w:space="0" w:color="auto"/>
        <w:right w:val="none" w:sz="0" w:space="0" w:color="auto"/>
      </w:divBdr>
    </w:div>
    <w:div w:id="436022946">
      <w:bodyDiv w:val="1"/>
      <w:marLeft w:val="0"/>
      <w:marRight w:val="0"/>
      <w:marTop w:val="0"/>
      <w:marBottom w:val="0"/>
      <w:divBdr>
        <w:top w:val="none" w:sz="0" w:space="0" w:color="auto"/>
        <w:left w:val="none" w:sz="0" w:space="0" w:color="auto"/>
        <w:bottom w:val="none" w:sz="0" w:space="0" w:color="auto"/>
        <w:right w:val="none" w:sz="0" w:space="0" w:color="auto"/>
      </w:divBdr>
    </w:div>
    <w:div w:id="436213407">
      <w:bodyDiv w:val="1"/>
      <w:marLeft w:val="0"/>
      <w:marRight w:val="0"/>
      <w:marTop w:val="0"/>
      <w:marBottom w:val="0"/>
      <w:divBdr>
        <w:top w:val="none" w:sz="0" w:space="0" w:color="auto"/>
        <w:left w:val="none" w:sz="0" w:space="0" w:color="auto"/>
        <w:bottom w:val="none" w:sz="0" w:space="0" w:color="auto"/>
        <w:right w:val="none" w:sz="0" w:space="0" w:color="auto"/>
      </w:divBdr>
    </w:div>
    <w:div w:id="437483866">
      <w:bodyDiv w:val="1"/>
      <w:marLeft w:val="0"/>
      <w:marRight w:val="0"/>
      <w:marTop w:val="0"/>
      <w:marBottom w:val="0"/>
      <w:divBdr>
        <w:top w:val="none" w:sz="0" w:space="0" w:color="auto"/>
        <w:left w:val="none" w:sz="0" w:space="0" w:color="auto"/>
        <w:bottom w:val="none" w:sz="0" w:space="0" w:color="auto"/>
        <w:right w:val="none" w:sz="0" w:space="0" w:color="auto"/>
      </w:divBdr>
    </w:div>
    <w:div w:id="438334471">
      <w:bodyDiv w:val="1"/>
      <w:marLeft w:val="0"/>
      <w:marRight w:val="0"/>
      <w:marTop w:val="0"/>
      <w:marBottom w:val="0"/>
      <w:divBdr>
        <w:top w:val="none" w:sz="0" w:space="0" w:color="auto"/>
        <w:left w:val="none" w:sz="0" w:space="0" w:color="auto"/>
        <w:bottom w:val="none" w:sz="0" w:space="0" w:color="auto"/>
        <w:right w:val="none" w:sz="0" w:space="0" w:color="auto"/>
      </w:divBdr>
    </w:div>
    <w:div w:id="439419164">
      <w:bodyDiv w:val="1"/>
      <w:marLeft w:val="0"/>
      <w:marRight w:val="0"/>
      <w:marTop w:val="0"/>
      <w:marBottom w:val="0"/>
      <w:divBdr>
        <w:top w:val="none" w:sz="0" w:space="0" w:color="auto"/>
        <w:left w:val="none" w:sz="0" w:space="0" w:color="auto"/>
        <w:bottom w:val="none" w:sz="0" w:space="0" w:color="auto"/>
        <w:right w:val="none" w:sz="0" w:space="0" w:color="auto"/>
      </w:divBdr>
    </w:div>
    <w:div w:id="439420861">
      <w:bodyDiv w:val="1"/>
      <w:marLeft w:val="0"/>
      <w:marRight w:val="0"/>
      <w:marTop w:val="0"/>
      <w:marBottom w:val="0"/>
      <w:divBdr>
        <w:top w:val="none" w:sz="0" w:space="0" w:color="auto"/>
        <w:left w:val="none" w:sz="0" w:space="0" w:color="auto"/>
        <w:bottom w:val="none" w:sz="0" w:space="0" w:color="auto"/>
        <w:right w:val="none" w:sz="0" w:space="0" w:color="auto"/>
      </w:divBdr>
    </w:div>
    <w:div w:id="440496198">
      <w:bodyDiv w:val="1"/>
      <w:marLeft w:val="0"/>
      <w:marRight w:val="0"/>
      <w:marTop w:val="0"/>
      <w:marBottom w:val="0"/>
      <w:divBdr>
        <w:top w:val="none" w:sz="0" w:space="0" w:color="auto"/>
        <w:left w:val="none" w:sz="0" w:space="0" w:color="auto"/>
        <w:bottom w:val="none" w:sz="0" w:space="0" w:color="auto"/>
        <w:right w:val="none" w:sz="0" w:space="0" w:color="auto"/>
      </w:divBdr>
    </w:div>
    <w:div w:id="440731797">
      <w:bodyDiv w:val="1"/>
      <w:marLeft w:val="0"/>
      <w:marRight w:val="0"/>
      <w:marTop w:val="0"/>
      <w:marBottom w:val="0"/>
      <w:divBdr>
        <w:top w:val="none" w:sz="0" w:space="0" w:color="auto"/>
        <w:left w:val="none" w:sz="0" w:space="0" w:color="auto"/>
        <w:bottom w:val="none" w:sz="0" w:space="0" w:color="auto"/>
        <w:right w:val="none" w:sz="0" w:space="0" w:color="auto"/>
      </w:divBdr>
    </w:div>
    <w:div w:id="451022886">
      <w:bodyDiv w:val="1"/>
      <w:marLeft w:val="0"/>
      <w:marRight w:val="0"/>
      <w:marTop w:val="0"/>
      <w:marBottom w:val="0"/>
      <w:divBdr>
        <w:top w:val="none" w:sz="0" w:space="0" w:color="auto"/>
        <w:left w:val="none" w:sz="0" w:space="0" w:color="auto"/>
        <w:bottom w:val="none" w:sz="0" w:space="0" w:color="auto"/>
        <w:right w:val="none" w:sz="0" w:space="0" w:color="auto"/>
      </w:divBdr>
    </w:div>
    <w:div w:id="452021924">
      <w:bodyDiv w:val="1"/>
      <w:marLeft w:val="0"/>
      <w:marRight w:val="0"/>
      <w:marTop w:val="0"/>
      <w:marBottom w:val="0"/>
      <w:divBdr>
        <w:top w:val="none" w:sz="0" w:space="0" w:color="auto"/>
        <w:left w:val="none" w:sz="0" w:space="0" w:color="auto"/>
        <w:bottom w:val="none" w:sz="0" w:space="0" w:color="auto"/>
        <w:right w:val="none" w:sz="0" w:space="0" w:color="auto"/>
      </w:divBdr>
    </w:div>
    <w:div w:id="453065506">
      <w:bodyDiv w:val="1"/>
      <w:marLeft w:val="0"/>
      <w:marRight w:val="0"/>
      <w:marTop w:val="0"/>
      <w:marBottom w:val="0"/>
      <w:divBdr>
        <w:top w:val="none" w:sz="0" w:space="0" w:color="auto"/>
        <w:left w:val="none" w:sz="0" w:space="0" w:color="auto"/>
        <w:bottom w:val="none" w:sz="0" w:space="0" w:color="auto"/>
        <w:right w:val="none" w:sz="0" w:space="0" w:color="auto"/>
      </w:divBdr>
    </w:div>
    <w:div w:id="454905132">
      <w:bodyDiv w:val="1"/>
      <w:marLeft w:val="0"/>
      <w:marRight w:val="0"/>
      <w:marTop w:val="0"/>
      <w:marBottom w:val="0"/>
      <w:divBdr>
        <w:top w:val="none" w:sz="0" w:space="0" w:color="auto"/>
        <w:left w:val="none" w:sz="0" w:space="0" w:color="auto"/>
        <w:bottom w:val="none" w:sz="0" w:space="0" w:color="auto"/>
        <w:right w:val="none" w:sz="0" w:space="0" w:color="auto"/>
      </w:divBdr>
    </w:div>
    <w:div w:id="457992285">
      <w:bodyDiv w:val="1"/>
      <w:marLeft w:val="0"/>
      <w:marRight w:val="0"/>
      <w:marTop w:val="0"/>
      <w:marBottom w:val="0"/>
      <w:divBdr>
        <w:top w:val="none" w:sz="0" w:space="0" w:color="auto"/>
        <w:left w:val="none" w:sz="0" w:space="0" w:color="auto"/>
        <w:bottom w:val="none" w:sz="0" w:space="0" w:color="auto"/>
        <w:right w:val="none" w:sz="0" w:space="0" w:color="auto"/>
      </w:divBdr>
    </w:div>
    <w:div w:id="460071431">
      <w:bodyDiv w:val="1"/>
      <w:marLeft w:val="0"/>
      <w:marRight w:val="0"/>
      <w:marTop w:val="0"/>
      <w:marBottom w:val="0"/>
      <w:divBdr>
        <w:top w:val="none" w:sz="0" w:space="0" w:color="auto"/>
        <w:left w:val="none" w:sz="0" w:space="0" w:color="auto"/>
        <w:bottom w:val="none" w:sz="0" w:space="0" w:color="auto"/>
        <w:right w:val="none" w:sz="0" w:space="0" w:color="auto"/>
      </w:divBdr>
      <w:divsChild>
        <w:div w:id="551844198">
          <w:marLeft w:val="0"/>
          <w:marRight w:val="0"/>
          <w:marTop w:val="0"/>
          <w:marBottom w:val="0"/>
          <w:divBdr>
            <w:top w:val="none" w:sz="0" w:space="0" w:color="auto"/>
            <w:left w:val="none" w:sz="0" w:space="0" w:color="auto"/>
            <w:bottom w:val="none" w:sz="0" w:space="0" w:color="auto"/>
            <w:right w:val="none" w:sz="0" w:space="0" w:color="auto"/>
          </w:divBdr>
        </w:div>
        <w:div w:id="1647855237">
          <w:marLeft w:val="0"/>
          <w:marRight w:val="0"/>
          <w:marTop w:val="0"/>
          <w:marBottom w:val="0"/>
          <w:divBdr>
            <w:top w:val="none" w:sz="0" w:space="0" w:color="auto"/>
            <w:left w:val="none" w:sz="0" w:space="0" w:color="auto"/>
            <w:bottom w:val="none" w:sz="0" w:space="0" w:color="auto"/>
            <w:right w:val="none" w:sz="0" w:space="0" w:color="auto"/>
          </w:divBdr>
        </w:div>
        <w:div w:id="1744253167">
          <w:marLeft w:val="0"/>
          <w:marRight w:val="0"/>
          <w:marTop w:val="0"/>
          <w:marBottom w:val="0"/>
          <w:divBdr>
            <w:top w:val="none" w:sz="0" w:space="0" w:color="auto"/>
            <w:left w:val="none" w:sz="0" w:space="0" w:color="auto"/>
            <w:bottom w:val="none" w:sz="0" w:space="0" w:color="auto"/>
            <w:right w:val="none" w:sz="0" w:space="0" w:color="auto"/>
          </w:divBdr>
        </w:div>
        <w:div w:id="1803889024">
          <w:marLeft w:val="0"/>
          <w:marRight w:val="0"/>
          <w:marTop w:val="0"/>
          <w:marBottom w:val="0"/>
          <w:divBdr>
            <w:top w:val="none" w:sz="0" w:space="0" w:color="auto"/>
            <w:left w:val="none" w:sz="0" w:space="0" w:color="auto"/>
            <w:bottom w:val="none" w:sz="0" w:space="0" w:color="auto"/>
            <w:right w:val="none" w:sz="0" w:space="0" w:color="auto"/>
          </w:divBdr>
        </w:div>
      </w:divsChild>
    </w:div>
    <w:div w:id="460155644">
      <w:bodyDiv w:val="1"/>
      <w:marLeft w:val="0"/>
      <w:marRight w:val="0"/>
      <w:marTop w:val="0"/>
      <w:marBottom w:val="0"/>
      <w:divBdr>
        <w:top w:val="none" w:sz="0" w:space="0" w:color="auto"/>
        <w:left w:val="none" w:sz="0" w:space="0" w:color="auto"/>
        <w:bottom w:val="none" w:sz="0" w:space="0" w:color="auto"/>
        <w:right w:val="none" w:sz="0" w:space="0" w:color="auto"/>
      </w:divBdr>
    </w:div>
    <w:div w:id="460462383">
      <w:bodyDiv w:val="1"/>
      <w:marLeft w:val="0"/>
      <w:marRight w:val="0"/>
      <w:marTop w:val="0"/>
      <w:marBottom w:val="0"/>
      <w:divBdr>
        <w:top w:val="none" w:sz="0" w:space="0" w:color="auto"/>
        <w:left w:val="none" w:sz="0" w:space="0" w:color="auto"/>
        <w:bottom w:val="none" w:sz="0" w:space="0" w:color="auto"/>
        <w:right w:val="none" w:sz="0" w:space="0" w:color="auto"/>
      </w:divBdr>
      <w:divsChild>
        <w:div w:id="1142691243">
          <w:marLeft w:val="0"/>
          <w:marRight w:val="0"/>
          <w:marTop w:val="15"/>
          <w:marBottom w:val="0"/>
          <w:divBdr>
            <w:top w:val="single" w:sz="48" w:space="0" w:color="auto"/>
            <w:left w:val="single" w:sz="48" w:space="0" w:color="auto"/>
            <w:bottom w:val="single" w:sz="48" w:space="0" w:color="auto"/>
            <w:right w:val="single" w:sz="48" w:space="0" w:color="auto"/>
          </w:divBdr>
          <w:divsChild>
            <w:div w:id="1796020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5973231">
      <w:bodyDiv w:val="1"/>
      <w:marLeft w:val="0"/>
      <w:marRight w:val="0"/>
      <w:marTop w:val="0"/>
      <w:marBottom w:val="0"/>
      <w:divBdr>
        <w:top w:val="none" w:sz="0" w:space="0" w:color="auto"/>
        <w:left w:val="none" w:sz="0" w:space="0" w:color="auto"/>
        <w:bottom w:val="none" w:sz="0" w:space="0" w:color="auto"/>
        <w:right w:val="none" w:sz="0" w:space="0" w:color="auto"/>
      </w:divBdr>
    </w:div>
    <w:div w:id="468132104">
      <w:bodyDiv w:val="1"/>
      <w:marLeft w:val="0"/>
      <w:marRight w:val="0"/>
      <w:marTop w:val="0"/>
      <w:marBottom w:val="0"/>
      <w:divBdr>
        <w:top w:val="none" w:sz="0" w:space="0" w:color="auto"/>
        <w:left w:val="none" w:sz="0" w:space="0" w:color="auto"/>
        <w:bottom w:val="none" w:sz="0" w:space="0" w:color="auto"/>
        <w:right w:val="none" w:sz="0" w:space="0" w:color="auto"/>
      </w:divBdr>
    </w:div>
    <w:div w:id="472408786">
      <w:bodyDiv w:val="1"/>
      <w:marLeft w:val="0"/>
      <w:marRight w:val="0"/>
      <w:marTop w:val="0"/>
      <w:marBottom w:val="0"/>
      <w:divBdr>
        <w:top w:val="none" w:sz="0" w:space="0" w:color="auto"/>
        <w:left w:val="none" w:sz="0" w:space="0" w:color="auto"/>
        <w:bottom w:val="none" w:sz="0" w:space="0" w:color="auto"/>
        <w:right w:val="none" w:sz="0" w:space="0" w:color="auto"/>
      </w:divBdr>
    </w:div>
    <w:div w:id="474177792">
      <w:bodyDiv w:val="1"/>
      <w:marLeft w:val="0"/>
      <w:marRight w:val="0"/>
      <w:marTop w:val="0"/>
      <w:marBottom w:val="0"/>
      <w:divBdr>
        <w:top w:val="none" w:sz="0" w:space="0" w:color="auto"/>
        <w:left w:val="none" w:sz="0" w:space="0" w:color="auto"/>
        <w:bottom w:val="none" w:sz="0" w:space="0" w:color="auto"/>
        <w:right w:val="none" w:sz="0" w:space="0" w:color="auto"/>
      </w:divBdr>
    </w:div>
    <w:div w:id="475418083">
      <w:bodyDiv w:val="1"/>
      <w:marLeft w:val="0"/>
      <w:marRight w:val="0"/>
      <w:marTop w:val="0"/>
      <w:marBottom w:val="0"/>
      <w:divBdr>
        <w:top w:val="none" w:sz="0" w:space="0" w:color="auto"/>
        <w:left w:val="none" w:sz="0" w:space="0" w:color="auto"/>
        <w:bottom w:val="none" w:sz="0" w:space="0" w:color="auto"/>
        <w:right w:val="none" w:sz="0" w:space="0" w:color="auto"/>
      </w:divBdr>
    </w:div>
    <w:div w:id="476267337">
      <w:bodyDiv w:val="1"/>
      <w:marLeft w:val="0"/>
      <w:marRight w:val="0"/>
      <w:marTop w:val="0"/>
      <w:marBottom w:val="0"/>
      <w:divBdr>
        <w:top w:val="none" w:sz="0" w:space="0" w:color="auto"/>
        <w:left w:val="none" w:sz="0" w:space="0" w:color="auto"/>
        <w:bottom w:val="none" w:sz="0" w:space="0" w:color="auto"/>
        <w:right w:val="none" w:sz="0" w:space="0" w:color="auto"/>
      </w:divBdr>
    </w:div>
    <w:div w:id="479466992">
      <w:bodyDiv w:val="1"/>
      <w:marLeft w:val="0"/>
      <w:marRight w:val="0"/>
      <w:marTop w:val="0"/>
      <w:marBottom w:val="0"/>
      <w:divBdr>
        <w:top w:val="none" w:sz="0" w:space="0" w:color="auto"/>
        <w:left w:val="none" w:sz="0" w:space="0" w:color="auto"/>
        <w:bottom w:val="none" w:sz="0" w:space="0" w:color="auto"/>
        <w:right w:val="none" w:sz="0" w:space="0" w:color="auto"/>
      </w:divBdr>
    </w:div>
    <w:div w:id="479806777">
      <w:bodyDiv w:val="1"/>
      <w:marLeft w:val="0"/>
      <w:marRight w:val="0"/>
      <w:marTop w:val="0"/>
      <w:marBottom w:val="0"/>
      <w:divBdr>
        <w:top w:val="none" w:sz="0" w:space="0" w:color="auto"/>
        <w:left w:val="none" w:sz="0" w:space="0" w:color="auto"/>
        <w:bottom w:val="none" w:sz="0" w:space="0" w:color="auto"/>
        <w:right w:val="none" w:sz="0" w:space="0" w:color="auto"/>
      </w:divBdr>
    </w:div>
    <w:div w:id="480536687">
      <w:bodyDiv w:val="1"/>
      <w:marLeft w:val="0"/>
      <w:marRight w:val="0"/>
      <w:marTop w:val="0"/>
      <w:marBottom w:val="0"/>
      <w:divBdr>
        <w:top w:val="none" w:sz="0" w:space="0" w:color="auto"/>
        <w:left w:val="none" w:sz="0" w:space="0" w:color="auto"/>
        <w:bottom w:val="none" w:sz="0" w:space="0" w:color="auto"/>
        <w:right w:val="none" w:sz="0" w:space="0" w:color="auto"/>
      </w:divBdr>
    </w:div>
    <w:div w:id="480658966">
      <w:bodyDiv w:val="1"/>
      <w:marLeft w:val="0"/>
      <w:marRight w:val="0"/>
      <w:marTop w:val="0"/>
      <w:marBottom w:val="0"/>
      <w:divBdr>
        <w:top w:val="none" w:sz="0" w:space="0" w:color="auto"/>
        <w:left w:val="none" w:sz="0" w:space="0" w:color="auto"/>
        <w:bottom w:val="none" w:sz="0" w:space="0" w:color="auto"/>
        <w:right w:val="none" w:sz="0" w:space="0" w:color="auto"/>
      </w:divBdr>
    </w:div>
    <w:div w:id="483544735">
      <w:bodyDiv w:val="1"/>
      <w:marLeft w:val="0"/>
      <w:marRight w:val="0"/>
      <w:marTop w:val="0"/>
      <w:marBottom w:val="0"/>
      <w:divBdr>
        <w:top w:val="none" w:sz="0" w:space="0" w:color="auto"/>
        <w:left w:val="none" w:sz="0" w:space="0" w:color="auto"/>
        <w:bottom w:val="none" w:sz="0" w:space="0" w:color="auto"/>
        <w:right w:val="none" w:sz="0" w:space="0" w:color="auto"/>
      </w:divBdr>
    </w:div>
    <w:div w:id="483860379">
      <w:bodyDiv w:val="1"/>
      <w:marLeft w:val="0"/>
      <w:marRight w:val="0"/>
      <w:marTop w:val="0"/>
      <w:marBottom w:val="0"/>
      <w:divBdr>
        <w:top w:val="none" w:sz="0" w:space="0" w:color="auto"/>
        <w:left w:val="none" w:sz="0" w:space="0" w:color="auto"/>
        <w:bottom w:val="none" w:sz="0" w:space="0" w:color="auto"/>
        <w:right w:val="none" w:sz="0" w:space="0" w:color="auto"/>
      </w:divBdr>
    </w:div>
    <w:div w:id="484855446">
      <w:bodyDiv w:val="1"/>
      <w:marLeft w:val="0"/>
      <w:marRight w:val="0"/>
      <w:marTop w:val="0"/>
      <w:marBottom w:val="0"/>
      <w:divBdr>
        <w:top w:val="none" w:sz="0" w:space="0" w:color="auto"/>
        <w:left w:val="none" w:sz="0" w:space="0" w:color="auto"/>
        <w:bottom w:val="none" w:sz="0" w:space="0" w:color="auto"/>
        <w:right w:val="none" w:sz="0" w:space="0" w:color="auto"/>
      </w:divBdr>
    </w:div>
    <w:div w:id="489831004">
      <w:bodyDiv w:val="1"/>
      <w:marLeft w:val="0"/>
      <w:marRight w:val="0"/>
      <w:marTop w:val="0"/>
      <w:marBottom w:val="0"/>
      <w:divBdr>
        <w:top w:val="none" w:sz="0" w:space="0" w:color="auto"/>
        <w:left w:val="none" w:sz="0" w:space="0" w:color="auto"/>
        <w:bottom w:val="none" w:sz="0" w:space="0" w:color="auto"/>
        <w:right w:val="none" w:sz="0" w:space="0" w:color="auto"/>
      </w:divBdr>
    </w:div>
    <w:div w:id="491719905">
      <w:bodyDiv w:val="1"/>
      <w:marLeft w:val="0"/>
      <w:marRight w:val="0"/>
      <w:marTop w:val="0"/>
      <w:marBottom w:val="0"/>
      <w:divBdr>
        <w:top w:val="none" w:sz="0" w:space="0" w:color="auto"/>
        <w:left w:val="none" w:sz="0" w:space="0" w:color="auto"/>
        <w:bottom w:val="none" w:sz="0" w:space="0" w:color="auto"/>
        <w:right w:val="none" w:sz="0" w:space="0" w:color="auto"/>
      </w:divBdr>
    </w:div>
    <w:div w:id="496310026">
      <w:bodyDiv w:val="1"/>
      <w:marLeft w:val="0"/>
      <w:marRight w:val="0"/>
      <w:marTop w:val="0"/>
      <w:marBottom w:val="0"/>
      <w:divBdr>
        <w:top w:val="none" w:sz="0" w:space="0" w:color="auto"/>
        <w:left w:val="none" w:sz="0" w:space="0" w:color="auto"/>
        <w:bottom w:val="none" w:sz="0" w:space="0" w:color="auto"/>
        <w:right w:val="none" w:sz="0" w:space="0" w:color="auto"/>
      </w:divBdr>
    </w:div>
    <w:div w:id="497156517">
      <w:bodyDiv w:val="1"/>
      <w:marLeft w:val="0"/>
      <w:marRight w:val="0"/>
      <w:marTop w:val="0"/>
      <w:marBottom w:val="0"/>
      <w:divBdr>
        <w:top w:val="none" w:sz="0" w:space="0" w:color="auto"/>
        <w:left w:val="none" w:sz="0" w:space="0" w:color="auto"/>
        <w:bottom w:val="none" w:sz="0" w:space="0" w:color="auto"/>
        <w:right w:val="none" w:sz="0" w:space="0" w:color="auto"/>
      </w:divBdr>
    </w:div>
    <w:div w:id="499392552">
      <w:bodyDiv w:val="1"/>
      <w:marLeft w:val="0"/>
      <w:marRight w:val="0"/>
      <w:marTop w:val="0"/>
      <w:marBottom w:val="0"/>
      <w:divBdr>
        <w:top w:val="none" w:sz="0" w:space="0" w:color="auto"/>
        <w:left w:val="none" w:sz="0" w:space="0" w:color="auto"/>
        <w:bottom w:val="none" w:sz="0" w:space="0" w:color="auto"/>
        <w:right w:val="none" w:sz="0" w:space="0" w:color="auto"/>
      </w:divBdr>
    </w:div>
    <w:div w:id="504829820">
      <w:bodyDiv w:val="1"/>
      <w:marLeft w:val="0"/>
      <w:marRight w:val="0"/>
      <w:marTop w:val="0"/>
      <w:marBottom w:val="0"/>
      <w:divBdr>
        <w:top w:val="none" w:sz="0" w:space="0" w:color="auto"/>
        <w:left w:val="none" w:sz="0" w:space="0" w:color="auto"/>
        <w:bottom w:val="none" w:sz="0" w:space="0" w:color="auto"/>
        <w:right w:val="none" w:sz="0" w:space="0" w:color="auto"/>
      </w:divBdr>
    </w:div>
    <w:div w:id="507409137">
      <w:bodyDiv w:val="1"/>
      <w:marLeft w:val="0"/>
      <w:marRight w:val="0"/>
      <w:marTop w:val="0"/>
      <w:marBottom w:val="0"/>
      <w:divBdr>
        <w:top w:val="none" w:sz="0" w:space="0" w:color="auto"/>
        <w:left w:val="none" w:sz="0" w:space="0" w:color="auto"/>
        <w:bottom w:val="none" w:sz="0" w:space="0" w:color="auto"/>
        <w:right w:val="none" w:sz="0" w:space="0" w:color="auto"/>
      </w:divBdr>
    </w:div>
    <w:div w:id="509224125">
      <w:bodyDiv w:val="1"/>
      <w:marLeft w:val="0"/>
      <w:marRight w:val="0"/>
      <w:marTop w:val="0"/>
      <w:marBottom w:val="0"/>
      <w:divBdr>
        <w:top w:val="none" w:sz="0" w:space="0" w:color="auto"/>
        <w:left w:val="none" w:sz="0" w:space="0" w:color="auto"/>
        <w:bottom w:val="none" w:sz="0" w:space="0" w:color="auto"/>
        <w:right w:val="none" w:sz="0" w:space="0" w:color="auto"/>
      </w:divBdr>
    </w:div>
    <w:div w:id="510796266">
      <w:bodyDiv w:val="1"/>
      <w:marLeft w:val="0"/>
      <w:marRight w:val="0"/>
      <w:marTop w:val="0"/>
      <w:marBottom w:val="0"/>
      <w:divBdr>
        <w:top w:val="none" w:sz="0" w:space="0" w:color="auto"/>
        <w:left w:val="none" w:sz="0" w:space="0" w:color="auto"/>
        <w:bottom w:val="none" w:sz="0" w:space="0" w:color="auto"/>
        <w:right w:val="none" w:sz="0" w:space="0" w:color="auto"/>
      </w:divBdr>
    </w:div>
    <w:div w:id="515073532">
      <w:bodyDiv w:val="1"/>
      <w:marLeft w:val="0"/>
      <w:marRight w:val="0"/>
      <w:marTop w:val="0"/>
      <w:marBottom w:val="0"/>
      <w:divBdr>
        <w:top w:val="none" w:sz="0" w:space="0" w:color="auto"/>
        <w:left w:val="none" w:sz="0" w:space="0" w:color="auto"/>
        <w:bottom w:val="none" w:sz="0" w:space="0" w:color="auto"/>
        <w:right w:val="none" w:sz="0" w:space="0" w:color="auto"/>
      </w:divBdr>
    </w:div>
    <w:div w:id="515533350">
      <w:bodyDiv w:val="1"/>
      <w:marLeft w:val="0"/>
      <w:marRight w:val="0"/>
      <w:marTop w:val="0"/>
      <w:marBottom w:val="0"/>
      <w:divBdr>
        <w:top w:val="none" w:sz="0" w:space="0" w:color="auto"/>
        <w:left w:val="none" w:sz="0" w:space="0" w:color="auto"/>
        <w:bottom w:val="none" w:sz="0" w:space="0" w:color="auto"/>
        <w:right w:val="none" w:sz="0" w:space="0" w:color="auto"/>
      </w:divBdr>
    </w:div>
    <w:div w:id="517504152">
      <w:bodyDiv w:val="1"/>
      <w:marLeft w:val="0"/>
      <w:marRight w:val="0"/>
      <w:marTop w:val="0"/>
      <w:marBottom w:val="0"/>
      <w:divBdr>
        <w:top w:val="none" w:sz="0" w:space="0" w:color="auto"/>
        <w:left w:val="none" w:sz="0" w:space="0" w:color="auto"/>
        <w:bottom w:val="none" w:sz="0" w:space="0" w:color="auto"/>
        <w:right w:val="none" w:sz="0" w:space="0" w:color="auto"/>
      </w:divBdr>
    </w:div>
    <w:div w:id="518398507">
      <w:bodyDiv w:val="1"/>
      <w:marLeft w:val="0"/>
      <w:marRight w:val="0"/>
      <w:marTop w:val="0"/>
      <w:marBottom w:val="0"/>
      <w:divBdr>
        <w:top w:val="none" w:sz="0" w:space="0" w:color="auto"/>
        <w:left w:val="none" w:sz="0" w:space="0" w:color="auto"/>
        <w:bottom w:val="none" w:sz="0" w:space="0" w:color="auto"/>
        <w:right w:val="none" w:sz="0" w:space="0" w:color="auto"/>
      </w:divBdr>
    </w:div>
    <w:div w:id="519898385">
      <w:bodyDiv w:val="1"/>
      <w:marLeft w:val="0"/>
      <w:marRight w:val="0"/>
      <w:marTop w:val="0"/>
      <w:marBottom w:val="0"/>
      <w:divBdr>
        <w:top w:val="none" w:sz="0" w:space="0" w:color="auto"/>
        <w:left w:val="none" w:sz="0" w:space="0" w:color="auto"/>
        <w:bottom w:val="none" w:sz="0" w:space="0" w:color="auto"/>
        <w:right w:val="none" w:sz="0" w:space="0" w:color="auto"/>
      </w:divBdr>
    </w:div>
    <w:div w:id="519971715">
      <w:bodyDiv w:val="1"/>
      <w:marLeft w:val="0"/>
      <w:marRight w:val="0"/>
      <w:marTop w:val="0"/>
      <w:marBottom w:val="0"/>
      <w:divBdr>
        <w:top w:val="none" w:sz="0" w:space="0" w:color="auto"/>
        <w:left w:val="none" w:sz="0" w:space="0" w:color="auto"/>
        <w:bottom w:val="none" w:sz="0" w:space="0" w:color="auto"/>
        <w:right w:val="none" w:sz="0" w:space="0" w:color="auto"/>
      </w:divBdr>
    </w:div>
    <w:div w:id="520431422">
      <w:bodyDiv w:val="1"/>
      <w:marLeft w:val="0"/>
      <w:marRight w:val="0"/>
      <w:marTop w:val="0"/>
      <w:marBottom w:val="0"/>
      <w:divBdr>
        <w:top w:val="none" w:sz="0" w:space="0" w:color="auto"/>
        <w:left w:val="none" w:sz="0" w:space="0" w:color="auto"/>
        <w:bottom w:val="none" w:sz="0" w:space="0" w:color="auto"/>
        <w:right w:val="none" w:sz="0" w:space="0" w:color="auto"/>
      </w:divBdr>
    </w:div>
    <w:div w:id="522937770">
      <w:bodyDiv w:val="1"/>
      <w:marLeft w:val="0"/>
      <w:marRight w:val="0"/>
      <w:marTop w:val="0"/>
      <w:marBottom w:val="0"/>
      <w:divBdr>
        <w:top w:val="none" w:sz="0" w:space="0" w:color="auto"/>
        <w:left w:val="none" w:sz="0" w:space="0" w:color="auto"/>
        <w:bottom w:val="none" w:sz="0" w:space="0" w:color="auto"/>
        <w:right w:val="none" w:sz="0" w:space="0" w:color="auto"/>
      </w:divBdr>
    </w:div>
    <w:div w:id="523516340">
      <w:bodyDiv w:val="1"/>
      <w:marLeft w:val="0"/>
      <w:marRight w:val="0"/>
      <w:marTop w:val="0"/>
      <w:marBottom w:val="0"/>
      <w:divBdr>
        <w:top w:val="none" w:sz="0" w:space="0" w:color="auto"/>
        <w:left w:val="none" w:sz="0" w:space="0" w:color="auto"/>
        <w:bottom w:val="none" w:sz="0" w:space="0" w:color="auto"/>
        <w:right w:val="none" w:sz="0" w:space="0" w:color="auto"/>
      </w:divBdr>
    </w:div>
    <w:div w:id="525171658">
      <w:bodyDiv w:val="1"/>
      <w:marLeft w:val="0"/>
      <w:marRight w:val="0"/>
      <w:marTop w:val="0"/>
      <w:marBottom w:val="0"/>
      <w:divBdr>
        <w:top w:val="none" w:sz="0" w:space="0" w:color="auto"/>
        <w:left w:val="none" w:sz="0" w:space="0" w:color="auto"/>
        <w:bottom w:val="none" w:sz="0" w:space="0" w:color="auto"/>
        <w:right w:val="none" w:sz="0" w:space="0" w:color="auto"/>
      </w:divBdr>
    </w:div>
    <w:div w:id="525559721">
      <w:bodyDiv w:val="1"/>
      <w:marLeft w:val="0"/>
      <w:marRight w:val="0"/>
      <w:marTop w:val="0"/>
      <w:marBottom w:val="0"/>
      <w:divBdr>
        <w:top w:val="none" w:sz="0" w:space="0" w:color="auto"/>
        <w:left w:val="none" w:sz="0" w:space="0" w:color="auto"/>
        <w:bottom w:val="none" w:sz="0" w:space="0" w:color="auto"/>
        <w:right w:val="none" w:sz="0" w:space="0" w:color="auto"/>
      </w:divBdr>
    </w:div>
    <w:div w:id="527568635">
      <w:bodyDiv w:val="1"/>
      <w:marLeft w:val="0"/>
      <w:marRight w:val="0"/>
      <w:marTop w:val="0"/>
      <w:marBottom w:val="0"/>
      <w:divBdr>
        <w:top w:val="none" w:sz="0" w:space="0" w:color="auto"/>
        <w:left w:val="none" w:sz="0" w:space="0" w:color="auto"/>
        <w:bottom w:val="none" w:sz="0" w:space="0" w:color="auto"/>
        <w:right w:val="none" w:sz="0" w:space="0" w:color="auto"/>
      </w:divBdr>
    </w:div>
    <w:div w:id="529414357">
      <w:bodyDiv w:val="1"/>
      <w:marLeft w:val="0"/>
      <w:marRight w:val="0"/>
      <w:marTop w:val="0"/>
      <w:marBottom w:val="0"/>
      <w:divBdr>
        <w:top w:val="none" w:sz="0" w:space="0" w:color="auto"/>
        <w:left w:val="none" w:sz="0" w:space="0" w:color="auto"/>
        <w:bottom w:val="none" w:sz="0" w:space="0" w:color="auto"/>
        <w:right w:val="none" w:sz="0" w:space="0" w:color="auto"/>
      </w:divBdr>
    </w:div>
    <w:div w:id="535193007">
      <w:bodyDiv w:val="1"/>
      <w:marLeft w:val="0"/>
      <w:marRight w:val="0"/>
      <w:marTop w:val="0"/>
      <w:marBottom w:val="0"/>
      <w:divBdr>
        <w:top w:val="none" w:sz="0" w:space="0" w:color="auto"/>
        <w:left w:val="none" w:sz="0" w:space="0" w:color="auto"/>
        <w:bottom w:val="none" w:sz="0" w:space="0" w:color="auto"/>
        <w:right w:val="none" w:sz="0" w:space="0" w:color="auto"/>
      </w:divBdr>
    </w:div>
    <w:div w:id="536741468">
      <w:bodyDiv w:val="1"/>
      <w:marLeft w:val="0"/>
      <w:marRight w:val="0"/>
      <w:marTop w:val="0"/>
      <w:marBottom w:val="0"/>
      <w:divBdr>
        <w:top w:val="none" w:sz="0" w:space="0" w:color="auto"/>
        <w:left w:val="none" w:sz="0" w:space="0" w:color="auto"/>
        <w:bottom w:val="none" w:sz="0" w:space="0" w:color="auto"/>
        <w:right w:val="none" w:sz="0" w:space="0" w:color="auto"/>
      </w:divBdr>
    </w:div>
    <w:div w:id="537860191">
      <w:bodyDiv w:val="1"/>
      <w:marLeft w:val="0"/>
      <w:marRight w:val="0"/>
      <w:marTop w:val="0"/>
      <w:marBottom w:val="0"/>
      <w:divBdr>
        <w:top w:val="none" w:sz="0" w:space="0" w:color="auto"/>
        <w:left w:val="none" w:sz="0" w:space="0" w:color="auto"/>
        <w:bottom w:val="none" w:sz="0" w:space="0" w:color="auto"/>
        <w:right w:val="none" w:sz="0" w:space="0" w:color="auto"/>
      </w:divBdr>
    </w:div>
    <w:div w:id="541214397">
      <w:bodyDiv w:val="1"/>
      <w:marLeft w:val="0"/>
      <w:marRight w:val="0"/>
      <w:marTop w:val="0"/>
      <w:marBottom w:val="0"/>
      <w:divBdr>
        <w:top w:val="none" w:sz="0" w:space="0" w:color="auto"/>
        <w:left w:val="none" w:sz="0" w:space="0" w:color="auto"/>
        <w:bottom w:val="none" w:sz="0" w:space="0" w:color="auto"/>
        <w:right w:val="none" w:sz="0" w:space="0" w:color="auto"/>
      </w:divBdr>
    </w:div>
    <w:div w:id="543177148">
      <w:bodyDiv w:val="1"/>
      <w:marLeft w:val="0"/>
      <w:marRight w:val="0"/>
      <w:marTop w:val="0"/>
      <w:marBottom w:val="0"/>
      <w:divBdr>
        <w:top w:val="none" w:sz="0" w:space="0" w:color="auto"/>
        <w:left w:val="none" w:sz="0" w:space="0" w:color="auto"/>
        <w:bottom w:val="none" w:sz="0" w:space="0" w:color="auto"/>
        <w:right w:val="none" w:sz="0" w:space="0" w:color="auto"/>
      </w:divBdr>
    </w:div>
    <w:div w:id="543635050">
      <w:bodyDiv w:val="1"/>
      <w:marLeft w:val="0"/>
      <w:marRight w:val="0"/>
      <w:marTop w:val="0"/>
      <w:marBottom w:val="0"/>
      <w:divBdr>
        <w:top w:val="none" w:sz="0" w:space="0" w:color="auto"/>
        <w:left w:val="none" w:sz="0" w:space="0" w:color="auto"/>
        <w:bottom w:val="none" w:sz="0" w:space="0" w:color="auto"/>
        <w:right w:val="none" w:sz="0" w:space="0" w:color="auto"/>
      </w:divBdr>
    </w:div>
    <w:div w:id="544145731">
      <w:bodyDiv w:val="1"/>
      <w:marLeft w:val="0"/>
      <w:marRight w:val="0"/>
      <w:marTop w:val="0"/>
      <w:marBottom w:val="0"/>
      <w:divBdr>
        <w:top w:val="none" w:sz="0" w:space="0" w:color="auto"/>
        <w:left w:val="none" w:sz="0" w:space="0" w:color="auto"/>
        <w:bottom w:val="none" w:sz="0" w:space="0" w:color="auto"/>
        <w:right w:val="none" w:sz="0" w:space="0" w:color="auto"/>
      </w:divBdr>
    </w:div>
    <w:div w:id="545456784">
      <w:bodyDiv w:val="1"/>
      <w:marLeft w:val="0"/>
      <w:marRight w:val="0"/>
      <w:marTop w:val="0"/>
      <w:marBottom w:val="0"/>
      <w:divBdr>
        <w:top w:val="none" w:sz="0" w:space="0" w:color="auto"/>
        <w:left w:val="none" w:sz="0" w:space="0" w:color="auto"/>
        <w:bottom w:val="none" w:sz="0" w:space="0" w:color="auto"/>
        <w:right w:val="none" w:sz="0" w:space="0" w:color="auto"/>
      </w:divBdr>
    </w:div>
    <w:div w:id="545798356">
      <w:bodyDiv w:val="1"/>
      <w:marLeft w:val="0"/>
      <w:marRight w:val="0"/>
      <w:marTop w:val="0"/>
      <w:marBottom w:val="0"/>
      <w:divBdr>
        <w:top w:val="none" w:sz="0" w:space="0" w:color="auto"/>
        <w:left w:val="none" w:sz="0" w:space="0" w:color="auto"/>
        <w:bottom w:val="none" w:sz="0" w:space="0" w:color="auto"/>
        <w:right w:val="none" w:sz="0" w:space="0" w:color="auto"/>
      </w:divBdr>
    </w:div>
    <w:div w:id="546455229">
      <w:bodyDiv w:val="1"/>
      <w:marLeft w:val="0"/>
      <w:marRight w:val="0"/>
      <w:marTop w:val="0"/>
      <w:marBottom w:val="0"/>
      <w:divBdr>
        <w:top w:val="none" w:sz="0" w:space="0" w:color="auto"/>
        <w:left w:val="none" w:sz="0" w:space="0" w:color="auto"/>
        <w:bottom w:val="none" w:sz="0" w:space="0" w:color="auto"/>
        <w:right w:val="none" w:sz="0" w:space="0" w:color="auto"/>
      </w:divBdr>
    </w:div>
    <w:div w:id="548029136">
      <w:bodyDiv w:val="1"/>
      <w:marLeft w:val="0"/>
      <w:marRight w:val="0"/>
      <w:marTop w:val="0"/>
      <w:marBottom w:val="0"/>
      <w:divBdr>
        <w:top w:val="none" w:sz="0" w:space="0" w:color="auto"/>
        <w:left w:val="none" w:sz="0" w:space="0" w:color="auto"/>
        <w:bottom w:val="none" w:sz="0" w:space="0" w:color="auto"/>
        <w:right w:val="none" w:sz="0" w:space="0" w:color="auto"/>
      </w:divBdr>
    </w:div>
    <w:div w:id="550920862">
      <w:bodyDiv w:val="1"/>
      <w:marLeft w:val="0"/>
      <w:marRight w:val="0"/>
      <w:marTop w:val="0"/>
      <w:marBottom w:val="0"/>
      <w:divBdr>
        <w:top w:val="none" w:sz="0" w:space="0" w:color="auto"/>
        <w:left w:val="none" w:sz="0" w:space="0" w:color="auto"/>
        <w:bottom w:val="none" w:sz="0" w:space="0" w:color="auto"/>
        <w:right w:val="none" w:sz="0" w:space="0" w:color="auto"/>
      </w:divBdr>
    </w:div>
    <w:div w:id="552425038">
      <w:bodyDiv w:val="1"/>
      <w:marLeft w:val="0"/>
      <w:marRight w:val="0"/>
      <w:marTop w:val="0"/>
      <w:marBottom w:val="0"/>
      <w:divBdr>
        <w:top w:val="none" w:sz="0" w:space="0" w:color="auto"/>
        <w:left w:val="none" w:sz="0" w:space="0" w:color="auto"/>
        <w:bottom w:val="none" w:sz="0" w:space="0" w:color="auto"/>
        <w:right w:val="none" w:sz="0" w:space="0" w:color="auto"/>
      </w:divBdr>
    </w:div>
    <w:div w:id="557084340">
      <w:bodyDiv w:val="1"/>
      <w:marLeft w:val="0"/>
      <w:marRight w:val="0"/>
      <w:marTop w:val="0"/>
      <w:marBottom w:val="0"/>
      <w:divBdr>
        <w:top w:val="none" w:sz="0" w:space="0" w:color="auto"/>
        <w:left w:val="none" w:sz="0" w:space="0" w:color="auto"/>
        <w:bottom w:val="none" w:sz="0" w:space="0" w:color="auto"/>
        <w:right w:val="none" w:sz="0" w:space="0" w:color="auto"/>
      </w:divBdr>
    </w:div>
    <w:div w:id="557321646">
      <w:bodyDiv w:val="1"/>
      <w:marLeft w:val="0"/>
      <w:marRight w:val="0"/>
      <w:marTop w:val="0"/>
      <w:marBottom w:val="0"/>
      <w:divBdr>
        <w:top w:val="none" w:sz="0" w:space="0" w:color="auto"/>
        <w:left w:val="none" w:sz="0" w:space="0" w:color="auto"/>
        <w:bottom w:val="none" w:sz="0" w:space="0" w:color="auto"/>
        <w:right w:val="none" w:sz="0" w:space="0" w:color="auto"/>
      </w:divBdr>
    </w:div>
    <w:div w:id="559365420">
      <w:bodyDiv w:val="1"/>
      <w:marLeft w:val="0"/>
      <w:marRight w:val="0"/>
      <w:marTop w:val="0"/>
      <w:marBottom w:val="0"/>
      <w:divBdr>
        <w:top w:val="none" w:sz="0" w:space="0" w:color="auto"/>
        <w:left w:val="none" w:sz="0" w:space="0" w:color="auto"/>
        <w:bottom w:val="none" w:sz="0" w:space="0" w:color="auto"/>
        <w:right w:val="none" w:sz="0" w:space="0" w:color="auto"/>
      </w:divBdr>
    </w:div>
    <w:div w:id="559482110">
      <w:bodyDiv w:val="1"/>
      <w:marLeft w:val="0"/>
      <w:marRight w:val="0"/>
      <w:marTop w:val="0"/>
      <w:marBottom w:val="0"/>
      <w:divBdr>
        <w:top w:val="none" w:sz="0" w:space="0" w:color="auto"/>
        <w:left w:val="none" w:sz="0" w:space="0" w:color="auto"/>
        <w:bottom w:val="none" w:sz="0" w:space="0" w:color="auto"/>
        <w:right w:val="none" w:sz="0" w:space="0" w:color="auto"/>
      </w:divBdr>
    </w:div>
    <w:div w:id="563682639">
      <w:bodyDiv w:val="1"/>
      <w:marLeft w:val="0"/>
      <w:marRight w:val="0"/>
      <w:marTop w:val="0"/>
      <w:marBottom w:val="0"/>
      <w:divBdr>
        <w:top w:val="none" w:sz="0" w:space="0" w:color="auto"/>
        <w:left w:val="none" w:sz="0" w:space="0" w:color="auto"/>
        <w:bottom w:val="none" w:sz="0" w:space="0" w:color="auto"/>
        <w:right w:val="none" w:sz="0" w:space="0" w:color="auto"/>
      </w:divBdr>
    </w:div>
    <w:div w:id="564267169">
      <w:bodyDiv w:val="1"/>
      <w:marLeft w:val="0"/>
      <w:marRight w:val="0"/>
      <w:marTop w:val="0"/>
      <w:marBottom w:val="0"/>
      <w:divBdr>
        <w:top w:val="none" w:sz="0" w:space="0" w:color="auto"/>
        <w:left w:val="none" w:sz="0" w:space="0" w:color="auto"/>
        <w:bottom w:val="none" w:sz="0" w:space="0" w:color="auto"/>
        <w:right w:val="none" w:sz="0" w:space="0" w:color="auto"/>
      </w:divBdr>
    </w:div>
    <w:div w:id="566573902">
      <w:bodyDiv w:val="1"/>
      <w:marLeft w:val="0"/>
      <w:marRight w:val="0"/>
      <w:marTop w:val="0"/>
      <w:marBottom w:val="0"/>
      <w:divBdr>
        <w:top w:val="none" w:sz="0" w:space="0" w:color="auto"/>
        <w:left w:val="none" w:sz="0" w:space="0" w:color="auto"/>
        <w:bottom w:val="none" w:sz="0" w:space="0" w:color="auto"/>
        <w:right w:val="none" w:sz="0" w:space="0" w:color="auto"/>
      </w:divBdr>
    </w:div>
    <w:div w:id="566720135">
      <w:bodyDiv w:val="1"/>
      <w:marLeft w:val="0"/>
      <w:marRight w:val="0"/>
      <w:marTop w:val="0"/>
      <w:marBottom w:val="0"/>
      <w:divBdr>
        <w:top w:val="none" w:sz="0" w:space="0" w:color="auto"/>
        <w:left w:val="none" w:sz="0" w:space="0" w:color="auto"/>
        <w:bottom w:val="none" w:sz="0" w:space="0" w:color="auto"/>
        <w:right w:val="none" w:sz="0" w:space="0" w:color="auto"/>
      </w:divBdr>
    </w:div>
    <w:div w:id="569391013">
      <w:bodyDiv w:val="1"/>
      <w:marLeft w:val="0"/>
      <w:marRight w:val="0"/>
      <w:marTop w:val="0"/>
      <w:marBottom w:val="0"/>
      <w:divBdr>
        <w:top w:val="none" w:sz="0" w:space="0" w:color="auto"/>
        <w:left w:val="none" w:sz="0" w:space="0" w:color="auto"/>
        <w:bottom w:val="none" w:sz="0" w:space="0" w:color="auto"/>
        <w:right w:val="none" w:sz="0" w:space="0" w:color="auto"/>
      </w:divBdr>
    </w:div>
    <w:div w:id="570122801">
      <w:bodyDiv w:val="1"/>
      <w:marLeft w:val="0"/>
      <w:marRight w:val="0"/>
      <w:marTop w:val="0"/>
      <w:marBottom w:val="0"/>
      <w:divBdr>
        <w:top w:val="none" w:sz="0" w:space="0" w:color="auto"/>
        <w:left w:val="none" w:sz="0" w:space="0" w:color="auto"/>
        <w:bottom w:val="none" w:sz="0" w:space="0" w:color="auto"/>
        <w:right w:val="none" w:sz="0" w:space="0" w:color="auto"/>
      </w:divBdr>
    </w:div>
    <w:div w:id="570968321">
      <w:bodyDiv w:val="1"/>
      <w:marLeft w:val="0"/>
      <w:marRight w:val="0"/>
      <w:marTop w:val="0"/>
      <w:marBottom w:val="0"/>
      <w:divBdr>
        <w:top w:val="none" w:sz="0" w:space="0" w:color="auto"/>
        <w:left w:val="none" w:sz="0" w:space="0" w:color="auto"/>
        <w:bottom w:val="none" w:sz="0" w:space="0" w:color="auto"/>
        <w:right w:val="none" w:sz="0" w:space="0" w:color="auto"/>
      </w:divBdr>
      <w:divsChild>
        <w:div w:id="1497498506">
          <w:marLeft w:val="0"/>
          <w:marRight w:val="0"/>
          <w:marTop w:val="15"/>
          <w:marBottom w:val="0"/>
          <w:divBdr>
            <w:top w:val="single" w:sz="48" w:space="0" w:color="auto"/>
            <w:left w:val="single" w:sz="48" w:space="0" w:color="auto"/>
            <w:bottom w:val="single" w:sz="48" w:space="0" w:color="auto"/>
            <w:right w:val="single" w:sz="48" w:space="0" w:color="auto"/>
          </w:divBdr>
          <w:divsChild>
            <w:div w:id="1576622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861547">
      <w:bodyDiv w:val="1"/>
      <w:marLeft w:val="0"/>
      <w:marRight w:val="0"/>
      <w:marTop w:val="0"/>
      <w:marBottom w:val="0"/>
      <w:divBdr>
        <w:top w:val="none" w:sz="0" w:space="0" w:color="auto"/>
        <w:left w:val="none" w:sz="0" w:space="0" w:color="auto"/>
        <w:bottom w:val="none" w:sz="0" w:space="0" w:color="auto"/>
        <w:right w:val="none" w:sz="0" w:space="0" w:color="auto"/>
      </w:divBdr>
    </w:div>
    <w:div w:id="578826590">
      <w:bodyDiv w:val="1"/>
      <w:marLeft w:val="0"/>
      <w:marRight w:val="0"/>
      <w:marTop w:val="0"/>
      <w:marBottom w:val="0"/>
      <w:divBdr>
        <w:top w:val="none" w:sz="0" w:space="0" w:color="auto"/>
        <w:left w:val="none" w:sz="0" w:space="0" w:color="auto"/>
        <w:bottom w:val="none" w:sz="0" w:space="0" w:color="auto"/>
        <w:right w:val="none" w:sz="0" w:space="0" w:color="auto"/>
      </w:divBdr>
    </w:div>
    <w:div w:id="583227151">
      <w:bodyDiv w:val="1"/>
      <w:marLeft w:val="0"/>
      <w:marRight w:val="0"/>
      <w:marTop w:val="0"/>
      <w:marBottom w:val="0"/>
      <w:divBdr>
        <w:top w:val="none" w:sz="0" w:space="0" w:color="auto"/>
        <w:left w:val="none" w:sz="0" w:space="0" w:color="auto"/>
        <w:bottom w:val="none" w:sz="0" w:space="0" w:color="auto"/>
        <w:right w:val="none" w:sz="0" w:space="0" w:color="auto"/>
      </w:divBdr>
    </w:div>
    <w:div w:id="589044578">
      <w:bodyDiv w:val="1"/>
      <w:marLeft w:val="0"/>
      <w:marRight w:val="0"/>
      <w:marTop w:val="0"/>
      <w:marBottom w:val="0"/>
      <w:divBdr>
        <w:top w:val="none" w:sz="0" w:space="0" w:color="auto"/>
        <w:left w:val="none" w:sz="0" w:space="0" w:color="auto"/>
        <w:bottom w:val="none" w:sz="0" w:space="0" w:color="auto"/>
        <w:right w:val="none" w:sz="0" w:space="0" w:color="auto"/>
      </w:divBdr>
    </w:div>
    <w:div w:id="589703612">
      <w:bodyDiv w:val="1"/>
      <w:marLeft w:val="0"/>
      <w:marRight w:val="0"/>
      <w:marTop w:val="0"/>
      <w:marBottom w:val="0"/>
      <w:divBdr>
        <w:top w:val="none" w:sz="0" w:space="0" w:color="auto"/>
        <w:left w:val="none" w:sz="0" w:space="0" w:color="auto"/>
        <w:bottom w:val="none" w:sz="0" w:space="0" w:color="auto"/>
        <w:right w:val="none" w:sz="0" w:space="0" w:color="auto"/>
      </w:divBdr>
    </w:div>
    <w:div w:id="590117992">
      <w:bodyDiv w:val="1"/>
      <w:marLeft w:val="0"/>
      <w:marRight w:val="0"/>
      <w:marTop w:val="0"/>
      <w:marBottom w:val="0"/>
      <w:divBdr>
        <w:top w:val="none" w:sz="0" w:space="0" w:color="auto"/>
        <w:left w:val="none" w:sz="0" w:space="0" w:color="auto"/>
        <w:bottom w:val="none" w:sz="0" w:space="0" w:color="auto"/>
        <w:right w:val="none" w:sz="0" w:space="0" w:color="auto"/>
      </w:divBdr>
    </w:div>
    <w:div w:id="593827021">
      <w:bodyDiv w:val="1"/>
      <w:marLeft w:val="0"/>
      <w:marRight w:val="0"/>
      <w:marTop w:val="0"/>
      <w:marBottom w:val="0"/>
      <w:divBdr>
        <w:top w:val="none" w:sz="0" w:space="0" w:color="auto"/>
        <w:left w:val="none" w:sz="0" w:space="0" w:color="auto"/>
        <w:bottom w:val="none" w:sz="0" w:space="0" w:color="auto"/>
        <w:right w:val="none" w:sz="0" w:space="0" w:color="auto"/>
      </w:divBdr>
    </w:div>
    <w:div w:id="598176388">
      <w:bodyDiv w:val="1"/>
      <w:marLeft w:val="0"/>
      <w:marRight w:val="0"/>
      <w:marTop w:val="0"/>
      <w:marBottom w:val="0"/>
      <w:divBdr>
        <w:top w:val="none" w:sz="0" w:space="0" w:color="auto"/>
        <w:left w:val="none" w:sz="0" w:space="0" w:color="auto"/>
        <w:bottom w:val="none" w:sz="0" w:space="0" w:color="auto"/>
        <w:right w:val="none" w:sz="0" w:space="0" w:color="auto"/>
      </w:divBdr>
    </w:div>
    <w:div w:id="598217135">
      <w:bodyDiv w:val="1"/>
      <w:marLeft w:val="0"/>
      <w:marRight w:val="0"/>
      <w:marTop w:val="0"/>
      <w:marBottom w:val="0"/>
      <w:divBdr>
        <w:top w:val="none" w:sz="0" w:space="0" w:color="auto"/>
        <w:left w:val="none" w:sz="0" w:space="0" w:color="auto"/>
        <w:bottom w:val="none" w:sz="0" w:space="0" w:color="auto"/>
        <w:right w:val="none" w:sz="0" w:space="0" w:color="auto"/>
      </w:divBdr>
    </w:div>
    <w:div w:id="599484776">
      <w:bodyDiv w:val="1"/>
      <w:marLeft w:val="0"/>
      <w:marRight w:val="0"/>
      <w:marTop w:val="0"/>
      <w:marBottom w:val="0"/>
      <w:divBdr>
        <w:top w:val="none" w:sz="0" w:space="0" w:color="auto"/>
        <w:left w:val="none" w:sz="0" w:space="0" w:color="auto"/>
        <w:bottom w:val="none" w:sz="0" w:space="0" w:color="auto"/>
        <w:right w:val="none" w:sz="0" w:space="0" w:color="auto"/>
      </w:divBdr>
    </w:div>
    <w:div w:id="600643341">
      <w:bodyDiv w:val="1"/>
      <w:marLeft w:val="0"/>
      <w:marRight w:val="0"/>
      <w:marTop w:val="0"/>
      <w:marBottom w:val="0"/>
      <w:divBdr>
        <w:top w:val="none" w:sz="0" w:space="0" w:color="auto"/>
        <w:left w:val="none" w:sz="0" w:space="0" w:color="auto"/>
        <w:bottom w:val="none" w:sz="0" w:space="0" w:color="auto"/>
        <w:right w:val="none" w:sz="0" w:space="0" w:color="auto"/>
      </w:divBdr>
    </w:div>
    <w:div w:id="604920909">
      <w:bodyDiv w:val="1"/>
      <w:marLeft w:val="0"/>
      <w:marRight w:val="0"/>
      <w:marTop w:val="0"/>
      <w:marBottom w:val="0"/>
      <w:divBdr>
        <w:top w:val="none" w:sz="0" w:space="0" w:color="auto"/>
        <w:left w:val="none" w:sz="0" w:space="0" w:color="auto"/>
        <w:bottom w:val="none" w:sz="0" w:space="0" w:color="auto"/>
        <w:right w:val="none" w:sz="0" w:space="0" w:color="auto"/>
      </w:divBdr>
    </w:div>
    <w:div w:id="605115459">
      <w:bodyDiv w:val="1"/>
      <w:marLeft w:val="0"/>
      <w:marRight w:val="0"/>
      <w:marTop w:val="0"/>
      <w:marBottom w:val="0"/>
      <w:divBdr>
        <w:top w:val="none" w:sz="0" w:space="0" w:color="auto"/>
        <w:left w:val="none" w:sz="0" w:space="0" w:color="auto"/>
        <w:bottom w:val="none" w:sz="0" w:space="0" w:color="auto"/>
        <w:right w:val="none" w:sz="0" w:space="0" w:color="auto"/>
      </w:divBdr>
    </w:div>
    <w:div w:id="605237349">
      <w:bodyDiv w:val="1"/>
      <w:marLeft w:val="0"/>
      <w:marRight w:val="0"/>
      <w:marTop w:val="0"/>
      <w:marBottom w:val="0"/>
      <w:divBdr>
        <w:top w:val="none" w:sz="0" w:space="0" w:color="auto"/>
        <w:left w:val="none" w:sz="0" w:space="0" w:color="auto"/>
        <w:bottom w:val="none" w:sz="0" w:space="0" w:color="auto"/>
        <w:right w:val="none" w:sz="0" w:space="0" w:color="auto"/>
      </w:divBdr>
    </w:div>
    <w:div w:id="606087130">
      <w:bodyDiv w:val="1"/>
      <w:marLeft w:val="0"/>
      <w:marRight w:val="0"/>
      <w:marTop w:val="0"/>
      <w:marBottom w:val="0"/>
      <w:divBdr>
        <w:top w:val="none" w:sz="0" w:space="0" w:color="auto"/>
        <w:left w:val="none" w:sz="0" w:space="0" w:color="auto"/>
        <w:bottom w:val="none" w:sz="0" w:space="0" w:color="auto"/>
        <w:right w:val="none" w:sz="0" w:space="0" w:color="auto"/>
      </w:divBdr>
    </w:div>
    <w:div w:id="610862162">
      <w:bodyDiv w:val="1"/>
      <w:marLeft w:val="0"/>
      <w:marRight w:val="0"/>
      <w:marTop w:val="0"/>
      <w:marBottom w:val="0"/>
      <w:divBdr>
        <w:top w:val="none" w:sz="0" w:space="0" w:color="auto"/>
        <w:left w:val="none" w:sz="0" w:space="0" w:color="auto"/>
        <w:bottom w:val="none" w:sz="0" w:space="0" w:color="auto"/>
        <w:right w:val="none" w:sz="0" w:space="0" w:color="auto"/>
      </w:divBdr>
    </w:div>
    <w:div w:id="615449685">
      <w:bodyDiv w:val="1"/>
      <w:marLeft w:val="0"/>
      <w:marRight w:val="0"/>
      <w:marTop w:val="0"/>
      <w:marBottom w:val="0"/>
      <w:divBdr>
        <w:top w:val="none" w:sz="0" w:space="0" w:color="auto"/>
        <w:left w:val="none" w:sz="0" w:space="0" w:color="auto"/>
        <w:bottom w:val="none" w:sz="0" w:space="0" w:color="auto"/>
        <w:right w:val="none" w:sz="0" w:space="0" w:color="auto"/>
      </w:divBdr>
    </w:div>
    <w:div w:id="616372286">
      <w:bodyDiv w:val="1"/>
      <w:marLeft w:val="0"/>
      <w:marRight w:val="0"/>
      <w:marTop w:val="0"/>
      <w:marBottom w:val="0"/>
      <w:divBdr>
        <w:top w:val="none" w:sz="0" w:space="0" w:color="auto"/>
        <w:left w:val="none" w:sz="0" w:space="0" w:color="auto"/>
        <w:bottom w:val="none" w:sz="0" w:space="0" w:color="auto"/>
        <w:right w:val="none" w:sz="0" w:space="0" w:color="auto"/>
      </w:divBdr>
    </w:div>
    <w:div w:id="616526036">
      <w:bodyDiv w:val="1"/>
      <w:marLeft w:val="0"/>
      <w:marRight w:val="0"/>
      <w:marTop w:val="0"/>
      <w:marBottom w:val="0"/>
      <w:divBdr>
        <w:top w:val="none" w:sz="0" w:space="0" w:color="auto"/>
        <w:left w:val="none" w:sz="0" w:space="0" w:color="auto"/>
        <w:bottom w:val="none" w:sz="0" w:space="0" w:color="auto"/>
        <w:right w:val="none" w:sz="0" w:space="0" w:color="auto"/>
      </w:divBdr>
    </w:div>
    <w:div w:id="617376559">
      <w:bodyDiv w:val="1"/>
      <w:marLeft w:val="0"/>
      <w:marRight w:val="0"/>
      <w:marTop w:val="0"/>
      <w:marBottom w:val="0"/>
      <w:divBdr>
        <w:top w:val="none" w:sz="0" w:space="0" w:color="auto"/>
        <w:left w:val="none" w:sz="0" w:space="0" w:color="auto"/>
        <w:bottom w:val="none" w:sz="0" w:space="0" w:color="auto"/>
        <w:right w:val="none" w:sz="0" w:space="0" w:color="auto"/>
      </w:divBdr>
    </w:div>
    <w:div w:id="617447213">
      <w:bodyDiv w:val="1"/>
      <w:marLeft w:val="0"/>
      <w:marRight w:val="0"/>
      <w:marTop w:val="0"/>
      <w:marBottom w:val="0"/>
      <w:divBdr>
        <w:top w:val="none" w:sz="0" w:space="0" w:color="auto"/>
        <w:left w:val="none" w:sz="0" w:space="0" w:color="auto"/>
        <w:bottom w:val="none" w:sz="0" w:space="0" w:color="auto"/>
        <w:right w:val="none" w:sz="0" w:space="0" w:color="auto"/>
      </w:divBdr>
    </w:div>
    <w:div w:id="618800120">
      <w:bodyDiv w:val="1"/>
      <w:marLeft w:val="0"/>
      <w:marRight w:val="0"/>
      <w:marTop w:val="0"/>
      <w:marBottom w:val="0"/>
      <w:divBdr>
        <w:top w:val="none" w:sz="0" w:space="0" w:color="auto"/>
        <w:left w:val="none" w:sz="0" w:space="0" w:color="auto"/>
        <w:bottom w:val="none" w:sz="0" w:space="0" w:color="auto"/>
        <w:right w:val="none" w:sz="0" w:space="0" w:color="auto"/>
      </w:divBdr>
    </w:div>
    <w:div w:id="623120854">
      <w:bodyDiv w:val="1"/>
      <w:marLeft w:val="0"/>
      <w:marRight w:val="0"/>
      <w:marTop w:val="0"/>
      <w:marBottom w:val="0"/>
      <w:divBdr>
        <w:top w:val="none" w:sz="0" w:space="0" w:color="auto"/>
        <w:left w:val="none" w:sz="0" w:space="0" w:color="auto"/>
        <w:bottom w:val="none" w:sz="0" w:space="0" w:color="auto"/>
        <w:right w:val="none" w:sz="0" w:space="0" w:color="auto"/>
      </w:divBdr>
    </w:div>
    <w:div w:id="629669958">
      <w:bodyDiv w:val="1"/>
      <w:marLeft w:val="0"/>
      <w:marRight w:val="0"/>
      <w:marTop w:val="0"/>
      <w:marBottom w:val="0"/>
      <w:divBdr>
        <w:top w:val="none" w:sz="0" w:space="0" w:color="auto"/>
        <w:left w:val="none" w:sz="0" w:space="0" w:color="auto"/>
        <w:bottom w:val="none" w:sz="0" w:space="0" w:color="auto"/>
        <w:right w:val="none" w:sz="0" w:space="0" w:color="auto"/>
      </w:divBdr>
    </w:div>
    <w:div w:id="630745186">
      <w:bodyDiv w:val="1"/>
      <w:marLeft w:val="0"/>
      <w:marRight w:val="0"/>
      <w:marTop w:val="0"/>
      <w:marBottom w:val="0"/>
      <w:divBdr>
        <w:top w:val="none" w:sz="0" w:space="0" w:color="auto"/>
        <w:left w:val="none" w:sz="0" w:space="0" w:color="auto"/>
        <w:bottom w:val="none" w:sz="0" w:space="0" w:color="auto"/>
        <w:right w:val="none" w:sz="0" w:space="0" w:color="auto"/>
      </w:divBdr>
    </w:div>
    <w:div w:id="630986417">
      <w:bodyDiv w:val="1"/>
      <w:marLeft w:val="0"/>
      <w:marRight w:val="0"/>
      <w:marTop w:val="0"/>
      <w:marBottom w:val="0"/>
      <w:divBdr>
        <w:top w:val="none" w:sz="0" w:space="0" w:color="auto"/>
        <w:left w:val="none" w:sz="0" w:space="0" w:color="auto"/>
        <w:bottom w:val="none" w:sz="0" w:space="0" w:color="auto"/>
        <w:right w:val="none" w:sz="0" w:space="0" w:color="auto"/>
      </w:divBdr>
    </w:div>
    <w:div w:id="634332531">
      <w:bodyDiv w:val="1"/>
      <w:marLeft w:val="0"/>
      <w:marRight w:val="0"/>
      <w:marTop w:val="0"/>
      <w:marBottom w:val="0"/>
      <w:divBdr>
        <w:top w:val="none" w:sz="0" w:space="0" w:color="auto"/>
        <w:left w:val="none" w:sz="0" w:space="0" w:color="auto"/>
        <w:bottom w:val="none" w:sz="0" w:space="0" w:color="auto"/>
        <w:right w:val="none" w:sz="0" w:space="0" w:color="auto"/>
      </w:divBdr>
    </w:div>
    <w:div w:id="637876788">
      <w:bodyDiv w:val="1"/>
      <w:marLeft w:val="0"/>
      <w:marRight w:val="0"/>
      <w:marTop w:val="0"/>
      <w:marBottom w:val="0"/>
      <w:divBdr>
        <w:top w:val="none" w:sz="0" w:space="0" w:color="auto"/>
        <w:left w:val="none" w:sz="0" w:space="0" w:color="auto"/>
        <w:bottom w:val="none" w:sz="0" w:space="0" w:color="auto"/>
        <w:right w:val="none" w:sz="0" w:space="0" w:color="auto"/>
      </w:divBdr>
    </w:div>
    <w:div w:id="639959778">
      <w:bodyDiv w:val="1"/>
      <w:marLeft w:val="0"/>
      <w:marRight w:val="0"/>
      <w:marTop w:val="0"/>
      <w:marBottom w:val="0"/>
      <w:divBdr>
        <w:top w:val="none" w:sz="0" w:space="0" w:color="auto"/>
        <w:left w:val="none" w:sz="0" w:space="0" w:color="auto"/>
        <w:bottom w:val="none" w:sz="0" w:space="0" w:color="auto"/>
        <w:right w:val="none" w:sz="0" w:space="0" w:color="auto"/>
      </w:divBdr>
    </w:div>
    <w:div w:id="640572282">
      <w:bodyDiv w:val="1"/>
      <w:marLeft w:val="0"/>
      <w:marRight w:val="0"/>
      <w:marTop w:val="0"/>
      <w:marBottom w:val="0"/>
      <w:divBdr>
        <w:top w:val="none" w:sz="0" w:space="0" w:color="auto"/>
        <w:left w:val="none" w:sz="0" w:space="0" w:color="auto"/>
        <w:bottom w:val="none" w:sz="0" w:space="0" w:color="auto"/>
        <w:right w:val="none" w:sz="0" w:space="0" w:color="auto"/>
      </w:divBdr>
    </w:div>
    <w:div w:id="643852234">
      <w:bodyDiv w:val="1"/>
      <w:marLeft w:val="0"/>
      <w:marRight w:val="0"/>
      <w:marTop w:val="0"/>
      <w:marBottom w:val="0"/>
      <w:divBdr>
        <w:top w:val="none" w:sz="0" w:space="0" w:color="auto"/>
        <w:left w:val="none" w:sz="0" w:space="0" w:color="auto"/>
        <w:bottom w:val="none" w:sz="0" w:space="0" w:color="auto"/>
        <w:right w:val="none" w:sz="0" w:space="0" w:color="auto"/>
      </w:divBdr>
    </w:div>
    <w:div w:id="645358273">
      <w:bodyDiv w:val="1"/>
      <w:marLeft w:val="0"/>
      <w:marRight w:val="0"/>
      <w:marTop w:val="0"/>
      <w:marBottom w:val="0"/>
      <w:divBdr>
        <w:top w:val="none" w:sz="0" w:space="0" w:color="auto"/>
        <w:left w:val="none" w:sz="0" w:space="0" w:color="auto"/>
        <w:bottom w:val="none" w:sz="0" w:space="0" w:color="auto"/>
        <w:right w:val="none" w:sz="0" w:space="0" w:color="auto"/>
      </w:divBdr>
    </w:div>
    <w:div w:id="646013405">
      <w:bodyDiv w:val="1"/>
      <w:marLeft w:val="0"/>
      <w:marRight w:val="0"/>
      <w:marTop w:val="0"/>
      <w:marBottom w:val="0"/>
      <w:divBdr>
        <w:top w:val="none" w:sz="0" w:space="0" w:color="auto"/>
        <w:left w:val="none" w:sz="0" w:space="0" w:color="auto"/>
        <w:bottom w:val="none" w:sz="0" w:space="0" w:color="auto"/>
        <w:right w:val="none" w:sz="0" w:space="0" w:color="auto"/>
      </w:divBdr>
    </w:div>
    <w:div w:id="647246683">
      <w:bodyDiv w:val="1"/>
      <w:marLeft w:val="0"/>
      <w:marRight w:val="0"/>
      <w:marTop w:val="0"/>
      <w:marBottom w:val="0"/>
      <w:divBdr>
        <w:top w:val="none" w:sz="0" w:space="0" w:color="auto"/>
        <w:left w:val="none" w:sz="0" w:space="0" w:color="auto"/>
        <w:bottom w:val="none" w:sz="0" w:space="0" w:color="auto"/>
        <w:right w:val="none" w:sz="0" w:space="0" w:color="auto"/>
      </w:divBdr>
    </w:div>
    <w:div w:id="648022530">
      <w:bodyDiv w:val="1"/>
      <w:marLeft w:val="0"/>
      <w:marRight w:val="0"/>
      <w:marTop w:val="0"/>
      <w:marBottom w:val="0"/>
      <w:divBdr>
        <w:top w:val="none" w:sz="0" w:space="0" w:color="auto"/>
        <w:left w:val="none" w:sz="0" w:space="0" w:color="auto"/>
        <w:bottom w:val="none" w:sz="0" w:space="0" w:color="auto"/>
        <w:right w:val="none" w:sz="0" w:space="0" w:color="auto"/>
      </w:divBdr>
    </w:div>
    <w:div w:id="648437398">
      <w:bodyDiv w:val="1"/>
      <w:marLeft w:val="0"/>
      <w:marRight w:val="0"/>
      <w:marTop w:val="0"/>
      <w:marBottom w:val="0"/>
      <w:divBdr>
        <w:top w:val="none" w:sz="0" w:space="0" w:color="auto"/>
        <w:left w:val="none" w:sz="0" w:space="0" w:color="auto"/>
        <w:bottom w:val="none" w:sz="0" w:space="0" w:color="auto"/>
        <w:right w:val="none" w:sz="0" w:space="0" w:color="auto"/>
      </w:divBdr>
    </w:div>
    <w:div w:id="650913802">
      <w:bodyDiv w:val="1"/>
      <w:marLeft w:val="0"/>
      <w:marRight w:val="0"/>
      <w:marTop w:val="0"/>
      <w:marBottom w:val="0"/>
      <w:divBdr>
        <w:top w:val="none" w:sz="0" w:space="0" w:color="auto"/>
        <w:left w:val="none" w:sz="0" w:space="0" w:color="auto"/>
        <w:bottom w:val="none" w:sz="0" w:space="0" w:color="auto"/>
        <w:right w:val="none" w:sz="0" w:space="0" w:color="auto"/>
      </w:divBdr>
    </w:div>
    <w:div w:id="653337114">
      <w:bodyDiv w:val="1"/>
      <w:marLeft w:val="0"/>
      <w:marRight w:val="0"/>
      <w:marTop w:val="0"/>
      <w:marBottom w:val="0"/>
      <w:divBdr>
        <w:top w:val="none" w:sz="0" w:space="0" w:color="auto"/>
        <w:left w:val="none" w:sz="0" w:space="0" w:color="auto"/>
        <w:bottom w:val="none" w:sz="0" w:space="0" w:color="auto"/>
        <w:right w:val="none" w:sz="0" w:space="0" w:color="auto"/>
      </w:divBdr>
    </w:div>
    <w:div w:id="656154153">
      <w:bodyDiv w:val="1"/>
      <w:marLeft w:val="0"/>
      <w:marRight w:val="0"/>
      <w:marTop w:val="0"/>
      <w:marBottom w:val="0"/>
      <w:divBdr>
        <w:top w:val="none" w:sz="0" w:space="0" w:color="auto"/>
        <w:left w:val="none" w:sz="0" w:space="0" w:color="auto"/>
        <w:bottom w:val="none" w:sz="0" w:space="0" w:color="auto"/>
        <w:right w:val="none" w:sz="0" w:space="0" w:color="auto"/>
      </w:divBdr>
    </w:div>
    <w:div w:id="656614801">
      <w:bodyDiv w:val="1"/>
      <w:marLeft w:val="0"/>
      <w:marRight w:val="0"/>
      <w:marTop w:val="0"/>
      <w:marBottom w:val="0"/>
      <w:divBdr>
        <w:top w:val="none" w:sz="0" w:space="0" w:color="auto"/>
        <w:left w:val="none" w:sz="0" w:space="0" w:color="auto"/>
        <w:bottom w:val="none" w:sz="0" w:space="0" w:color="auto"/>
        <w:right w:val="none" w:sz="0" w:space="0" w:color="auto"/>
      </w:divBdr>
    </w:div>
    <w:div w:id="659306716">
      <w:bodyDiv w:val="1"/>
      <w:marLeft w:val="0"/>
      <w:marRight w:val="0"/>
      <w:marTop w:val="0"/>
      <w:marBottom w:val="0"/>
      <w:divBdr>
        <w:top w:val="none" w:sz="0" w:space="0" w:color="auto"/>
        <w:left w:val="none" w:sz="0" w:space="0" w:color="auto"/>
        <w:bottom w:val="none" w:sz="0" w:space="0" w:color="auto"/>
        <w:right w:val="none" w:sz="0" w:space="0" w:color="auto"/>
      </w:divBdr>
    </w:div>
    <w:div w:id="659895110">
      <w:bodyDiv w:val="1"/>
      <w:marLeft w:val="0"/>
      <w:marRight w:val="0"/>
      <w:marTop w:val="0"/>
      <w:marBottom w:val="0"/>
      <w:divBdr>
        <w:top w:val="none" w:sz="0" w:space="0" w:color="auto"/>
        <w:left w:val="none" w:sz="0" w:space="0" w:color="auto"/>
        <w:bottom w:val="none" w:sz="0" w:space="0" w:color="auto"/>
        <w:right w:val="none" w:sz="0" w:space="0" w:color="auto"/>
      </w:divBdr>
    </w:div>
    <w:div w:id="663047662">
      <w:bodyDiv w:val="1"/>
      <w:marLeft w:val="0"/>
      <w:marRight w:val="0"/>
      <w:marTop w:val="0"/>
      <w:marBottom w:val="0"/>
      <w:divBdr>
        <w:top w:val="none" w:sz="0" w:space="0" w:color="auto"/>
        <w:left w:val="none" w:sz="0" w:space="0" w:color="auto"/>
        <w:bottom w:val="none" w:sz="0" w:space="0" w:color="auto"/>
        <w:right w:val="none" w:sz="0" w:space="0" w:color="auto"/>
      </w:divBdr>
    </w:div>
    <w:div w:id="663318068">
      <w:bodyDiv w:val="1"/>
      <w:marLeft w:val="0"/>
      <w:marRight w:val="0"/>
      <w:marTop w:val="0"/>
      <w:marBottom w:val="0"/>
      <w:divBdr>
        <w:top w:val="none" w:sz="0" w:space="0" w:color="auto"/>
        <w:left w:val="none" w:sz="0" w:space="0" w:color="auto"/>
        <w:bottom w:val="none" w:sz="0" w:space="0" w:color="auto"/>
        <w:right w:val="none" w:sz="0" w:space="0" w:color="auto"/>
      </w:divBdr>
    </w:div>
    <w:div w:id="666632969">
      <w:bodyDiv w:val="1"/>
      <w:marLeft w:val="0"/>
      <w:marRight w:val="0"/>
      <w:marTop w:val="0"/>
      <w:marBottom w:val="0"/>
      <w:divBdr>
        <w:top w:val="none" w:sz="0" w:space="0" w:color="auto"/>
        <w:left w:val="none" w:sz="0" w:space="0" w:color="auto"/>
        <w:bottom w:val="none" w:sz="0" w:space="0" w:color="auto"/>
        <w:right w:val="none" w:sz="0" w:space="0" w:color="auto"/>
      </w:divBdr>
    </w:div>
    <w:div w:id="667051549">
      <w:bodyDiv w:val="1"/>
      <w:marLeft w:val="0"/>
      <w:marRight w:val="0"/>
      <w:marTop w:val="0"/>
      <w:marBottom w:val="0"/>
      <w:divBdr>
        <w:top w:val="none" w:sz="0" w:space="0" w:color="auto"/>
        <w:left w:val="none" w:sz="0" w:space="0" w:color="auto"/>
        <w:bottom w:val="none" w:sz="0" w:space="0" w:color="auto"/>
        <w:right w:val="none" w:sz="0" w:space="0" w:color="auto"/>
      </w:divBdr>
    </w:div>
    <w:div w:id="670722455">
      <w:bodyDiv w:val="1"/>
      <w:marLeft w:val="0"/>
      <w:marRight w:val="0"/>
      <w:marTop w:val="0"/>
      <w:marBottom w:val="0"/>
      <w:divBdr>
        <w:top w:val="none" w:sz="0" w:space="0" w:color="auto"/>
        <w:left w:val="none" w:sz="0" w:space="0" w:color="auto"/>
        <w:bottom w:val="none" w:sz="0" w:space="0" w:color="auto"/>
        <w:right w:val="none" w:sz="0" w:space="0" w:color="auto"/>
      </w:divBdr>
    </w:div>
    <w:div w:id="671181372">
      <w:bodyDiv w:val="1"/>
      <w:marLeft w:val="0"/>
      <w:marRight w:val="0"/>
      <w:marTop w:val="0"/>
      <w:marBottom w:val="0"/>
      <w:divBdr>
        <w:top w:val="none" w:sz="0" w:space="0" w:color="auto"/>
        <w:left w:val="none" w:sz="0" w:space="0" w:color="auto"/>
        <w:bottom w:val="none" w:sz="0" w:space="0" w:color="auto"/>
        <w:right w:val="none" w:sz="0" w:space="0" w:color="auto"/>
      </w:divBdr>
    </w:div>
    <w:div w:id="671223873">
      <w:bodyDiv w:val="1"/>
      <w:marLeft w:val="0"/>
      <w:marRight w:val="0"/>
      <w:marTop w:val="0"/>
      <w:marBottom w:val="0"/>
      <w:divBdr>
        <w:top w:val="none" w:sz="0" w:space="0" w:color="auto"/>
        <w:left w:val="none" w:sz="0" w:space="0" w:color="auto"/>
        <w:bottom w:val="none" w:sz="0" w:space="0" w:color="auto"/>
        <w:right w:val="none" w:sz="0" w:space="0" w:color="auto"/>
      </w:divBdr>
    </w:div>
    <w:div w:id="671685495">
      <w:bodyDiv w:val="1"/>
      <w:marLeft w:val="0"/>
      <w:marRight w:val="0"/>
      <w:marTop w:val="0"/>
      <w:marBottom w:val="0"/>
      <w:divBdr>
        <w:top w:val="none" w:sz="0" w:space="0" w:color="auto"/>
        <w:left w:val="none" w:sz="0" w:space="0" w:color="auto"/>
        <w:bottom w:val="none" w:sz="0" w:space="0" w:color="auto"/>
        <w:right w:val="none" w:sz="0" w:space="0" w:color="auto"/>
      </w:divBdr>
    </w:div>
    <w:div w:id="672073680">
      <w:bodyDiv w:val="1"/>
      <w:marLeft w:val="0"/>
      <w:marRight w:val="0"/>
      <w:marTop w:val="0"/>
      <w:marBottom w:val="0"/>
      <w:divBdr>
        <w:top w:val="none" w:sz="0" w:space="0" w:color="auto"/>
        <w:left w:val="none" w:sz="0" w:space="0" w:color="auto"/>
        <w:bottom w:val="none" w:sz="0" w:space="0" w:color="auto"/>
        <w:right w:val="none" w:sz="0" w:space="0" w:color="auto"/>
      </w:divBdr>
    </w:div>
    <w:div w:id="681519075">
      <w:bodyDiv w:val="1"/>
      <w:marLeft w:val="0"/>
      <w:marRight w:val="0"/>
      <w:marTop w:val="0"/>
      <w:marBottom w:val="0"/>
      <w:divBdr>
        <w:top w:val="none" w:sz="0" w:space="0" w:color="auto"/>
        <w:left w:val="none" w:sz="0" w:space="0" w:color="auto"/>
        <w:bottom w:val="none" w:sz="0" w:space="0" w:color="auto"/>
        <w:right w:val="none" w:sz="0" w:space="0" w:color="auto"/>
      </w:divBdr>
    </w:div>
    <w:div w:id="681784020">
      <w:bodyDiv w:val="1"/>
      <w:marLeft w:val="0"/>
      <w:marRight w:val="0"/>
      <w:marTop w:val="0"/>
      <w:marBottom w:val="0"/>
      <w:divBdr>
        <w:top w:val="none" w:sz="0" w:space="0" w:color="auto"/>
        <w:left w:val="none" w:sz="0" w:space="0" w:color="auto"/>
        <w:bottom w:val="none" w:sz="0" w:space="0" w:color="auto"/>
        <w:right w:val="none" w:sz="0" w:space="0" w:color="auto"/>
      </w:divBdr>
    </w:div>
    <w:div w:id="682588392">
      <w:bodyDiv w:val="1"/>
      <w:marLeft w:val="0"/>
      <w:marRight w:val="0"/>
      <w:marTop w:val="0"/>
      <w:marBottom w:val="0"/>
      <w:divBdr>
        <w:top w:val="none" w:sz="0" w:space="0" w:color="auto"/>
        <w:left w:val="none" w:sz="0" w:space="0" w:color="auto"/>
        <w:bottom w:val="none" w:sz="0" w:space="0" w:color="auto"/>
        <w:right w:val="none" w:sz="0" w:space="0" w:color="auto"/>
      </w:divBdr>
    </w:div>
    <w:div w:id="682632126">
      <w:bodyDiv w:val="1"/>
      <w:marLeft w:val="0"/>
      <w:marRight w:val="0"/>
      <w:marTop w:val="0"/>
      <w:marBottom w:val="0"/>
      <w:divBdr>
        <w:top w:val="none" w:sz="0" w:space="0" w:color="auto"/>
        <w:left w:val="none" w:sz="0" w:space="0" w:color="auto"/>
        <w:bottom w:val="none" w:sz="0" w:space="0" w:color="auto"/>
        <w:right w:val="none" w:sz="0" w:space="0" w:color="auto"/>
      </w:divBdr>
    </w:div>
    <w:div w:id="683821146">
      <w:bodyDiv w:val="1"/>
      <w:marLeft w:val="0"/>
      <w:marRight w:val="0"/>
      <w:marTop w:val="0"/>
      <w:marBottom w:val="0"/>
      <w:divBdr>
        <w:top w:val="none" w:sz="0" w:space="0" w:color="auto"/>
        <w:left w:val="none" w:sz="0" w:space="0" w:color="auto"/>
        <w:bottom w:val="none" w:sz="0" w:space="0" w:color="auto"/>
        <w:right w:val="none" w:sz="0" w:space="0" w:color="auto"/>
      </w:divBdr>
    </w:div>
    <w:div w:id="684675149">
      <w:bodyDiv w:val="1"/>
      <w:marLeft w:val="0"/>
      <w:marRight w:val="0"/>
      <w:marTop w:val="0"/>
      <w:marBottom w:val="0"/>
      <w:divBdr>
        <w:top w:val="none" w:sz="0" w:space="0" w:color="auto"/>
        <w:left w:val="none" w:sz="0" w:space="0" w:color="auto"/>
        <w:bottom w:val="none" w:sz="0" w:space="0" w:color="auto"/>
        <w:right w:val="none" w:sz="0" w:space="0" w:color="auto"/>
      </w:divBdr>
    </w:div>
    <w:div w:id="685407718">
      <w:bodyDiv w:val="1"/>
      <w:marLeft w:val="0"/>
      <w:marRight w:val="0"/>
      <w:marTop w:val="0"/>
      <w:marBottom w:val="0"/>
      <w:divBdr>
        <w:top w:val="none" w:sz="0" w:space="0" w:color="auto"/>
        <w:left w:val="none" w:sz="0" w:space="0" w:color="auto"/>
        <w:bottom w:val="none" w:sz="0" w:space="0" w:color="auto"/>
        <w:right w:val="none" w:sz="0" w:space="0" w:color="auto"/>
      </w:divBdr>
    </w:div>
    <w:div w:id="691226039">
      <w:bodyDiv w:val="1"/>
      <w:marLeft w:val="0"/>
      <w:marRight w:val="0"/>
      <w:marTop w:val="0"/>
      <w:marBottom w:val="0"/>
      <w:divBdr>
        <w:top w:val="none" w:sz="0" w:space="0" w:color="auto"/>
        <w:left w:val="none" w:sz="0" w:space="0" w:color="auto"/>
        <w:bottom w:val="none" w:sz="0" w:space="0" w:color="auto"/>
        <w:right w:val="none" w:sz="0" w:space="0" w:color="auto"/>
      </w:divBdr>
    </w:div>
    <w:div w:id="693455233">
      <w:bodyDiv w:val="1"/>
      <w:marLeft w:val="0"/>
      <w:marRight w:val="0"/>
      <w:marTop w:val="0"/>
      <w:marBottom w:val="0"/>
      <w:divBdr>
        <w:top w:val="none" w:sz="0" w:space="0" w:color="auto"/>
        <w:left w:val="none" w:sz="0" w:space="0" w:color="auto"/>
        <w:bottom w:val="none" w:sz="0" w:space="0" w:color="auto"/>
        <w:right w:val="none" w:sz="0" w:space="0" w:color="auto"/>
      </w:divBdr>
    </w:div>
    <w:div w:id="696587558">
      <w:bodyDiv w:val="1"/>
      <w:marLeft w:val="0"/>
      <w:marRight w:val="0"/>
      <w:marTop w:val="0"/>
      <w:marBottom w:val="0"/>
      <w:divBdr>
        <w:top w:val="none" w:sz="0" w:space="0" w:color="auto"/>
        <w:left w:val="none" w:sz="0" w:space="0" w:color="auto"/>
        <w:bottom w:val="none" w:sz="0" w:space="0" w:color="auto"/>
        <w:right w:val="none" w:sz="0" w:space="0" w:color="auto"/>
      </w:divBdr>
    </w:div>
    <w:div w:id="696782549">
      <w:bodyDiv w:val="1"/>
      <w:marLeft w:val="0"/>
      <w:marRight w:val="0"/>
      <w:marTop w:val="0"/>
      <w:marBottom w:val="0"/>
      <w:divBdr>
        <w:top w:val="none" w:sz="0" w:space="0" w:color="auto"/>
        <w:left w:val="none" w:sz="0" w:space="0" w:color="auto"/>
        <w:bottom w:val="none" w:sz="0" w:space="0" w:color="auto"/>
        <w:right w:val="none" w:sz="0" w:space="0" w:color="auto"/>
      </w:divBdr>
    </w:div>
    <w:div w:id="698900344">
      <w:bodyDiv w:val="1"/>
      <w:marLeft w:val="0"/>
      <w:marRight w:val="0"/>
      <w:marTop w:val="0"/>
      <w:marBottom w:val="0"/>
      <w:divBdr>
        <w:top w:val="none" w:sz="0" w:space="0" w:color="auto"/>
        <w:left w:val="none" w:sz="0" w:space="0" w:color="auto"/>
        <w:bottom w:val="none" w:sz="0" w:space="0" w:color="auto"/>
        <w:right w:val="none" w:sz="0" w:space="0" w:color="auto"/>
      </w:divBdr>
    </w:div>
    <w:div w:id="699820920">
      <w:bodyDiv w:val="1"/>
      <w:marLeft w:val="0"/>
      <w:marRight w:val="0"/>
      <w:marTop w:val="0"/>
      <w:marBottom w:val="0"/>
      <w:divBdr>
        <w:top w:val="none" w:sz="0" w:space="0" w:color="auto"/>
        <w:left w:val="none" w:sz="0" w:space="0" w:color="auto"/>
        <w:bottom w:val="none" w:sz="0" w:space="0" w:color="auto"/>
        <w:right w:val="none" w:sz="0" w:space="0" w:color="auto"/>
      </w:divBdr>
    </w:div>
    <w:div w:id="699937280">
      <w:bodyDiv w:val="1"/>
      <w:marLeft w:val="0"/>
      <w:marRight w:val="0"/>
      <w:marTop w:val="0"/>
      <w:marBottom w:val="0"/>
      <w:divBdr>
        <w:top w:val="none" w:sz="0" w:space="0" w:color="auto"/>
        <w:left w:val="none" w:sz="0" w:space="0" w:color="auto"/>
        <w:bottom w:val="none" w:sz="0" w:space="0" w:color="auto"/>
        <w:right w:val="none" w:sz="0" w:space="0" w:color="auto"/>
      </w:divBdr>
    </w:div>
    <w:div w:id="700015460">
      <w:bodyDiv w:val="1"/>
      <w:marLeft w:val="0"/>
      <w:marRight w:val="0"/>
      <w:marTop w:val="0"/>
      <w:marBottom w:val="0"/>
      <w:divBdr>
        <w:top w:val="none" w:sz="0" w:space="0" w:color="auto"/>
        <w:left w:val="none" w:sz="0" w:space="0" w:color="auto"/>
        <w:bottom w:val="none" w:sz="0" w:space="0" w:color="auto"/>
        <w:right w:val="none" w:sz="0" w:space="0" w:color="auto"/>
      </w:divBdr>
    </w:div>
    <w:div w:id="702243427">
      <w:bodyDiv w:val="1"/>
      <w:marLeft w:val="0"/>
      <w:marRight w:val="0"/>
      <w:marTop w:val="0"/>
      <w:marBottom w:val="0"/>
      <w:divBdr>
        <w:top w:val="none" w:sz="0" w:space="0" w:color="auto"/>
        <w:left w:val="none" w:sz="0" w:space="0" w:color="auto"/>
        <w:bottom w:val="none" w:sz="0" w:space="0" w:color="auto"/>
        <w:right w:val="none" w:sz="0" w:space="0" w:color="auto"/>
      </w:divBdr>
    </w:div>
    <w:div w:id="704450353">
      <w:bodyDiv w:val="1"/>
      <w:marLeft w:val="0"/>
      <w:marRight w:val="0"/>
      <w:marTop w:val="0"/>
      <w:marBottom w:val="0"/>
      <w:divBdr>
        <w:top w:val="none" w:sz="0" w:space="0" w:color="auto"/>
        <w:left w:val="none" w:sz="0" w:space="0" w:color="auto"/>
        <w:bottom w:val="none" w:sz="0" w:space="0" w:color="auto"/>
        <w:right w:val="none" w:sz="0" w:space="0" w:color="auto"/>
      </w:divBdr>
    </w:div>
    <w:div w:id="704645506">
      <w:bodyDiv w:val="1"/>
      <w:marLeft w:val="0"/>
      <w:marRight w:val="0"/>
      <w:marTop w:val="0"/>
      <w:marBottom w:val="0"/>
      <w:divBdr>
        <w:top w:val="none" w:sz="0" w:space="0" w:color="auto"/>
        <w:left w:val="none" w:sz="0" w:space="0" w:color="auto"/>
        <w:bottom w:val="none" w:sz="0" w:space="0" w:color="auto"/>
        <w:right w:val="none" w:sz="0" w:space="0" w:color="auto"/>
      </w:divBdr>
    </w:div>
    <w:div w:id="706951160">
      <w:bodyDiv w:val="1"/>
      <w:marLeft w:val="0"/>
      <w:marRight w:val="0"/>
      <w:marTop w:val="0"/>
      <w:marBottom w:val="0"/>
      <w:divBdr>
        <w:top w:val="none" w:sz="0" w:space="0" w:color="auto"/>
        <w:left w:val="none" w:sz="0" w:space="0" w:color="auto"/>
        <w:bottom w:val="none" w:sz="0" w:space="0" w:color="auto"/>
        <w:right w:val="none" w:sz="0" w:space="0" w:color="auto"/>
      </w:divBdr>
    </w:div>
    <w:div w:id="707604481">
      <w:bodyDiv w:val="1"/>
      <w:marLeft w:val="0"/>
      <w:marRight w:val="0"/>
      <w:marTop w:val="0"/>
      <w:marBottom w:val="0"/>
      <w:divBdr>
        <w:top w:val="none" w:sz="0" w:space="0" w:color="auto"/>
        <w:left w:val="none" w:sz="0" w:space="0" w:color="auto"/>
        <w:bottom w:val="none" w:sz="0" w:space="0" w:color="auto"/>
        <w:right w:val="none" w:sz="0" w:space="0" w:color="auto"/>
      </w:divBdr>
    </w:div>
    <w:div w:id="709189324">
      <w:bodyDiv w:val="1"/>
      <w:marLeft w:val="0"/>
      <w:marRight w:val="0"/>
      <w:marTop w:val="0"/>
      <w:marBottom w:val="0"/>
      <w:divBdr>
        <w:top w:val="none" w:sz="0" w:space="0" w:color="auto"/>
        <w:left w:val="none" w:sz="0" w:space="0" w:color="auto"/>
        <w:bottom w:val="none" w:sz="0" w:space="0" w:color="auto"/>
        <w:right w:val="none" w:sz="0" w:space="0" w:color="auto"/>
      </w:divBdr>
    </w:div>
    <w:div w:id="711804072">
      <w:bodyDiv w:val="1"/>
      <w:marLeft w:val="0"/>
      <w:marRight w:val="0"/>
      <w:marTop w:val="0"/>
      <w:marBottom w:val="0"/>
      <w:divBdr>
        <w:top w:val="none" w:sz="0" w:space="0" w:color="auto"/>
        <w:left w:val="none" w:sz="0" w:space="0" w:color="auto"/>
        <w:bottom w:val="none" w:sz="0" w:space="0" w:color="auto"/>
        <w:right w:val="none" w:sz="0" w:space="0" w:color="auto"/>
      </w:divBdr>
    </w:div>
    <w:div w:id="712315661">
      <w:bodyDiv w:val="1"/>
      <w:marLeft w:val="0"/>
      <w:marRight w:val="0"/>
      <w:marTop w:val="0"/>
      <w:marBottom w:val="0"/>
      <w:divBdr>
        <w:top w:val="none" w:sz="0" w:space="0" w:color="auto"/>
        <w:left w:val="none" w:sz="0" w:space="0" w:color="auto"/>
        <w:bottom w:val="none" w:sz="0" w:space="0" w:color="auto"/>
        <w:right w:val="none" w:sz="0" w:space="0" w:color="auto"/>
      </w:divBdr>
    </w:div>
    <w:div w:id="712729326">
      <w:bodyDiv w:val="1"/>
      <w:marLeft w:val="0"/>
      <w:marRight w:val="0"/>
      <w:marTop w:val="0"/>
      <w:marBottom w:val="0"/>
      <w:divBdr>
        <w:top w:val="none" w:sz="0" w:space="0" w:color="auto"/>
        <w:left w:val="none" w:sz="0" w:space="0" w:color="auto"/>
        <w:bottom w:val="none" w:sz="0" w:space="0" w:color="auto"/>
        <w:right w:val="none" w:sz="0" w:space="0" w:color="auto"/>
      </w:divBdr>
    </w:div>
    <w:div w:id="712732062">
      <w:bodyDiv w:val="1"/>
      <w:marLeft w:val="0"/>
      <w:marRight w:val="0"/>
      <w:marTop w:val="0"/>
      <w:marBottom w:val="0"/>
      <w:divBdr>
        <w:top w:val="none" w:sz="0" w:space="0" w:color="auto"/>
        <w:left w:val="none" w:sz="0" w:space="0" w:color="auto"/>
        <w:bottom w:val="none" w:sz="0" w:space="0" w:color="auto"/>
        <w:right w:val="none" w:sz="0" w:space="0" w:color="auto"/>
      </w:divBdr>
    </w:div>
    <w:div w:id="714739106">
      <w:bodyDiv w:val="1"/>
      <w:marLeft w:val="0"/>
      <w:marRight w:val="0"/>
      <w:marTop w:val="0"/>
      <w:marBottom w:val="0"/>
      <w:divBdr>
        <w:top w:val="none" w:sz="0" w:space="0" w:color="auto"/>
        <w:left w:val="none" w:sz="0" w:space="0" w:color="auto"/>
        <w:bottom w:val="none" w:sz="0" w:space="0" w:color="auto"/>
        <w:right w:val="none" w:sz="0" w:space="0" w:color="auto"/>
      </w:divBdr>
    </w:div>
    <w:div w:id="716314400">
      <w:bodyDiv w:val="1"/>
      <w:marLeft w:val="0"/>
      <w:marRight w:val="0"/>
      <w:marTop w:val="0"/>
      <w:marBottom w:val="0"/>
      <w:divBdr>
        <w:top w:val="none" w:sz="0" w:space="0" w:color="auto"/>
        <w:left w:val="none" w:sz="0" w:space="0" w:color="auto"/>
        <w:bottom w:val="none" w:sz="0" w:space="0" w:color="auto"/>
        <w:right w:val="none" w:sz="0" w:space="0" w:color="auto"/>
      </w:divBdr>
    </w:div>
    <w:div w:id="716658894">
      <w:bodyDiv w:val="1"/>
      <w:marLeft w:val="0"/>
      <w:marRight w:val="0"/>
      <w:marTop w:val="0"/>
      <w:marBottom w:val="0"/>
      <w:divBdr>
        <w:top w:val="none" w:sz="0" w:space="0" w:color="auto"/>
        <w:left w:val="none" w:sz="0" w:space="0" w:color="auto"/>
        <w:bottom w:val="none" w:sz="0" w:space="0" w:color="auto"/>
        <w:right w:val="none" w:sz="0" w:space="0" w:color="auto"/>
      </w:divBdr>
    </w:div>
    <w:div w:id="719746361">
      <w:bodyDiv w:val="1"/>
      <w:marLeft w:val="0"/>
      <w:marRight w:val="0"/>
      <w:marTop w:val="0"/>
      <w:marBottom w:val="0"/>
      <w:divBdr>
        <w:top w:val="none" w:sz="0" w:space="0" w:color="auto"/>
        <w:left w:val="none" w:sz="0" w:space="0" w:color="auto"/>
        <w:bottom w:val="none" w:sz="0" w:space="0" w:color="auto"/>
        <w:right w:val="none" w:sz="0" w:space="0" w:color="auto"/>
      </w:divBdr>
    </w:div>
    <w:div w:id="719787427">
      <w:bodyDiv w:val="1"/>
      <w:marLeft w:val="0"/>
      <w:marRight w:val="0"/>
      <w:marTop w:val="0"/>
      <w:marBottom w:val="0"/>
      <w:divBdr>
        <w:top w:val="none" w:sz="0" w:space="0" w:color="auto"/>
        <w:left w:val="none" w:sz="0" w:space="0" w:color="auto"/>
        <w:bottom w:val="none" w:sz="0" w:space="0" w:color="auto"/>
        <w:right w:val="none" w:sz="0" w:space="0" w:color="auto"/>
      </w:divBdr>
    </w:div>
    <w:div w:id="723984665">
      <w:bodyDiv w:val="1"/>
      <w:marLeft w:val="0"/>
      <w:marRight w:val="0"/>
      <w:marTop w:val="0"/>
      <w:marBottom w:val="0"/>
      <w:divBdr>
        <w:top w:val="none" w:sz="0" w:space="0" w:color="auto"/>
        <w:left w:val="none" w:sz="0" w:space="0" w:color="auto"/>
        <w:bottom w:val="none" w:sz="0" w:space="0" w:color="auto"/>
        <w:right w:val="none" w:sz="0" w:space="0" w:color="auto"/>
      </w:divBdr>
    </w:div>
    <w:div w:id="728648600">
      <w:bodyDiv w:val="1"/>
      <w:marLeft w:val="0"/>
      <w:marRight w:val="0"/>
      <w:marTop w:val="0"/>
      <w:marBottom w:val="0"/>
      <w:divBdr>
        <w:top w:val="none" w:sz="0" w:space="0" w:color="auto"/>
        <w:left w:val="none" w:sz="0" w:space="0" w:color="auto"/>
        <w:bottom w:val="none" w:sz="0" w:space="0" w:color="auto"/>
        <w:right w:val="none" w:sz="0" w:space="0" w:color="auto"/>
      </w:divBdr>
    </w:div>
    <w:div w:id="728957865">
      <w:bodyDiv w:val="1"/>
      <w:marLeft w:val="0"/>
      <w:marRight w:val="0"/>
      <w:marTop w:val="0"/>
      <w:marBottom w:val="0"/>
      <w:divBdr>
        <w:top w:val="none" w:sz="0" w:space="0" w:color="auto"/>
        <w:left w:val="none" w:sz="0" w:space="0" w:color="auto"/>
        <w:bottom w:val="none" w:sz="0" w:space="0" w:color="auto"/>
        <w:right w:val="none" w:sz="0" w:space="0" w:color="auto"/>
      </w:divBdr>
    </w:div>
    <w:div w:id="729041851">
      <w:bodyDiv w:val="1"/>
      <w:marLeft w:val="0"/>
      <w:marRight w:val="0"/>
      <w:marTop w:val="0"/>
      <w:marBottom w:val="0"/>
      <w:divBdr>
        <w:top w:val="none" w:sz="0" w:space="0" w:color="auto"/>
        <w:left w:val="none" w:sz="0" w:space="0" w:color="auto"/>
        <w:bottom w:val="none" w:sz="0" w:space="0" w:color="auto"/>
        <w:right w:val="none" w:sz="0" w:space="0" w:color="auto"/>
      </w:divBdr>
      <w:divsChild>
        <w:div w:id="901869325">
          <w:marLeft w:val="0"/>
          <w:marRight w:val="0"/>
          <w:marTop w:val="0"/>
          <w:marBottom w:val="0"/>
          <w:divBdr>
            <w:top w:val="none" w:sz="0" w:space="0" w:color="auto"/>
            <w:left w:val="none" w:sz="0" w:space="0" w:color="auto"/>
            <w:bottom w:val="none" w:sz="0" w:space="0" w:color="auto"/>
            <w:right w:val="none" w:sz="0" w:space="0" w:color="auto"/>
          </w:divBdr>
        </w:div>
        <w:div w:id="1394232166">
          <w:marLeft w:val="0"/>
          <w:marRight w:val="0"/>
          <w:marTop w:val="0"/>
          <w:marBottom w:val="0"/>
          <w:divBdr>
            <w:top w:val="none" w:sz="0" w:space="0" w:color="auto"/>
            <w:left w:val="none" w:sz="0" w:space="0" w:color="auto"/>
            <w:bottom w:val="none" w:sz="0" w:space="0" w:color="auto"/>
            <w:right w:val="none" w:sz="0" w:space="0" w:color="auto"/>
          </w:divBdr>
        </w:div>
        <w:div w:id="1918586865">
          <w:marLeft w:val="0"/>
          <w:marRight w:val="0"/>
          <w:marTop w:val="0"/>
          <w:marBottom w:val="0"/>
          <w:divBdr>
            <w:top w:val="none" w:sz="0" w:space="0" w:color="auto"/>
            <w:left w:val="none" w:sz="0" w:space="0" w:color="auto"/>
            <w:bottom w:val="none" w:sz="0" w:space="0" w:color="auto"/>
            <w:right w:val="none" w:sz="0" w:space="0" w:color="auto"/>
          </w:divBdr>
        </w:div>
        <w:div w:id="1960601052">
          <w:marLeft w:val="0"/>
          <w:marRight w:val="0"/>
          <w:marTop w:val="0"/>
          <w:marBottom w:val="0"/>
          <w:divBdr>
            <w:top w:val="none" w:sz="0" w:space="0" w:color="auto"/>
            <w:left w:val="none" w:sz="0" w:space="0" w:color="auto"/>
            <w:bottom w:val="none" w:sz="0" w:space="0" w:color="auto"/>
            <w:right w:val="none" w:sz="0" w:space="0" w:color="auto"/>
          </w:divBdr>
        </w:div>
      </w:divsChild>
    </w:div>
    <w:div w:id="731542327">
      <w:bodyDiv w:val="1"/>
      <w:marLeft w:val="0"/>
      <w:marRight w:val="0"/>
      <w:marTop w:val="0"/>
      <w:marBottom w:val="0"/>
      <w:divBdr>
        <w:top w:val="none" w:sz="0" w:space="0" w:color="auto"/>
        <w:left w:val="none" w:sz="0" w:space="0" w:color="auto"/>
        <w:bottom w:val="none" w:sz="0" w:space="0" w:color="auto"/>
        <w:right w:val="none" w:sz="0" w:space="0" w:color="auto"/>
      </w:divBdr>
    </w:div>
    <w:div w:id="732242910">
      <w:bodyDiv w:val="1"/>
      <w:marLeft w:val="0"/>
      <w:marRight w:val="0"/>
      <w:marTop w:val="0"/>
      <w:marBottom w:val="0"/>
      <w:divBdr>
        <w:top w:val="none" w:sz="0" w:space="0" w:color="auto"/>
        <w:left w:val="none" w:sz="0" w:space="0" w:color="auto"/>
        <w:bottom w:val="none" w:sz="0" w:space="0" w:color="auto"/>
        <w:right w:val="none" w:sz="0" w:space="0" w:color="auto"/>
      </w:divBdr>
    </w:div>
    <w:div w:id="733896537">
      <w:bodyDiv w:val="1"/>
      <w:marLeft w:val="0"/>
      <w:marRight w:val="0"/>
      <w:marTop w:val="0"/>
      <w:marBottom w:val="0"/>
      <w:divBdr>
        <w:top w:val="none" w:sz="0" w:space="0" w:color="auto"/>
        <w:left w:val="none" w:sz="0" w:space="0" w:color="auto"/>
        <w:bottom w:val="none" w:sz="0" w:space="0" w:color="auto"/>
        <w:right w:val="none" w:sz="0" w:space="0" w:color="auto"/>
      </w:divBdr>
    </w:div>
    <w:div w:id="734931632">
      <w:bodyDiv w:val="1"/>
      <w:marLeft w:val="0"/>
      <w:marRight w:val="0"/>
      <w:marTop w:val="0"/>
      <w:marBottom w:val="0"/>
      <w:divBdr>
        <w:top w:val="none" w:sz="0" w:space="0" w:color="auto"/>
        <w:left w:val="none" w:sz="0" w:space="0" w:color="auto"/>
        <w:bottom w:val="none" w:sz="0" w:space="0" w:color="auto"/>
        <w:right w:val="none" w:sz="0" w:space="0" w:color="auto"/>
      </w:divBdr>
    </w:div>
    <w:div w:id="736367322">
      <w:bodyDiv w:val="1"/>
      <w:marLeft w:val="0"/>
      <w:marRight w:val="0"/>
      <w:marTop w:val="0"/>
      <w:marBottom w:val="0"/>
      <w:divBdr>
        <w:top w:val="none" w:sz="0" w:space="0" w:color="auto"/>
        <w:left w:val="none" w:sz="0" w:space="0" w:color="auto"/>
        <w:bottom w:val="none" w:sz="0" w:space="0" w:color="auto"/>
        <w:right w:val="none" w:sz="0" w:space="0" w:color="auto"/>
      </w:divBdr>
    </w:div>
    <w:div w:id="737442550">
      <w:bodyDiv w:val="1"/>
      <w:marLeft w:val="0"/>
      <w:marRight w:val="0"/>
      <w:marTop w:val="0"/>
      <w:marBottom w:val="0"/>
      <w:divBdr>
        <w:top w:val="none" w:sz="0" w:space="0" w:color="auto"/>
        <w:left w:val="none" w:sz="0" w:space="0" w:color="auto"/>
        <w:bottom w:val="none" w:sz="0" w:space="0" w:color="auto"/>
        <w:right w:val="none" w:sz="0" w:space="0" w:color="auto"/>
      </w:divBdr>
    </w:div>
    <w:div w:id="739639874">
      <w:bodyDiv w:val="1"/>
      <w:marLeft w:val="0"/>
      <w:marRight w:val="0"/>
      <w:marTop w:val="0"/>
      <w:marBottom w:val="0"/>
      <w:divBdr>
        <w:top w:val="none" w:sz="0" w:space="0" w:color="auto"/>
        <w:left w:val="none" w:sz="0" w:space="0" w:color="auto"/>
        <w:bottom w:val="none" w:sz="0" w:space="0" w:color="auto"/>
        <w:right w:val="none" w:sz="0" w:space="0" w:color="auto"/>
      </w:divBdr>
    </w:div>
    <w:div w:id="744767096">
      <w:bodyDiv w:val="1"/>
      <w:marLeft w:val="0"/>
      <w:marRight w:val="0"/>
      <w:marTop w:val="0"/>
      <w:marBottom w:val="0"/>
      <w:divBdr>
        <w:top w:val="none" w:sz="0" w:space="0" w:color="auto"/>
        <w:left w:val="none" w:sz="0" w:space="0" w:color="auto"/>
        <w:bottom w:val="none" w:sz="0" w:space="0" w:color="auto"/>
        <w:right w:val="none" w:sz="0" w:space="0" w:color="auto"/>
      </w:divBdr>
    </w:div>
    <w:div w:id="746420280">
      <w:bodyDiv w:val="1"/>
      <w:marLeft w:val="0"/>
      <w:marRight w:val="0"/>
      <w:marTop w:val="0"/>
      <w:marBottom w:val="0"/>
      <w:divBdr>
        <w:top w:val="none" w:sz="0" w:space="0" w:color="auto"/>
        <w:left w:val="none" w:sz="0" w:space="0" w:color="auto"/>
        <w:bottom w:val="none" w:sz="0" w:space="0" w:color="auto"/>
        <w:right w:val="none" w:sz="0" w:space="0" w:color="auto"/>
      </w:divBdr>
    </w:div>
    <w:div w:id="758214090">
      <w:bodyDiv w:val="1"/>
      <w:marLeft w:val="0"/>
      <w:marRight w:val="0"/>
      <w:marTop w:val="0"/>
      <w:marBottom w:val="0"/>
      <w:divBdr>
        <w:top w:val="none" w:sz="0" w:space="0" w:color="auto"/>
        <w:left w:val="none" w:sz="0" w:space="0" w:color="auto"/>
        <w:bottom w:val="none" w:sz="0" w:space="0" w:color="auto"/>
        <w:right w:val="none" w:sz="0" w:space="0" w:color="auto"/>
      </w:divBdr>
    </w:div>
    <w:div w:id="758791109">
      <w:bodyDiv w:val="1"/>
      <w:marLeft w:val="0"/>
      <w:marRight w:val="0"/>
      <w:marTop w:val="0"/>
      <w:marBottom w:val="0"/>
      <w:divBdr>
        <w:top w:val="none" w:sz="0" w:space="0" w:color="auto"/>
        <w:left w:val="none" w:sz="0" w:space="0" w:color="auto"/>
        <w:bottom w:val="none" w:sz="0" w:space="0" w:color="auto"/>
        <w:right w:val="none" w:sz="0" w:space="0" w:color="auto"/>
      </w:divBdr>
    </w:div>
    <w:div w:id="761223386">
      <w:bodyDiv w:val="1"/>
      <w:marLeft w:val="0"/>
      <w:marRight w:val="0"/>
      <w:marTop w:val="0"/>
      <w:marBottom w:val="0"/>
      <w:divBdr>
        <w:top w:val="none" w:sz="0" w:space="0" w:color="auto"/>
        <w:left w:val="none" w:sz="0" w:space="0" w:color="auto"/>
        <w:bottom w:val="none" w:sz="0" w:space="0" w:color="auto"/>
        <w:right w:val="none" w:sz="0" w:space="0" w:color="auto"/>
      </w:divBdr>
    </w:div>
    <w:div w:id="763036371">
      <w:bodyDiv w:val="1"/>
      <w:marLeft w:val="0"/>
      <w:marRight w:val="0"/>
      <w:marTop w:val="0"/>
      <w:marBottom w:val="0"/>
      <w:divBdr>
        <w:top w:val="none" w:sz="0" w:space="0" w:color="auto"/>
        <w:left w:val="none" w:sz="0" w:space="0" w:color="auto"/>
        <w:bottom w:val="none" w:sz="0" w:space="0" w:color="auto"/>
        <w:right w:val="none" w:sz="0" w:space="0" w:color="auto"/>
      </w:divBdr>
    </w:div>
    <w:div w:id="764694120">
      <w:bodyDiv w:val="1"/>
      <w:marLeft w:val="0"/>
      <w:marRight w:val="0"/>
      <w:marTop w:val="0"/>
      <w:marBottom w:val="0"/>
      <w:divBdr>
        <w:top w:val="none" w:sz="0" w:space="0" w:color="auto"/>
        <w:left w:val="none" w:sz="0" w:space="0" w:color="auto"/>
        <w:bottom w:val="none" w:sz="0" w:space="0" w:color="auto"/>
        <w:right w:val="none" w:sz="0" w:space="0" w:color="auto"/>
      </w:divBdr>
    </w:div>
    <w:div w:id="765157648">
      <w:bodyDiv w:val="1"/>
      <w:marLeft w:val="0"/>
      <w:marRight w:val="0"/>
      <w:marTop w:val="0"/>
      <w:marBottom w:val="0"/>
      <w:divBdr>
        <w:top w:val="none" w:sz="0" w:space="0" w:color="auto"/>
        <w:left w:val="none" w:sz="0" w:space="0" w:color="auto"/>
        <w:bottom w:val="none" w:sz="0" w:space="0" w:color="auto"/>
        <w:right w:val="none" w:sz="0" w:space="0" w:color="auto"/>
      </w:divBdr>
    </w:div>
    <w:div w:id="766848819">
      <w:bodyDiv w:val="1"/>
      <w:marLeft w:val="0"/>
      <w:marRight w:val="0"/>
      <w:marTop w:val="0"/>
      <w:marBottom w:val="0"/>
      <w:divBdr>
        <w:top w:val="none" w:sz="0" w:space="0" w:color="auto"/>
        <w:left w:val="none" w:sz="0" w:space="0" w:color="auto"/>
        <w:bottom w:val="none" w:sz="0" w:space="0" w:color="auto"/>
        <w:right w:val="none" w:sz="0" w:space="0" w:color="auto"/>
      </w:divBdr>
    </w:div>
    <w:div w:id="766929685">
      <w:bodyDiv w:val="1"/>
      <w:marLeft w:val="0"/>
      <w:marRight w:val="0"/>
      <w:marTop w:val="0"/>
      <w:marBottom w:val="0"/>
      <w:divBdr>
        <w:top w:val="none" w:sz="0" w:space="0" w:color="auto"/>
        <w:left w:val="none" w:sz="0" w:space="0" w:color="auto"/>
        <w:bottom w:val="none" w:sz="0" w:space="0" w:color="auto"/>
        <w:right w:val="none" w:sz="0" w:space="0" w:color="auto"/>
      </w:divBdr>
    </w:div>
    <w:div w:id="771823388">
      <w:bodyDiv w:val="1"/>
      <w:marLeft w:val="0"/>
      <w:marRight w:val="0"/>
      <w:marTop w:val="0"/>
      <w:marBottom w:val="0"/>
      <w:divBdr>
        <w:top w:val="none" w:sz="0" w:space="0" w:color="auto"/>
        <w:left w:val="none" w:sz="0" w:space="0" w:color="auto"/>
        <w:bottom w:val="none" w:sz="0" w:space="0" w:color="auto"/>
        <w:right w:val="none" w:sz="0" w:space="0" w:color="auto"/>
      </w:divBdr>
    </w:div>
    <w:div w:id="772170524">
      <w:bodyDiv w:val="1"/>
      <w:marLeft w:val="0"/>
      <w:marRight w:val="0"/>
      <w:marTop w:val="0"/>
      <w:marBottom w:val="0"/>
      <w:divBdr>
        <w:top w:val="none" w:sz="0" w:space="0" w:color="auto"/>
        <w:left w:val="none" w:sz="0" w:space="0" w:color="auto"/>
        <w:bottom w:val="none" w:sz="0" w:space="0" w:color="auto"/>
        <w:right w:val="none" w:sz="0" w:space="0" w:color="auto"/>
      </w:divBdr>
    </w:div>
    <w:div w:id="773018796">
      <w:bodyDiv w:val="1"/>
      <w:marLeft w:val="0"/>
      <w:marRight w:val="0"/>
      <w:marTop w:val="0"/>
      <w:marBottom w:val="0"/>
      <w:divBdr>
        <w:top w:val="none" w:sz="0" w:space="0" w:color="auto"/>
        <w:left w:val="none" w:sz="0" w:space="0" w:color="auto"/>
        <w:bottom w:val="none" w:sz="0" w:space="0" w:color="auto"/>
        <w:right w:val="none" w:sz="0" w:space="0" w:color="auto"/>
      </w:divBdr>
    </w:div>
    <w:div w:id="773747931">
      <w:bodyDiv w:val="1"/>
      <w:marLeft w:val="0"/>
      <w:marRight w:val="0"/>
      <w:marTop w:val="0"/>
      <w:marBottom w:val="0"/>
      <w:divBdr>
        <w:top w:val="none" w:sz="0" w:space="0" w:color="auto"/>
        <w:left w:val="none" w:sz="0" w:space="0" w:color="auto"/>
        <w:bottom w:val="none" w:sz="0" w:space="0" w:color="auto"/>
        <w:right w:val="none" w:sz="0" w:space="0" w:color="auto"/>
      </w:divBdr>
    </w:div>
    <w:div w:id="774594150">
      <w:bodyDiv w:val="1"/>
      <w:marLeft w:val="0"/>
      <w:marRight w:val="0"/>
      <w:marTop w:val="0"/>
      <w:marBottom w:val="0"/>
      <w:divBdr>
        <w:top w:val="none" w:sz="0" w:space="0" w:color="auto"/>
        <w:left w:val="none" w:sz="0" w:space="0" w:color="auto"/>
        <w:bottom w:val="none" w:sz="0" w:space="0" w:color="auto"/>
        <w:right w:val="none" w:sz="0" w:space="0" w:color="auto"/>
      </w:divBdr>
    </w:div>
    <w:div w:id="777331772">
      <w:bodyDiv w:val="1"/>
      <w:marLeft w:val="0"/>
      <w:marRight w:val="0"/>
      <w:marTop w:val="0"/>
      <w:marBottom w:val="0"/>
      <w:divBdr>
        <w:top w:val="none" w:sz="0" w:space="0" w:color="auto"/>
        <w:left w:val="none" w:sz="0" w:space="0" w:color="auto"/>
        <w:bottom w:val="none" w:sz="0" w:space="0" w:color="auto"/>
        <w:right w:val="none" w:sz="0" w:space="0" w:color="auto"/>
      </w:divBdr>
    </w:div>
    <w:div w:id="777989557">
      <w:bodyDiv w:val="1"/>
      <w:marLeft w:val="0"/>
      <w:marRight w:val="0"/>
      <w:marTop w:val="0"/>
      <w:marBottom w:val="0"/>
      <w:divBdr>
        <w:top w:val="none" w:sz="0" w:space="0" w:color="auto"/>
        <w:left w:val="none" w:sz="0" w:space="0" w:color="auto"/>
        <w:bottom w:val="none" w:sz="0" w:space="0" w:color="auto"/>
        <w:right w:val="none" w:sz="0" w:space="0" w:color="auto"/>
      </w:divBdr>
    </w:div>
    <w:div w:id="779642892">
      <w:bodyDiv w:val="1"/>
      <w:marLeft w:val="0"/>
      <w:marRight w:val="0"/>
      <w:marTop w:val="0"/>
      <w:marBottom w:val="0"/>
      <w:divBdr>
        <w:top w:val="none" w:sz="0" w:space="0" w:color="auto"/>
        <w:left w:val="none" w:sz="0" w:space="0" w:color="auto"/>
        <w:bottom w:val="none" w:sz="0" w:space="0" w:color="auto"/>
        <w:right w:val="none" w:sz="0" w:space="0" w:color="auto"/>
      </w:divBdr>
    </w:div>
    <w:div w:id="779882820">
      <w:bodyDiv w:val="1"/>
      <w:marLeft w:val="0"/>
      <w:marRight w:val="0"/>
      <w:marTop w:val="0"/>
      <w:marBottom w:val="0"/>
      <w:divBdr>
        <w:top w:val="none" w:sz="0" w:space="0" w:color="auto"/>
        <w:left w:val="none" w:sz="0" w:space="0" w:color="auto"/>
        <w:bottom w:val="none" w:sz="0" w:space="0" w:color="auto"/>
        <w:right w:val="none" w:sz="0" w:space="0" w:color="auto"/>
      </w:divBdr>
    </w:div>
    <w:div w:id="781536087">
      <w:bodyDiv w:val="1"/>
      <w:marLeft w:val="0"/>
      <w:marRight w:val="0"/>
      <w:marTop w:val="0"/>
      <w:marBottom w:val="0"/>
      <w:divBdr>
        <w:top w:val="none" w:sz="0" w:space="0" w:color="auto"/>
        <w:left w:val="none" w:sz="0" w:space="0" w:color="auto"/>
        <w:bottom w:val="none" w:sz="0" w:space="0" w:color="auto"/>
        <w:right w:val="none" w:sz="0" w:space="0" w:color="auto"/>
      </w:divBdr>
    </w:div>
    <w:div w:id="785975355">
      <w:bodyDiv w:val="1"/>
      <w:marLeft w:val="0"/>
      <w:marRight w:val="0"/>
      <w:marTop w:val="0"/>
      <w:marBottom w:val="0"/>
      <w:divBdr>
        <w:top w:val="none" w:sz="0" w:space="0" w:color="auto"/>
        <w:left w:val="none" w:sz="0" w:space="0" w:color="auto"/>
        <w:bottom w:val="none" w:sz="0" w:space="0" w:color="auto"/>
        <w:right w:val="none" w:sz="0" w:space="0" w:color="auto"/>
      </w:divBdr>
    </w:div>
    <w:div w:id="786243713">
      <w:bodyDiv w:val="1"/>
      <w:marLeft w:val="0"/>
      <w:marRight w:val="0"/>
      <w:marTop w:val="0"/>
      <w:marBottom w:val="0"/>
      <w:divBdr>
        <w:top w:val="none" w:sz="0" w:space="0" w:color="auto"/>
        <w:left w:val="none" w:sz="0" w:space="0" w:color="auto"/>
        <w:bottom w:val="none" w:sz="0" w:space="0" w:color="auto"/>
        <w:right w:val="none" w:sz="0" w:space="0" w:color="auto"/>
      </w:divBdr>
    </w:div>
    <w:div w:id="788550294">
      <w:bodyDiv w:val="1"/>
      <w:marLeft w:val="0"/>
      <w:marRight w:val="0"/>
      <w:marTop w:val="0"/>
      <w:marBottom w:val="0"/>
      <w:divBdr>
        <w:top w:val="none" w:sz="0" w:space="0" w:color="auto"/>
        <w:left w:val="none" w:sz="0" w:space="0" w:color="auto"/>
        <w:bottom w:val="none" w:sz="0" w:space="0" w:color="auto"/>
        <w:right w:val="none" w:sz="0" w:space="0" w:color="auto"/>
      </w:divBdr>
    </w:div>
    <w:div w:id="790510642">
      <w:bodyDiv w:val="1"/>
      <w:marLeft w:val="0"/>
      <w:marRight w:val="0"/>
      <w:marTop w:val="0"/>
      <w:marBottom w:val="0"/>
      <w:divBdr>
        <w:top w:val="none" w:sz="0" w:space="0" w:color="auto"/>
        <w:left w:val="none" w:sz="0" w:space="0" w:color="auto"/>
        <w:bottom w:val="none" w:sz="0" w:space="0" w:color="auto"/>
        <w:right w:val="none" w:sz="0" w:space="0" w:color="auto"/>
      </w:divBdr>
    </w:div>
    <w:div w:id="790709885">
      <w:bodyDiv w:val="1"/>
      <w:marLeft w:val="0"/>
      <w:marRight w:val="0"/>
      <w:marTop w:val="0"/>
      <w:marBottom w:val="0"/>
      <w:divBdr>
        <w:top w:val="none" w:sz="0" w:space="0" w:color="auto"/>
        <w:left w:val="none" w:sz="0" w:space="0" w:color="auto"/>
        <w:bottom w:val="none" w:sz="0" w:space="0" w:color="auto"/>
        <w:right w:val="none" w:sz="0" w:space="0" w:color="auto"/>
      </w:divBdr>
    </w:div>
    <w:div w:id="791679871">
      <w:bodyDiv w:val="1"/>
      <w:marLeft w:val="0"/>
      <w:marRight w:val="0"/>
      <w:marTop w:val="0"/>
      <w:marBottom w:val="0"/>
      <w:divBdr>
        <w:top w:val="none" w:sz="0" w:space="0" w:color="auto"/>
        <w:left w:val="none" w:sz="0" w:space="0" w:color="auto"/>
        <w:bottom w:val="none" w:sz="0" w:space="0" w:color="auto"/>
        <w:right w:val="none" w:sz="0" w:space="0" w:color="auto"/>
      </w:divBdr>
    </w:div>
    <w:div w:id="792139733">
      <w:bodyDiv w:val="1"/>
      <w:marLeft w:val="0"/>
      <w:marRight w:val="0"/>
      <w:marTop w:val="0"/>
      <w:marBottom w:val="0"/>
      <w:divBdr>
        <w:top w:val="none" w:sz="0" w:space="0" w:color="auto"/>
        <w:left w:val="none" w:sz="0" w:space="0" w:color="auto"/>
        <w:bottom w:val="none" w:sz="0" w:space="0" w:color="auto"/>
        <w:right w:val="none" w:sz="0" w:space="0" w:color="auto"/>
      </w:divBdr>
    </w:div>
    <w:div w:id="792284776">
      <w:bodyDiv w:val="1"/>
      <w:marLeft w:val="0"/>
      <w:marRight w:val="0"/>
      <w:marTop w:val="0"/>
      <w:marBottom w:val="0"/>
      <w:divBdr>
        <w:top w:val="none" w:sz="0" w:space="0" w:color="auto"/>
        <w:left w:val="none" w:sz="0" w:space="0" w:color="auto"/>
        <w:bottom w:val="none" w:sz="0" w:space="0" w:color="auto"/>
        <w:right w:val="none" w:sz="0" w:space="0" w:color="auto"/>
      </w:divBdr>
    </w:div>
    <w:div w:id="794786904">
      <w:bodyDiv w:val="1"/>
      <w:marLeft w:val="0"/>
      <w:marRight w:val="0"/>
      <w:marTop w:val="0"/>
      <w:marBottom w:val="0"/>
      <w:divBdr>
        <w:top w:val="none" w:sz="0" w:space="0" w:color="auto"/>
        <w:left w:val="none" w:sz="0" w:space="0" w:color="auto"/>
        <w:bottom w:val="none" w:sz="0" w:space="0" w:color="auto"/>
        <w:right w:val="none" w:sz="0" w:space="0" w:color="auto"/>
      </w:divBdr>
      <w:divsChild>
        <w:div w:id="1108157752">
          <w:marLeft w:val="0"/>
          <w:marRight w:val="0"/>
          <w:marTop w:val="823"/>
          <w:marBottom w:val="411"/>
          <w:divBdr>
            <w:top w:val="none" w:sz="0" w:space="0" w:color="auto"/>
            <w:left w:val="none" w:sz="0" w:space="0" w:color="auto"/>
            <w:bottom w:val="none" w:sz="0" w:space="0" w:color="auto"/>
            <w:right w:val="none" w:sz="0" w:space="0" w:color="auto"/>
          </w:divBdr>
        </w:div>
        <w:div w:id="1626042624">
          <w:marLeft w:val="0"/>
          <w:marRight w:val="0"/>
          <w:marTop w:val="0"/>
          <w:marBottom w:val="624"/>
          <w:divBdr>
            <w:top w:val="none" w:sz="0" w:space="0" w:color="auto"/>
            <w:left w:val="none" w:sz="0" w:space="0" w:color="auto"/>
            <w:bottom w:val="none" w:sz="0" w:space="0" w:color="auto"/>
            <w:right w:val="none" w:sz="0" w:space="0" w:color="auto"/>
          </w:divBdr>
        </w:div>
      </w:divsChild>
    </w:div>
    <w:div w:id="795180496">
      <w:bodyDiv w:val="1"/>
      <w:marLeft w:val="0"/>
      <w:marRight w:val="0"/>
      <w:marTop w:val="0"/>
      <w:marBottom w:val="0"/>
      <w:divBdr>
        <w:top w:val="none" w:sz="0" w:space="0" w:color="auto"/>
        <w:left w:val="none" w:sz="0" w:space="0" w:color="auto"/>
        <w:bottom w:val="none" w:sz="0" w:space="0" w:color="auto"/>
        <w:right w:val="none" w:sz="0" w:space="0" w:color="auto"/>
      </w:divBdr>
    </w:div>
    <w:div w:id="799570835">
      <w:bodyDiv w:val="1"/>
      <w:marLeft w:val="0"/>
      <w:marRight w:val="0"/>
      <w:marTop w:val="0"/>
      <w:marBottom w:val="0"/>
      <w:divBdr>
        <w:top w:val="none" w:sz="0" w:space="0" w:color="auto"/>
        <w:left w:val="none" w:sz="0" w:space="0" w:color="auto"/>
        <w:bottom w:val="none" w:sz="0" w:space="0" w:color="auto"/>
        <w:right w:val="none" w:sz="0" w:space="0" w:color="auto"/>
      </w:divBdr>
      <w:divsChild>
        <w:div w:id="605845604">
          <w:marLeft w:val="0"/>
          <w:marRight w:val="0"/>
          <w:marTop w:val="15"/>
          <w:marBottom w:val="0"/>
          <w:divBdr>
            <w:top w:val="single" w:sz="48" w:space="0" w:color="auto"/>
            <w:left w:val="single" w:sz="48" w:space="0" w:color="auto"/>
            <w:bottom w:val="single" w:sz="48" w:space="0" w:color="auto"/>
            <w:right w:val="single" w:sz="48" w:space="0" w:color="auto"/>
          </w:divBdr>
          <w:divsChild>
            <w:div w:id="80765509">
              <w:marLeft w:val="0"/>
              <w:marRight w:val="0"/>
              <w:marTop w:val="0"/>
              <w:marBottom w:val="0"/>
              <w:divBdr>
                <w:top w:val="none" w:sz="0" w:space="0" w:color="auto"/>
                <w:left w:val="none" w:sz="0" w:space="0" w:color="auto"/>
                <w:bottom w:val="none" w:sz="0" w:space="0" w:color="auto"/>
                <w:right w:val="none" w:sz="0" w:space="0" w:color="auto"/>
              </w:divBdr>
            </w:div>
          </w:divsChild>
        </w:div>
        <w:div w:id="626203016">
          <w:marLeft w:val="0"/>
          <w:marRight w:val="0"/>
          <w:marTop w:val="15"/>
          <w:marBottom w:val="0"/>
          <w:divBdr>
            <w:top w:val="single" w:sz="48" w:space="0" w:color="auto"/>
            <w:left w:val="single" w:sz="48" w:space="0" w:color="auto"/>
            <w:bottom w:val="single" w:sz="48" w:space="0" w:color="auto"/>
            <w:right w:val="single" w:sz="48" w:space="0" w:color="auto"/>
          </w:divBdr>
          <w:divsChild>
            <w:div w:id="1256019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807234">
      <w:bodyDiv w:val="1"/>
      <w:marLeft w:val="0"/>
      <w:marRight w:val="0"/>
      <w:marTop w:val="0"/>
      <w:marBottom w:val="0"/>
      <w:divBdr>
        <w:top w:val="none" w:sz="0" w:space="0" w:color="auto"/>
        <w:left w:val="none" w:sz="0" w:space="0" w:color="auto"/>
        <w:bottom w:val="none" w:sz="0" w:space="0" w:color="auto"/>
        <w:right w:val="none" w:sz="0" w:space="0" w:color="auto"/>
      </w:divBdr>
    </w:div>
    <w:div w:id="801189874">
      <w:bodyDiv w:val="1"/>
      <w:marLeft w:val="0"/>
      <w:marRight w:val="0"/>
      <w:marTop w:val="0"/>
      <w:marBottom w:val="0"/>
      <w:divBdr>
        <w:top w:val="none" w:sz="0" w:space="0" w:color="auto"/>
        <w:left w:val="none" w:sz="0" w:space="0" w:color="auto"/>
        <w:bottom w:val="none" w:sz="0" w:space="0" w:color="auto"/>
        <w:right w:val="none" w:sz="0" w:space="0" w:color="auto"/>
      </w:divBdr>
    </w:div>
    <w:div w:id="802431721">
      <w:bodyDiv w:val="1"/>
      <w:marLeft w:val="0"/>
      <w:marRight w:val="0"/>
      <w:marTop w:val="0"/>
      <w:marBottom w:val="0"/>
      <w:divBdr>
        <w:top w:val="none" w:sz="0" w:space="0" w:color="auto"/>
        <w:left w:val="none" w:sz="0" w:space="0" w:color="auto"/>
        <w:bottom w:val="none" w:sz="0" w:space="0" w:color="auto"/>
        <w:right w:val="none" w:sz="0" w:space="0" w:color="auto"/>
      </w:divBdr>
    </w:div>
    <w:div w:id="803694399">
      <w:bodyDiv w:val="1"/>
      <w:marLeft w:val="0"/>
      <w:marRight w:val="0"/>
      <w:marTop w:val="0"/>
      <w:marBottom w:val="0"/>
      <w:divBdr>
        <w:top w:val="none" w:sz="0" w:space="0" w:color="auto"/>
        <w:left w:val="none" w:sz="0" w:space="0" w:color="auto"/>
        <w:bottom w:val="none" w:sz="0" w:space="0" w:color="auto"/>
        <w:right w:val="none" w:sz="0" w:space="0" w:color="auto"/>
      </w:divBdr>
    </w:div>
    <w:div w:id="804542709">
      <w:bodyDiv w:val="1"/>
      <w:marLeft w:val="0"/>
      <w:marRight w:val="0"/>
      <w:marTop w:val="0"/>
      <w:marBottom w:val="0"/>
      <w:divBdr>
        <w:top w:val="none" w:sz="0" w:space="0" w:color="auto"/>
        <w:left w:val="none" w:sz="0" w:space="0" w:color="auto"/>
        <w:bottom w:val="none" w:sz="0" w:space="0" w:color="auto"/>
        <w:right w:val="none" w:sz="0" w:space="0" w:color="auto"/>
      </w:divBdr>
    </w:div>
    <w:div w:id="805467510">
      <w:bodyDiv w:val="1"/>
      <w:marLeft w:val="0"/>
      <w:marRight w:val="0"/>
      <w:marTop w:val="0"/>
      <w:marBottom w:val="0"/>
      <w:divBdr>
        <w:top w:val="none" w:sz="0" w:space="0" w:color="auto"/>
        <w:left w:val="none" w:sz="0" w:space="0" w:color="auto"/>
        <w:bottom w:val="none" w:sz="0" w:space="0" w:color="auto"/>
        <w:right w:val="none" w:sz="0" w:space="0" w:color="auto"/>
      </w:divBdr>
    </w:div>
    <w:div w:id="805588995">
      <w:bodyDiv w:val="1"/>
      <w:marLeft w:val="0"/>
      <w:marRight w:val="0"/>
      <w:marTop w:val="0"/>
      <w:marBottom w:val="0"/>
      <w:divBdr>
        <w:top w:val="none" w:sz="0" w:space="0" w:color="auto"/>
        <w:left w:val="none" w:sz="0" w:space="0" w:color="auto"/>
        <w:bottom w:val="none" w:sz="0" w:space="0" w:color="auto"/>
        <w:right w:val="none" w:sz="0" w:space="0" w:color="auto"/>
      </w:divBdr>
    </w:div>
    <w:div w:id="806243539">
      <w:bodyDiv w:val="1"/>
      <w:marLeft w:val="0"/>
      <w:marRight w:val="0"/>
      <w:marTop w:val="0"/>
      <w:marBottom w:val="0"/>
      <w:divBdr>
        <w:top w:val="none" w:sz="0" w:space="0" w:color="auto"/>
        <w:left w:val="none" w:sz="0" w:space="0" w:color="auto"/>
        <w:bottom w:val="none" w:sz="0" w:space="0" w:color="auto"/>
        <w:right w:val="none" w:sz="0" w:space="0" w:color="auto"/>
      </w:divBdr>
    </w:div>
    <w:div w:id="809640374">
      <w:bodyDiv w:val="1"/>
      <w:marLeft w:val="0"/>
      <w:marRight w:val="0"/>
      <w:marTop w:val="0"/>
      <w:marBottom w:val="0"/>
      <w:divBdr>
        <w:top w:val="none" w:sz="0" w:space="0" w:color="auto"/>
        <w:left w:val="none" w:sz="0" w:space="0" w:color="auto"/>
        <w:bottom w:val="none" w:sz="0" w:space="0" w:color="auto"/>
        <w:right w:val="none" w:sz="0" w:space="0" w:color="auto"/>
      </w:divBdr>
    </w:div>
    <w:div w:id="809902709">
      <w:bodyDiv w:val="1"/>
      <w:marLeft w:val="0"/>
      <w:marRight w:val="0"/>
      <w:marTop w:val="0"/>
      <w:marBottom w:val="0"/>
      <w:divBdr>
        <w:top w:val="none" w:sz="0" w:space="0" w:color="auto"/>
        <w:left w:val="none" w:sz="0" w:space="0" w:color="auto"/>
        <w:bottom w:val="none" w:sz="0" w:space="0" w:color="auto"/>
        <w:right w:val="none" w:sz="0" w:space="0" w:color="auto"/>
      </w:divBdr>
    </w:div>
    <w:div w:id="812022988">
      <w:bodyDiv w:val="1"/>
      <w:marLeft w:val="0"/>
      <w:marRight w:val="0"/>
      <w:marTop w:val="0"/>
      <w:marBottom w:val="0"/>
      <w:divBdr>
        <w:top w:val="none" w:sz="0" w:space="0" w:color="auto"/>
        <w:left w:val="none" w:sz="0" w:space="0" w:color="auto"/>
        <w:bottom w:val="none" w:sz="0" w:space="0" w:color="auto"/>
        <w:right w:val="none" w:sz="0" w:space="0" w:color="auto"/>
      </w:divBdr>
    </w:div>
    <w:div w:id="812524918">
      <w:bodyDiv w:val="1"/>
      <w:marLeft w:val="0"/>
      <w:marRight w:val="0"/>
      <w:marTop w:val="0"/>
      <w:marBottom w:val="0"/>
      <w:divBdr>
        <w:top w:val="none" w:sz="0" w:space="0" w:color="auto"/>
        <w:left w:val="none" w:sz="0" w:space="0" w:color="auto"/>
        <w:bottom w:val="none" w:sz="0" w:space="0" w:color="auto"/>
        <w:right w:val="none" w:sz="0" w:space="0" w:color="auto"/>
      </w:divBdr>
    </w:div>
    <w:div w:id="814486662">
      <w:bodyDiv w:val="1"/>
      <w:marLeft w:val="0"/>
      <w:marRight w:val="0"/>
      <w:marTop w:val="0"/>
      <w:marBottom w:val="0"/>
      <w:divBdr>
        <w:top w:val="none" w:sz="0" w:space="0" w:color="auto"/>
        <w:left w:val="none" w:sz="0" w:space="0" w:color="auto"/>
        <w:bottom w:val="none" w:sz="0" w:space="0" w:color="auto"/>
        <w:right w:val="none" w:sz="0" w:space="0" w:color="auto"/>
      </w:divBdr>
    </w:div>
    <w:div w:id="816992750">
      <w:bodyDiv w:val="1"/>
      <w:marLeft w:val="0"/>
      <w:marRight w:val="0"/>
      <w:marTop w:val="0"/>
      <w:marBottom w:val="0"/>
      <w:divBdr>
        <w:top w:val="none" w:sz="0" w:space="0" w:color="auto"/>
        <w:left w:val="none" w:sz="0" w:space="0" w:color="auto"/>
        <w:bottom w:val="none" w:sz="0" w:space="0" w:color="auto"/>
        <w:right w:val="none" w:sz="0" w:space="0" w:color="auto"/>
      </w:divBdr>
    </w:div>
    <w:div w:id="817383710">
      <w:bodyDiv w:val="1"/>
      <w:marLeft w:val="0"/>
      <w:marRight w:val="0"/>
      <w:marTop w:val="0"/>
      <w:marBottom w:val="0"/>
      <w:divBdr>
        <w:top w:val="none" w:sz="0" w:space="0" w:color="auto"/>
        <w:left w:val="none" w:sz="0" w:space="0" w:color="auto"/>
        <w:bottom w:val="none" w:sz="0" w:space="0" w:color="auto"/>
        <w:right w:val="none" w:sz="0" w:space="0" w:color="auto"/>
      </w:divBdr>
    </w:div>
    <w:div w:id="818232423">
      <w:bodyDiv w:val="1"/>
      <w:marLeft w:val="0"/>
      <w:marRight w:val="0"/>
      <w:marTop w:val="0"/>
      <w:marBottom w:val="0"/>
      <w:divBdr>
        <w:top w:val="none" w:sz="0" w:space="0" w:color="auto"/>
        <w:left w:val="none" w:sz="0" w:space="0" w:color="auto"/>
        <w:bottom w:val="none" w:sz="0" w:space="0" w:color="auto"/>
        <w:right w:val="none" w:sz="0" w:space="0" w:color="auto"/>
      </w:divBdr>
    </w:div>
    <w:div w:id="821703201">
      <w:bodyDiv w:val="1"/>
      <w:marLeft w:val="0"/>
      <w:marRight w:val="0"/>
      <w:marTop w:val="0"/>
      <w:marBottom w:val="0"/>
      <w:divBdr>
        <w:top w:val="none" w:sz="0" w:space="0" w:color="auto"/>
        <w:left w:val="none" w:sz="0" w:space="0" w:color="auto"/>
        <w:bottom w:val="none" w:sz="0" w:space="0" w:color="auto"/>
        <w:right w:val="none" w:sz="0" w:space="0" w:color="auto"/>
      </w:divBdr>
    </w:div>
    <w:div w:id="822085433">
      <w:bodyDiv w:val="1"/>
      <w:marLeft w:val="0"/>
      <w:marRight w:val="0"/>
      <w:marTop w:val="0"/>
      <w:marBottom w:val="0"/>
      <w:divBdr>
        <w:top w:val="none" w:sz="0" w:space="0" w:color="auto"/>
        <w:left w:val="none" w:sz="0" w:space="0" w:color="auto"/>
        <w:bottom w:val="none" w:sz="0" w:space="0" w:color="auto"/>
        <w:right w:val="none" w:sz="0" w:space="0" w:color="auto"/>
      </w:divBdr>
    </w:div>
    <w:div w:id="823592709">
      <w:bodyDiv w:val="1"/>
      <w:marLeft w:val="0"/>
      <w:marRight w:val="0"/>
      <w:marTop w:val="0"/>
      <w:marBottom w:val="0"/>
      <w:divBdr>
        <w:top w:val="none" w:sz="0" w:space="0" w:color="auto"/>
        <w:left w:val="none" w:sz="0" w:space="0" w:color="auto"/>
        <w:bottom w:val="none" w:sz="0" w:space="0" w:color="auto"/>
        <w:right w:val="none" w:sz="0" w:space="0" w:color="auto"/>
      </w:divBdr>
    </w:div>
    <w:div w:id="823743265">
      <w:bodyDiv w:val="1"/>
      <w:marLeft w:val="0"/>
      <w:marRight w:val="0"/>
      <w:marTop w:val="0"/>
      <w:marBottom w:val="0"/>
      <w:divBdr>
        <w:top w:val="none" w:sz="0" w:space="0" w:color="auto"/>
        <w:left w:val="none" w:sz="0" w:space="0" w:color="auto"/>
        <w:bottom w:val="none" w:sz="0" w:space="0" w:color="auto"/>
        <w:right w:val="none" w:sz="0" w:space="0" w:color="auto"/>
      </w:divBdr>
    </w:div>
    <w:div w:id="823744816">
      <w:bodyDiv w:val="1"/>
      <w:marLeft w:val="0"/>
      <w:marRight w:val="0"/>
      <w:marTop w:val="0"/>
      <w:marBottom w:val="0"/>
      <w:divBdr>
        <w:top w:val="none" w:sz="0" w:space="0" w:color="auto"/>
        <w:left w:val="none" w:sz="0" w:space="0" w:color="auto"/>
        <w:bottom w:val="none" w:sz="0" w:space="0" w:color="auto"/>
        <w:right w:val="none" w:sz="0" w:space="0" w:color="auto"/>
      </w:divBdr>
    </w:div>
    <w:div w:id="830682092">
      <w:bodyDiv w:val="1"/>
      <w:marLeft w:val="0"/>
      <w:marRight w:val="0"/>
      <w:marTop w:val="0"/>
      <w:marBottom w:val="0"/>
      <w:divBdr>
        <w:top w:val="none" w:sz="0" w:space="0" w:color="auto"/>
        <w:left w:val="none" w:sz="0" w:space="0" w:color="auto"/>
        <w:bottom w:val="none" w:sz="0" w:space="0" w:color="auto"/>
        <w:right w:val="none" w:sz="0" w:space="0" w:color="auto"/>
      </w:divBdr>
    </w:div>
    <w:div w:id="831601459">
      <w:bodyDiv w:val="1"/>
      <w:marLeft w:val="0"/>
      <w:marRight w:val="0"/>
      <w:marTop w:val="0"/>
      <w:marBottom w:val="0"/>
      <w:divBdr>
        <w:top w:val="none" w:sz="0" w:space="0" w:color="auto"/>
        <w:left w:val="none" w:sz="0" w:space="0" w:color="auto"/>
        <w:bottom w:val="none" w:sz="0" w:space="0" w:color="auto"/>
        <w:right w:val="none" w:sz="0" w:space="0" w:color="auto"/>
      </w:divBdr>
    </w:div>
    <w:div w:id="833421745">
      <w:bodyDiv w:val="1"/>
      <w:marLeft w:val="0"/>
      <w:marRight w:val="0"/>
      <w:marTop w:val="0"/>
      <w:marBottom w:val="0"/>
      <w:divBdr>
        <w:top w:val="none" w:sz="0" w:space="0" w:color="auto"/>
        <w:left w:val="none" w:sz="0" w:space="0" w:color="auto"/>
        <w:bottom w:val="none" w:sz="0" w:space="0" w:color="auto"/>
        <w:right w:val="none" w:sz="0" w:space="0" w:color="auto"/>
      </w:divBdr>
    </w:div>
    <w:div w:id="835539861">
      <w:bodyDiv w:val="1"/>
      <w:marLeft w:val="0"/>
      <w:marRight w:val="0"/>
      <w:marTop w:val="0"/>
      <w:marBottom w:val="0"/>
      <w:divBdr>
        <w:top w:val="none" w:sz="0" w:space="0" w:color="auto"/>
        <w:left w:val="none" w:sz="0" w:space="0" w:color="auto"/>
        <w:bottom w:val="none" w:sz="0" w:space="0" w:color="auto"/>
        <w:right w:val="none" w:sz="0" w:space="0" w:color="auto"/>
      </w:divBdr>
    </w:div>
    <w:div w:id="839539981">
      <w:bodyDiv w:val="1"/>
      <w:marLeft w:val="0"/>
      <w:marRight w:val="0"/>
      <w:marTop w:val="0"/>
      <w:marBottom w:val="0"/>
      <w:divBdr>
        <w:top w:val="none" w:sz="0" w:space="0" w:color="auto"/>
        <w:left w:val="none" w:sz="0" w:space="0" w:color="auto"/>
        <w:bottom w:val="none" w:sz="0" w:space="0" w:color="auto"/>
        <w:right w:val="none" w:sz="0" w:space="0" w:color="auto"/>
      </w:divBdr>
    </w:div>
    <w:div w:id="841049935">
      <w:bodyDiv w:val="1"/>
      <w:marLeft w:val="0"/>
      <w:marRight w:val="0"/>
      <w:marTop w:val="0"/>
      <w:marBottom w:val="0"/>
      <w:divBdr>
        <w:top w:val="none" w:sz="0" w:space="0" w:color="auto"/>
        <w:left w:val="none" w:sz="0" w:space="0" w:color="auto"/>
        <w:bottom w:val="none" w:sz="0" w:space="0" w:color="auto"/>
        <w:right w:val="none" w:sz="0" w:space="0" w:color="auto"/>
      </w:divBdr>
    </w:div>
    <w:div w:id="842815079">
      <w:bodyDiv w:val="1"/>
      <w:marLeft w:val="0"/>
      <w:marRight w:val="0"/>
      <w:marTop w:val="0"/>
      <w:marBottom w:val="0"/>
      <w:divBdr>
        <w:top w:val="none" w:sz="0" w:space="0" w:color="auto"/>
        <w:left w:val="none" w:sz="0" w:space="0" w:color="auto"/>
        <w:bottom w:val="none" w:sz="0" w:space="0" w:color="auto"/>
        <w:right w:val="none" w:sz="0" w:space="0" w:color="auto"/>
      </w:divBdr>
    </w:div>
    <w:div w:id="842822019">
      <w:bodyDiv w:val="1"/>
      <w:marLeft w:val="0"/>
      <w:marRight w:val="0"/>
      <w:marTop w:val="0"/>
      <w:marBottom w:val="0"/>
      <w:divBdr>
        <w:top w:val="none" w:sz="0" w:space="0" w:color="auto"/>
        <w:left w:val="none" w:sz="0" w:space="0" w:color="auto"/>
        <w:bottom w:val="none" w:sz="0" w:space="0" w:color="auto"/>
        <w:right w:val="none" w:sz="0" w:space="0" w:color="auto"/>
      </w:divBdr>
    </w:div>
    <w:div w:id="843783539">
      <w:bodyDiv w:val="1"/>
      <w:marLeft w:val="0"/>
      <w:marRight w:val="0"/>
      <w:marTop w:val="0"/>
      <w:marBottom w:val="0"/>
      <w:divBdr>
        <w:top w:val="none" w:sz="0" w:space="0" w:color="auto"/>
        <w:left w:val="none" w:sz="0" w:space="0" w:color="auto"/>
        <w:bottom w:val="none" w:sz="0" w:space="0" w:color="auto"/>
        <w:right w:val="none" w:sz="0" w:space="0" w:color="auto"/>
      </w:divBdr>
    </w:div>
    <w:div w:id="844321001">
      <w:bodyDiv w:val="1"/>
      <w:marLeft w:val="0"/>
      <w:marRight w:val="0"/>
      <w:marTop w:val="0"/>
      <w:marBottom w:val="0"/>
      <w:divBdr>
        <w:top w:val="none" w:sz="0" w:space="0" w:color="auto"/>
        <w:left w:val="none" w:sz="0" w:space="0" w:color="auto"/>
        <w:bottom w:val="none" w:sz="0" w:space="0" w:color="auto"/>
        <w:right w:val="none" w:sz="0" w:space="0" w:color="auto"/>
      </w:divBdr>
    </w:div>
    <w:div w:id="846024551">
      <w:bodyDiv w:val="1"/>
      <w:marLeft w:val="0"/>
      <w:marRight w:val="0"/>
      <w:marTop w:val="0"/>
      <w:marBottom w:val="0"/>
      <w:divBdr>
        <w:top w:val="none" w:sz="0" w:space="0" w:color="auto"/>
        <w:left w:val="none" w:sz="0" w:space="0" w:color="auto"/>
        <w:bottom w:val="none" w:sz="0" w:space="0" w:color="auto"/>
        <w:right w:val="none" w:sz="0" w:space="0" w:color="auto"/>
      </w:divBdr>
    </w:div>
    <w:div w:id="846486492">
      <w:bodyDiv w:val="1"/>
      <w:marLeft w:val="0"/>
      <w:marRight w:val="0"/>
      <w:marTop w:val="0"/>
      <w:marBottom w:val="0"/>
      <w:divBdr>
        <w:top w:val="none" w:sz="0" w:space="0" w:color="auto"/>
        <w:left w:val="none" w:sz="0" w:space="0" w:color="auto"/>
        <w:bottom w:val="none" w:sz="0" w:space="0" w:color="auto"/>
        <w:right w:val="none" w:sz="0" w:space="0" w:color="auto"/>
      </w:divBdr>
    </w:div>
    <w:div w:id="846939290">
      <w:bodyDiv w:val="1"/>
      <w:marLeft w:val="0"/>
      <w:marRight w:val="0"/>
      <w:marTop w:val="0"/>
      <w:marBottom w:val="0"/>
      <w:divBdr>
        <w:top w:val="none" w:sz="0" w:space="0" w:color="auto"/>
        <w:left w:val="none" w:sz="0" w:space="0" w:color="auto"/>
        <w:bottom w:val="none" w:sz="0" w:space="0" w:color="auto"/>
        <w:right w:val="none" w:sz="0" w:space="0" w:color="auto"/>
      </w:divBdr>
    </w:div>
    <w:div w:id="847525850">
      <w:bodyDiv w:val="1"/>
      <w:marLeft w:val="0"/>
      <w:marRight w:val="0"/>
      <w:marTop w:val="0"/>
      <w:marBottom w:val="0"/>
      <w:divBdr>
        <w:top w:val="none" w:sz="0" w:space="0" w:color="auto"/>
        <w:left w:val="none" w:sz="0" w:space="0" w:color="auto"/>
        <w:bottom w:val="none" w:sz="0" w:space="0" w:color="auto"/>
        <w:right w:val="none" w:sz="0" w:space="0" w:color="auto"/>
      </w:divBdr>
    </w:div>
    <w:div w:id="849486980">
      <w:bodyDiv w:val="1"/>
      <w:marLeft w:val="0"/>
      <w:marRight w:val="0"/>
      <w:marTop w:val="0"/>
      <w:marBottom w:val="0"/>
      <w:divBdr>
        <w:top w:val="none" w:sz="0" w:space="0" w:color="auto"/>
        <w:left w:val="none" w:sz="0" w:space="0" w:color="auto"/>
        <w:bottom w:val="none" w:sz="0" w:space="0" w:color="auto"/>
        <w:right w:val="none" w:sz="0" w:space="0" w:color="auto"/>
      </w:divBdr>
    </w:div>
    <w:div w:id="851991188">
      <w:bodyDiv w:val="1"/>
      <w:marLeft w:val="0"/>
      <w:marRight w:val="0"/>
      <w:marTop w:val="0"/>
      <w:marBottom w:val="0"/>
      <w:divBdr>
        <w:top w:val="none" w:sz="0" w:space="0" w:color="auto"/>
        <w:left w:val="none" w:sz="0" w:space="0" w:color="auto"/>
        <w:bottom w:val="none" w:sz="0" w:space="0" w:color="auto"/>
        <w:right w:val="none" w:sz="0" w:space="0" w:color="auto"/>
      </w:divBdr>
    </w:div>
    <w:div w:id="854349752">
      <w:bodyDiv w:val="1"/>
      <w:marLeft w:val="0"/>
      <w:marRight w:val="0"/>
      <w:marTop w:val="0"/>
      <w:marBottom w:val="0"/>
      <w:divBdr>
        <w:top w:val="none" w:sz="0" w:space="0" w:color="auto"/>
        <w:left w:val="none" w:sz="0" w:space="0" w:color="auto"/>
        <w:bottom w:val="none" w:sz="0" w:space="0" w:color="auto"/>
        <w:right w:val="none" w:sz="0" w:space="0" w:color="auto"/>
      </w:divBdr>
    </w:div>
    <w:div w:id="857691987">
      <w:bodyDiv w:val="1"/>
      <w:marLeft w:val="0"/>
      <w:marRight w:val="0"/>
      <w:marTop w:val="0"/>
      <w:marBottom w:val="0"/>
      <w:divBdr>
        <w:top w:val="none" w:sz="0" w:space="0" w:color="auto"/>
        <w:left w:val="none" w:sz="0" w:space="0" w:color="auto"/>
        <w:bottom w:val="none" w:sz="0" w:space="0" w:color="auto"/>
        <w:right w:val="none" w:sz="0" w:space="0" w:color="auto"/>
      </w:divBdr>
    </w:div>
    <w:div w:id="858667068">
      <w:bodyDiv w:val="1"/>
      <w:marLeft w:val="0"/>
      <w:marRight w:val="0"/>
      <w:marTop w:val="0"/>
      <w:marBottom w:val="0"/>
      <w:divBdr>
        <w:top w:val="none" w:sz="0" w:space="0" w:color="auto"/>
        <w:left w:val="none" w:sz="0" w:space="0" w:color="auto"/>
        <w:bottom w:val="none" w:sz="0" w:space="0" w:color="auto"/>
        <w:right w:val="none" w:sz="0" w:space="0" w:color="auto"/>
      </w:divBdr>
    </w:div>
    <w:div w:id="858855043">
      <w:bodyDiv w:val="1"/>
      <w:marLeft w:val="0"/>
      <w:marRight w:val="0"/>
      <w:marTop w:val="0"/>
      <w:marBottom w:val="0"/>
      <w:divBdr>
        <w:top w:val="none" w:sz="0" w:space="0" w:color="auto"/>
        <w:left w:val="none" w:sz="0" w:space="0" w:color="auto"/>
        <w:bottom w:val="none" w:sz="0" w:space="0" w:color="auto"/>
        <w:right w:val="none" w:sz="0" w:space="0" w:color="auto"/>
      </w:divBdr>
    </w:div>
    <w:div w:id="861016697">
      <w:bodyDiv w:val="1"/>
      <w:marLeft w:val="0"/>
      <w:marRight w:val="0"/>
      <w:marTop w:val="0"/>
      <w:marBottom w:val="0"/>
      <w:divBdr>
        <w:top w:val="none" w:sz="0" w:space="0" w:color="auto"/>
        <w:left w:val="none" w:sz="0" w:space="0" w:color="auto"/>
        <w:bottom w:val="none" w:sz="0" w:space="0" w:color="auto"/>
        <w:right w:val="none" w:sz="0" w:space="0" w:color="auto"/>
      </w:divBdr>
    </w:div>
    <w:div w:id="862207571">
      <w:bodyDiv w:val="1"/>
      <w:marLeft w:val="0"/>
      <w:marRight w:val="0"/>
      <w:marTop w:val="0"/>
      <w:marBottom w:val="0"/>
      <w:divBdr>
        <w:top w:val="none" w:sz="0" w:space="0" w:color="auto"/>
        <w:left w:val="none" w:sz="0" w:space="0" w:color="auto"/>
        <w:bottom w:val="none" w:sz="0" w:space="0" w:color="auto"/>
        <w:right w:val="none" w:sz="0" w:space="0" w:color="auto"/>
      </w:divBdr>
    </w:div>
    <w:div w:id="862591632">
      <w:bodyDiv w:val="1"/>
      <w:marLeft w:val="0"/>
      <w:marRight w:val="0"/>
      <w:marTop w:val="0"/>
      <w:marBottom w:val="0"/>
      <w:divBdr>
        <w:top w:val="none" w:sz="0" w:space="0" w:color="auto"/>
        <w:left w:val="none" w:sz="0" w:space="0" w:color="auto"/>
        <w:bottom w:val="none" w:sz="0" w:space="0" w:color="auto"/>
        <w:right w:val="none" w:sz="0" w:space="0" w:color="auto"/>
      </w:divBdr>
    </w:div>
    <w:div w:id="864321167">
      <w:bodyDiv w:val="1"/>
      <w:marLeft w:val="0"/>
      <w:marRight w:val="0"/>
      <w:marTop w:val="0"/>
      <w:marBottom w:val="0"/>
      <w:divBdr>
        <w:top w:val="none" w:sz="0" w:space="0" w:color="auto"/>
        <w:left w:val="none" w:sz="0" w:space="0" w:color="auto"/>
        <w:bottom w:val="none" w:sz="0" w:space="0" w:color="auto"/>
        <w:right w:val="none" w:sz="0" w:space="0" w:color="auto"/>
      </w:divBdr>
    </w:div>
    <w:div w:id="866143116">
      <w:bodyDiv w:val="1"/>
      <w:marLeft w:val="0"/>
      <w:marRight w:val="0"/>
      <w:marTop w:val="0"/>
      <w:marBottom w:val="0"/>
      <w:divBdr>
        <w:top w:val="none" w:sz="0" w:space="0" w:color="auto"/>
        <w:left w:val="none" w:sz="0" w:space="0" w:color="auto"/>
        <w:bottom w:val="none" w:sz="0" w:space="0" w:color="auto"/>
        <w:right w:val="none" w:sz="0" w:space="0" w:color="auto"/>
      </w:divBdr>
    </w:div>
    <w:div w:id="867135450">
      <w:bodyDiv w:val="1"/>
      <w:marLeft w:val="0"/>
      <w:marRight w:val="0"/>
      <w:marTop w:val="0"/>
      <w:marBottom w:val="0"/>
      <w:divBdr>
        <w:top w:val="none" w:sz="0" w:space="0" w:color="auto"/>
        <w:left w:val="none" w:sz="0" w:space="0" w:color="auto"/>
        <w:bottom w:val="none" w:sz="0" w:space="0" w:color="auto"/>
        <w:right w:val="none" w:sz="0" w:space="0" w:color="auto"/>
      </w:divBdr>
    </w:div>
    <w:div w:id="867909632">
      <w:bodyDiv w:val="1"/>
      <w:marLeft w:val="0"/>
      <w:marRight w:val="0"/>
      <w:marTop w:val="0"/>
      <w:marBottom w:val="0"/>
      <w:divBdr>
        <w:top w:val="none" w:sz="0" w:space="0" w:color="auto"/>
        <w:left w:val="none" w:sz="0" w:space="0" w:color="auto"/>
        <w:bottom w:val="none" w:sz="0" w:space="0" w:color="auto"/>
        <w:right w:val="none" w:sz="0" w:space="0" w:color="auto"/>
      </w:divBdr>
    </w:div>
    <w:div w:id="868374512">
      <w:bodyDiv w:val="1"/>
      <w:marLeft w:val="0"/>
      <w:marRight w:val="0"/>
      <w:marTop w:val="0"/>
      <w:marBottom w:val="0"/>
      <w:divBdr>
        <w:top w:val="none" w:sz="0" w:space="0" w:color="auto"/>
        <w:left w:val="none" w:sz="0" w:space="0" w:color="auto"/>
        <w:bottom w:val="none" w:sz="0" w:space="0" w:color="auto"/>
        <w:right w:val="none" w:sz="0" w:space="0" w:color="auto"/>
      </w:divBdr>
    </w:div>
    <w:div w:id="871066765">
      <w:bodyDiv w:val="1"/>
      <w:marLeft w:val="0"/>
      <w:marRight w:val="0"/>
      <w:marTop w:val="0"/>
      <w:marBottom w:val="0"/>
      <w:divBdr>
        <w:top w:val="none" w:sz="0" w:space="0" w:color="auto"/>
        <w:left w:val="none" w:sz="0" w:space="0" w:color="auto"/>
        <w:bottom w:val="none" w:sz="0" w:space="0" w:color="auto"/>
        <w:right w:val="none" w:sz="0" w:space="0" w:color="auto"/>
      </w:divBdr>
    </w:div>
    <w:div w:id="871694345">
      <w:bodyDiv w:val="1"/>
      <w:marLeft w:val="0"/>
      <w:marRight w:val="0"/>
      <w:marTop w:val="0"/>
      <w:marBottom w:val="0"/>
      <w:divBdr>
        <w:top w:val="none" w:sz="0" w:space="0" w:color="auto"/>
        <w:left w:val="none" w:sz="0" w:space="0" w:color="auto"/>
        <w:bottom w:val="none" w:sz="0" w:space="0" w:color="auto"/>
        <w:right w:val="none" w:sz="0" w:space="0" w:color="auto"/>
      </w:divBdr>
    </w:div>
    <w:div w:id="871724161">
      <w:bodyDiv w:val="1"/>
      <w:marLeft w:val="0"/>
      <w:marRight w:val="0"/>
      <w:marTop w:val="0"/>
      <w:marBottom w:val="0"/>
      <w:divBdr>
        <w:top w:val="none" w:sz="0" w:space="0" w:color="auto"/>
        <w:left w:val="none" w:sz="0" w:space="0" w:color="auto"/>
        <w:bottom w:val="none" w:sz="0" w:space="0" w:color="auto"/>
        <w:right w:val="none" w:sz="0" w:space="0" w:color="auto"/>
      </w:divBdr>
    </w:div>
    <w:div w:id="872501103">
      <w:bodyDiv w:val="1"/>
      <w:marLeft w:val="0"/>
      <w:marRight w:val="0"/>
      <w:marTop w:val="0"/>
      <w:marBottom w:val="0"/>
      <w:divBdr>
        <w:top w:val="none" w:sz="0" w:space="0" w:color="auto"/>
        <w:left w:val="none" w:sz="0" w:space="0" w:color="auto"/>
        <w:bottom w:val="none" w:sz="0" w:space="0" w:color="auto"/>
        <w:right w:val="none" w:sz="0" w:space="0" w:color="auto"/>
      </w:divBdr>
    </w:div>
    <w:div w:id="872815054">
      <w:bodyDiv w:val="1"/>
      <w:marLeft w:val="0"/>
      <w:marRight w:val="0"/>
      <w:marTop w:val="0"/>
      <w:marBottom w:val="0"/>
      <w:divBdr>
        <w:top w:val="none" w:sz="0" w:space="0" w:color="auto"/>
        <w:left w:val="none" w:sz="0" w:space="0" w:color="auto"/>
        <w:bottom w:val="none" w:sz="0" w:space="0" w:color="auto"/>
        <w:right w:val="none" w:sz="0" w:space="0" w:color="auto"/>
      </w:divBdr>
    </w:div>
    <w:div w:id="878396562">
      <w:bodyDiv w:val="1"/>
      <w:marLeft w:val="0"/>
      <w:marRight w:val="0"/>
      <w:marTop w:val="0"/>
      <w:marBottom w:val="0"/>
      <w:divBdr>
        <w:top w:val="none" w:sz="0" w:space="0" w:color="auto"/>
        <w:left w:val="none" w:sz="0" w:space="0" w:color="auto"/>
        <w:bottom w:val="none" w:sz="0" w:space="0" w:color="auto"/>
        <w:right w:val="none" w:sz="0" w:space="0" w:color="auto"/>
      </w:divBdr>
    </w:div>
    <w:div w:id="878470720">
      <w:bodyDiv w:val="1"/>
      <w:marLeft w:val="0"/>
      <w:marRight w:val="0"/>
      <w:marTop w:val="0"/>
      <w:marBottom w:val="0"/>
      <w:divBdr>
        <w:top w:val="none" w:sz="0" w:space="0" w:color="auto"/>
        <w:left w:val="none" w:sz="0" w:space="0" w:color="auto"/>
        <w:bottom w:val="none" w:sz="0" w:space="0" w:color="auto"/>
        <w:right w:val="none" w:sz="0" w:space="0" w:color="auto"/>
      </w:divBdr>
    </w:div>
    <w:div w:id="878933734">
      <w:bodyDiv w:val="1"/>
      <w:marLeft w:val="0"/>
      <w:marRight w:val="0"/>
      <w:marTop w:val="0"/>
      <w:marBottom w:val="0"/>
      <w:divBdr>
        <w:top w:val="none" w:sz="0" w:space="0" w:color="auto"/>
        <w:left w:val="none" w:sz="0" w:space="0" w:color="auto"/>
        <w:bottom w:val="none" w:sz="0" w:space="0" w:color="auto"/>
        <w:right w:val="none" w:sz="0" w:space="0" w:color="auto"/>
      </w:divBdr>
    </w:div>
    <w:div w:id="882132377">
      <w:bodyDiv w:val="1"/>
      <w:marLeft w:val="0"/>
      <w:marRight w:val="0"/>
      <w:marTop w:val="0"/>
      <w:marBottom w:val="0"/>
      <w:divBdr>
        <w:top w:val="none" w:sz="0" w:space="0" w:color="auto"/>
        <w:left w:val="none" w:sz="0" w:space="0" w:color="auto"/>
        <w:bottom w:val="none" w:sz="0" w:space="0" w:color="auto"/>
        <w:right w:val="none" w:sz="0" w:space="0" w:color="auto"/>
      </w:divBdr>
    </w:div>
    <w:div w:id="883906098">
      <w:bodyDiv w:val="1"/>
      <w:marLeft w:val="0"/>
      <w:marRight w:val="0"/>
      <w:marTop w:val="0"/>
      <w:marBottom w:val="0"/>
      <w:divBdr>
        <w:top w:val="none" w:sz="0" w:space="0" w:color="auto"/>
        <w:left w:val="none" w:sz="0" w:space="0" w:color="auto"/>
        <w:bottom w:val="none" w:sz="0" w:space="0" w:color="auto"/>
        <w:right w:val="none" w:sz="0" w:space="0" w:color="auto"/>
      </w:divBdr>
    </w:div>
    <w:div w:id="884874504">
      <w:bodyDiv w:val="1"/>
      <w:marLeft w:val="0"/>
      <w:marRight w:val="0"/>
      <w:marTop w:val="0"/>
      <w:marBottom w:val="0"/>
      <w:divBdr>
        <w:top w:val="none" w:sz="0" w:space="0" w:color="auto"/>
        <w:left w:val="none" w:sz="0" w:space="0" w:color="auto"/>
        <w:bottom w:val="none" w:sz="0" w:space="0" w:color="auto"/>
        <w:right w:val="none" w:sz="0" w:space="0" w:color="auto"/>
      </w:divBdr>
    </w:div>
    <w:div w:id="888565869">
      <w:bodyDiv w:val="1"/>
      <w:marLeft w:val="0"/>
      <w:marRight w:val="0"/>
      <w:marTop w:val="0"/>
      <w:marBottom w:val="0"/>
      <w:divBdr>
        <w:top w:val="none" w:sz="0" w:space="0" w:color="auto"/>
        <w:left w:val="none" w:sz="0" w:space="0" w:color="auto"/>
        <w:bottom w:val="none" w:sz="0" w:space="0" w:color="auto"/>
        <w:right w:val="none" w:sz="0" w:space="0" w:color="auto"/>
      </w:divBdr>
    </w:div>
    <w:div w:id="891618530">
      <w:bodyDiv w:val="1"/>
      <w:marLeft w:val="0"/>
      <w:marRight w:val="0"/>
      <w:marTop w:val="0"/>
      <w:marBottom w:val="0"/>
      <w:divBdr>
        <w:top w:val="none" w:sz="0" w:space="0" w:color="auto"/>
        <w:left w:val="none" w:sz="0" w:space="0" w:color="auto"/>
        <w:bottom w:val="none" w:sz="0" w:space="0" w:color="auto"/>
        <w:right w:val="none" w:sz="0" w:space="0" w:color="auto"/>
      </w:divBdr>
    </w:div>
    <w:div w:id="892042014">
      <w:bodyDiv w:val="1"/>
      <w:marLeft w:val="0"/>
      <w:marRight w:val="0"/>
      <w:marTop w:val="0"/>
      <w:marBottom w:val="0"/>
      <w:divBdr>
        <w:top w:val="none" w:sz="0" w:space="0" w:color="auto"/>
        <w:left w:val="none" w:sz="0" w:space="0" w:color="auto"/>
        <w:bottom w:val="none" w:sz="0" w:space="0" w:color="auto"/>
        <w:right w:val="none" w:sz="0" w:space="0" w:color="auto"/>
      </w:divBdr>
    </w:div>
    <w:div w:id="892234589">
      <w:bodyDiv w:val="1"/>
      <w:marLeft w:val="0"/>
      <w:marRight w:val="0"/>
      <w:marTop w:val="0"/>
      <w:marBottom w:val="0"/>
      <w:divBdr>
        <w:top w:val="none" w:sz="0" w:space="0" w:color="auto"/>
        <w:left w:val="none" w:sz="0" w:space="0" w:color="auto"/>
        <w:bottom w:val="none" w:sz="0" w:space="0" w:color="auto"/>
        <w:right w:val="none" w:sz="0" w:space="0" w:color="auto"/>
      </w:divBdr>
    </w:div>
    <w:div w:id="895896509">
      <w:bodyDiv w:val="1"/>
      <w:marLeft w:val="0"/>
      <w:marRight w:val="0"/>
      <w:marTop w:val="0"/>
      <w:marBottom w:val="0"/>
      <w:divBdr>
        <w:top w:val="none" w:sz="0" w:space="0" w:color="auto"/>
        <w:left w:val="none" w:sz="0" w:space="0" w:color="auto"/>
        <w:bottom w:val="none" w:sz="0" w:space="0" w:color="auto"/>
        <w:right w:val="none" w:sz="0" w:space="0" w:color="auto"/>
      </w:divBdr>
    </w:div>
    <w:div w:id="896359926">
      <w:bodyDiv w:val="1"/>
      <w:marLeft w:val="0"/>
      <w:marRight w:val="0"/>
      <w:marTop w:val="0"/>
      <w:marBottom w:val="0"/>
      <w:divBdr>
        <w:top w:val="none" w:sz="0" w:space="0" w:color="auto"/>
        <w:left w:val="none" w:sz="0" w:space="0" w:color="auto"/>
        <w:bottom w:val="none" w:sz="0" w:space="0" w:color="auto"/>
        <w:right w:val="none" w:sz="0" w:space="0" w:color="auto"/>
      </w:divBdr>
    </w:div>
    <w:div w:id="897982740">
      <w:bodyDiv w:val="1"/>
      <w:marLeft w:val="0"/>
      <w:marRight w:val="0"/>
      <w:marTop w:val="0"/>
      <w:marBottom w:val="0"/>
      <w:divBdr>
        <w:top w:val="none" w:sz="0" w:space="0" w:color="auto"/>
        <w:left w:val="none" w:sz="0" w:space="0" w:color="auto"/>
        <w:bottom w:val="none" w:sz="0" w:space="0" w:color="auto"/>
        <w:right w:val="none" w:sz="0" w:space="0" w:color="auto"/>
      </w:divBdr>
    </w:div>
    <w:div w:id="898905213">
      <w:bodyDiv w:val="1"/>
      <w:marLeft w:val="0"/>
      <w:marRight w:val="0"/>
      <w:marTop w:val="0"/>
      <w:marBottom w:val="0"/>
      <w:divBdr>
        <w:top w:val="none" w:sz="0" w:space="0" w:color="auto"/>
        <w:left w:val="none" w:sz="0" w:space="0" w:color="auto"/>
        <w:bottom w:val="none" w:sz="0" w:space="0" w:color="auto"/>
        <w:right w:val="none" w:sz="0" w:space="0" w:color="auto"/>
      </w:divBdr>
    </w:div>
    <w:div w:id="899482595">
      <w:bodyDiv w:val="1"/>
      <w:marLeft w:val="0"/>
      <w:marRight w:val="0"/>
      <w:marTop w:val="0"/>
      <w:marBottom w:val="0"/>
      <w:divBdr>
        <w:top w:val="none" w:sz="0" w:space="0" w:color="auto"/>
        <w:left w:val="none" w:sz="0" w:space="0" w:color="auto"/>
        <w:bottom w:val="none" w:sz="0" w:space="0" w:color="auto"/>
        <w:right w:val="none" w:sz="0" w:space="0" w:color="auto"/>
      </w:divBdr>
    </w:div>
    <w:div w:id="902567505">
      <w:bodyDiv w:val="1"/>
      <w:marLeft w:val="0"/>
      <w:marRight w:val="0"/>
      <w:marTop w:val="0"/>
      <w:marBottom w:val="0"/>
      <w:divBdr>
        <w:top w:val="none" w:sz="0" w:space="0" w:color="auto"/>
        <w:left w:val="none" w:sz="0" w:space="0" w:color="auto"/>
        <w:bottom w:val="none" w:sz="0" w:space="0" w:color="auto"/>
        <w:right w:val="none" w:sz="0" w:space="0" w:color="auto"/>
      </w:divBdr>
    </w:div>
    <w:div w:id="904410269">
      <w:bodyDiv w:val="1"/>
      <w:marLeft w:val="0"/>
      <w:marRight w:val="0"/>
      <w:marTop w:val="0"/>
      <w:marBottom w:val="0"/>
      <w:divBdr>
        <w:top w:val="none" w:sz="0" w:space="0" w:color="auto"/>
        <w:left w:val="none" w:sz="0" w:space="0" w:color="auto"/>
        <w:bottom w:val="none" w:sz="0" w:space="0" w:color="auto"/>
        <w:right w:val="none" w:sz="0" w:space="0" w:color="auto"/>
      </w:divBdr>
    </w:div>
    <w:div w:id="906764786">
      <w:bodyDiv w:val="1"/>
      <w:marLeft w:val="0"/>
      <w:marRight w:val="0"/>
      <w:marTop w:val="0"/>
      <w:marBottom w:val="0"/>
      <w:divBdr>
        <w:top w:val="none" w:sz="0" w:space="0" w:color="auto"/>
        <w:left w:val="none" w:sz="0" w:space="0" w:color="auto"/>
        <w:bottom w:val="none" w:sz="0" w:space="0" w:color="auto"/>
        <w:right w:val="none" w:sz="0" w:space="0" w:color="auto"/>
      </w:divBdr>
    </w:div>
    <w:div w:id="908731499">
      <w:bodyDiv w:val="1"/>
      <w:marLeft w:val="0"/>
      <w:marRight w:val="0"/>
      <w:marTop w:val="0"/>
      <w:marBottom w:val="0"/>
      <w:divBdr>
        <w:top w:val="none" w:sz="0" w:space="0" w:color="auto"/>
        <w:left w:val="none" w:sz="0" w:space="0" w:color="auto"/>
        <w:bottom w:val="none" w:sz="0" w:space="0" w:color="auto"/>
        <w:right w:val="none" w:sz="0" w:space="0" w:color="auto"/>
      </w:divBdr>
    </w:div>
    <w:div w:id="910311179">
      <w:bodyDiv w:val="1"/>
      <w:marLeft w:val="0"/>
      <w:marRight w:val="0"/>
      <w:marTop w:val="0"/>
      <w:marBottom w:val="0"/>
      <w:divBdr>
        <w:top w:val="none" w:sz="0" w:space="0" w:color="auto"/>
        <w:left w:val="none" w:sz="0" w:space="0" w:color="auto"/>
        <w:bottom w:val="none" w:sz="0" w:space="0" w:color="auto"/>
        <w:right w:val="none" w:sz="0" w:space="0" w:color="auto"/>
      </w:divBdr>
    </w:div>
    <w:div w:id="911282684">
      <w:bodyDiv w:val="1"/>
      <w:marLeft w:val="0"/>
      <w:marRight w:val="0"/>
      <w:marTop w:val="0"/>
      <w:marBottom w:val="0"/>
      <w:divBdr>
        <w:top w:val="none" w:sz="0" w:space="0" w:color="auto"/>
        <w:left w:val="none" w:sz="0" w:space="0" w:color="auto"/>
        <w:bottom w:val="none" w:sz="0" w:space="0" w:color="auto"/>
        <w:right w:val="none" w:sz="0" w:space="0" w:color="auto"/>
      </w:divBdr>
    </w:div>
    <w:div w:id="911475880">
      <w:bodyDiv w:val="1"/>
      <w:marLeft w:val="0"/>
      <w:marRight w:val="0"/>
      <w:marTop w:val="0"/>
      <w:marBottom w:val="0"/>
      <w:divBdr>
        <w:top w:val="none" w:sz="0" w:space="0" w:color="auto"/>
        <w:left w:val="none" w:sz="0" w:space="0" w:color="auto"/>
        <w:bottom w:val="none" w:sz="0" w:space="0" w:color="auto"/>
        <w:right w:val="none" w:sz="0" w:space="0" w:color="auto"/>
      </w:divBdr>
    </w:div>
    <w:div w:id="913465733">
      <w:bodyDiv w:val="1"/>
      <w:marLeft w:val="0"/>
      <w:marRight w:val="0"/>
      <w:marTop w:val="0"/>
      <w:marBottom w:val="0"/>
      <w:divBdr>
        <w:top w:val="none" w:sz="0" w:space="0" w:color="auto"/>
        <w:left w:val="none" w:sz="0" w:space="0" w:color="auto"/>
        <w:bottom w:val="none" w:sz="0" w:space="0" w:color="auto"/>
        <w:right w:val="none" w:sz="0" w:space="0" w:color="auto"/>
      </w:divBdr>
    </w:div>
    <w:div w:id="913472782">
      <w:bodyDiv w:val="1"/>
      <w:marLeft w:val="0"/>
      <w:marRight w:val="0"/>
      <w:marTop w:val="0"/>
      <w:marBottom w:val="0"/>
      <w:divBdr>
        <w:top w:val="none" w:sz="0" w:space="0" w:color="auto"/>
        <w:left w:val="none" w:sz="0" w:space="0" w:color="auto"/>
        <w:bottom w:val="none" w:sz="0" w:space="0" w:color="auto"/>
        <w:right w:val="none" w:sz="0" w:space="0" w:color="auto"/>
      </w:divBdr>
    </w:div>
    <w:div w:id="913584349">
      <w:bodyDiv w:val="1"/>
      <w:marLeft w:val="0"/>
      <w:marRight w:val="0"/>
      <w:marTop w:val="0"/>
      <w:marBottom w:val="0"/>
      <w:divBdr>
        <w:top w:val="none" w:sz="0" w:space="0" w:color="auto"/>
        <w:left w:val="none" w:sz="0" w:space="0" w:color="auto"/>
        <w:bottom w:val="none" w:sz="0" w:space="0" w:color="auto"/>
        <w:right w:val="none" w:sz="0" w:space="0" w:color="auto"/>
      </w:divBdr>
    </w:div>
    <w:div w:id="913667490">
      <w:bodyDiv w:val="1"/>
      <w:marLeft w:val="0"/>
      <w:marRight w:val="0"/>
      <w:marTop w:val="0"/>
      <w:marBottom w:val="0"/>
      <w:divBdr>
        <w:top w:val="none" w:sz="0" w:space="0" w:color="auto"/>
        <w:left w:val="none" w:sz="0" w:space="0" w:color="auto"/>
        <w:bottom w:val="none" w:sz="0" w:space="0" w:color="auto"/>
        <w:right w:val="none" w:sz="0" w:space="0" w:color="auto"/>
      </w:divBdr>
    </w:div>
    <w:div w:id="915364837">
      <w:bodyDiv w:val="1"/>
      <w:marLeft w:val="0"/>
      <w:marRight w:val="0"/>
      <w:marTop w:val="0"/>
      <w:marBottom w:val="0"/>
      <w:divBdr>
        <w:top w:val="none" w:sz="0" w:space="0" w:color="auto"/>
        <w:left w:val="none" w:sz="0" w:space="0" w:color="auto"/>
        <w:bottom w:val="none" w:sz="0" w:space="0" w:color="auto"/>
        <w:right w:val="none" w:sz="0" w:space="0" w:color="auto"/>
      </w:divBdr>
    </w:div>
    <w:div w:id="917322254">
      <w:bodyDiv w:val="1"/>
      <w:marLeft w:val="0"/>
      <w:marRight w:val="0"/>
      <w:marTop w:val="0"/>
      <w:marBottom w:val="0"/>
      <w:divBdr>
        <w:top w:val="none" w:sz="0" w:space="0" w:color="auto"/>
        <w:left w:val="none" w:sz="0" w:space="0" w:color="auto"/>
        <w:bottom w:val="none" w:sz="0" w:space="0" w:color="auto"/>
        <w:right w:val="none" w:sz="0" w:space="0" w:color="auto"/>
      </w:divBdr>
    </w:div>
    <w:div w:id="918053583">
      <w:bodyDiv w:val="1"/>
      <w:marLeft w:val="0"/>
      <w:marRight w:val="0"/>
      <w:marTop w:val="0"/>
      <w:marBottom w:val="0"/>
      <w:divBdr>
        <w:top w:val="none" w:sz="0" w:space="0" w:color="auto"/>
        <w:left w:val="none" w:sz="0" w:space="0" w:color="auto"/>
        <w:bottom w:val="none" w:sz="0" w:space="0" w:color="auto"/>
        <w:right w:val="none" w:sz="0" w:space="0" w:color="auto"/>
      </w:divBdr>
    </w:div>
    <w:div w:id="918487734">
      <w:bodyDiv w:val="1"/>
      <w:marLeft w:val="0"/>
      <w:marRight w:val="0"/>
      <w:marTop w:val="0"/>
      <w:marBottom w:val="0"/>
      <w:divBdr>
        <w:top w:val="none" w:sz="0" w:space="0" w:color="auto"/>
        <w:left w:val="none" w:sz="0" w:space="0" w:color="auto"/>
        <w:bottom w:val="none" w:sz="0" w:space="0" w:color="auto"/>
        <w:right w:val="none" w:sz="0" w:space="0" w:color="auto"/>
      </w:divBdr>
    </w:div>
    <w:div w:id="919798054">
      <w:bodyDiv w:val="1"/>
      <w:marLeft w:val="0"/>
      <w:marRight w:val="0"/>
      <w:marTop w:val="0"/>
      <w:marBottom w:val="0"/>
      <w:divBdr>
        <w:top w:val="none" w:sz="0" w:space="0" w:color="auto"/>
        <w:left w:val="none" w:sz="0" w:space="0" w:color="auto"/>
        <w:bottom w:val="none" w:sz="0" w:space="0" w:color="auto"/>
        <w:right w:val="none" w:sz="0" w:space="0" w:color="auto"/>
      </w:divBdr>
    </w:div>
    <w:div w:id="919799073">
      <w:bodyDiv w:val="1"/>
      <w:marLeft w:val="0"/>
      <w:marRight w:val="0"/>
      <w:marTop w:val="0"/>
      <w:marBottom w:val="0"/>
      <w:divBdr>
        <w:top w:val="none" w:sz="0" w:space="0" w:color="auto"/>
        <w:left w:val="none" w:sz="0" w:space="0" w:color="auto"/>
        <w:bottom w:val="none" w:sz="0" w:space="0" w:color="auto"/>
        <w:right w:val="none" w:sz="0" w:space="0" w:color="auto"/>
      </w:divBdr>
    </w:div>
    <w:div w:id="921570826">
      <w:bodyDiv w:val="1"/>
      <w:marLeft w:val="0"/>
      <w:marRight w:val="0"/>
      <w:marTop w:val="0"/>
      <w:marBottom w:val="0"/>
      <w:divBdr>
        <w:top w:val="none" w:sz="0" w:space="0" w:color="auto"/>
        <w:left w:val="none" w:sz="0" w:space="0" w:color="auto"/>
        <w:bottom w:val="none" w:sz="0" w:space="0" w:color="auto"/>
        <w:right w:val="none" w:sz="0" w:space="0" w:color="auto"/>
      </w:divBdr>
    </w:div>
    <w:div w:id="922026742">
      <w:bodyDiv w:val="1"/>
      <w:marLeft w:val="0"/>
      <w:marRight w:val="0"/>
      <w:marTop w:val="0"/>
      <w:marBottom w:val="0"/>
      <w:divBdr>
        <w:top w:val="none" w:sz="0" w:space="0" w:color="auto"/>
        <w:left w:val="none" w:sz="0" w:space="0" w:color="auto"/>
        <w:bottom w:val="none" w:sz="0" w:space="0" w:color="auto"/>
        <w:right w:val="none" w:sz="0" w:space="0" w:color="auto"/>
      </w:divBdr>
    </w:div>
    <w:div w:id="923682535">
      <w:bodyDiv w:val="1"/>
      <w:marLeft w:val="0"/>
      <w:marRight w:val="0"/>
      <w:marTop w:val="0"/>
      <w:marBottom w:val="0"/>
      <w:divBdr>
        <w:top w:val="none" w:sz="0" w:space="0" w:color="auto"/>
        <w:left w:val="none" w:sz="0" w:space="0" w:color="auto"/>
        <w:bottom w:val="none" w:sz="0" w:space="0" w:color="auto"/>
        <w:right w:val="none" w:sz="0" w:space="0" w:color="auto"/>
      </w:divBdr>
    </w:div>
    <w:div w:id="924915949">
      <w:bodyDiv w:val="1"/>
      <w:marLeft w:val="0"/>
      <w:marRight w:val="0"/>
      <w:marTop w:val="0"/>
      <w:marBottom w:val="0"/>
      <w:divBdr>
        <w:top w:val="none" w:sz="0" w:space="0" w:color="auto"/>
        <w:left w:val="none" w:sz="0" w:space="0" w:color="auto"/>
        <w:bottom w:val="none" w:sz="0" w:space="0" w:color="auto"/>
        <w:right w:val="none" w:sz="0" w:space="0" w:color="auto"/>
      </w:divBdr>
    </w:div>
    <w:div w:id="926767591">
      <w:bodyDiv w:val="1"/>
      <w:marLeft w:val="0"/>
      <w:marRight w:val="0"/>
      <w:marTop w:val="0"/>
      <w:marBottom w:val="0"/>
      <w:divBdr>
        <w:top w:val="none" w:sz="0" w:space="0" w:color="auto"/>
        <w:left w:val="none" w:sz="0" w:space="0" w:color="auto"/>
        <w:bottom w:val="none" w:sz="0" w:space="0" w:color="auto"/>
        <w:right w:val="none" w:sz="0" w:space="0" w:color="auto"/>
      </w:divBdr>
    </w:div>
    <w:div w:id="927034786">
      <w:bodyDiv w:val="1"/>
      <w:marLeft w:val="0"/>
      <w:marRight w:val="0"/>
      <w:marTop w:val="0"/>
      <w:marBottom w:val="0"/>
      <w:divBdr>
        <w:top w:val="none" w:sz="0" w:space="0" w:color="auto"/>
        <w:left w:val="none" w:sz="0" w:space="0" w:color="auto"/>
        <w:bottom w:val="none" w:sz="0" w:space="0" w:color="auto"/>
        <w:right w:val="none" w:sz="0" w:space="0" w:color="auto"/>
      </w:divBdr>
    </w:div>
    <w:div w:id="928544624">
      <w:bodyDiv w:val="1"/>
      <w:marLeft w:val="0"/>
      <w:marRight w:val="0"/>
      <w:marTop w:val="0"/>
      <w:marBottom w:val="0"/>
      <w:divBdr>
        <w:top w:val="none" w:sz="0" w:space="0" w:color="auto"/>
        <w:left w:val="none" w:sz="0" w:space="0" w:color="auto"/>
        <w:bottom w:val="none" w:sz="0" w:space="0" w:color="auto"/>
        <w:right w:val="none" w:sz="0" w:space="0" w:color="auto"/>
      </w:divBdr>
    </w:div>
    <w:div w:id="929124067">
      <w:bodyDiv w:val="1"/>
      <w:marLeft w:val="0"/>
      <w:marRight w:val="0"/>
      <w:marTop w:val="0"/>
      <w:marBottom w:val="0"/>
      <w:divBdr>
        <w:top w:val="none" w:sz="0" w:space="0" w:color="auto"/>
        <w:left w:val="none" w:sz="0" w:space="0" w:color="auto"/>
        <w:bottom w:val="none" w:sz="0" w:space="0" w:color="auto"/>
        <w:right w:val="none" w:sz="0" w:space="0" w:color="auto"/>
      </w:divBdr>
    </w:div>
    <w:div w:id="936207481">
      <w:bodyDiv w:val="1"/>
      <w:marLeft w:val="0"/>
      <w:marRight w:val="0"/>
      <w:marTop w:val="0"/>
      <w:marBottom w:val="0"/>
      <w:divBdr>
        <w:top w:val="none" w:sz="0" w:space="0" w:color="auto"/>
        <w:left w:val="none" w:sz="0" w:space="0" w:color="auto"/>
        <w:bottom w:val="none" w:sz="0" w:space="0" w:color="auto"/>
        <w:right w:val="none" w:sz="0" w:space="0" w:color="auto"/>
      </w:divBdr>
    </w:div>
    <w:div w:id="938370530">
      <w:bodyDiv w:val="1"/>
      <w:marLeft w:val="0"/>
      <w:marRight w:val="0"/>
      <w:marTop w:val="0"/>
      <w:marBottom w:val="0"/>
      <w:divBdr>
        <w:top w:val="none" w:sz="0" w:space="0" w:color="auto"/>
        <w:left w:val="none" w:sz="0" w:space="0" w:color="auto"/>
        <w:bottom w:val="none" w:sz="0" w:space="0" w:color="auto"/>
        <w:right w:val="none" w:sz="0" w:space="0" w:color="auto"/>
      </w:divBdr>
    </w:div>
    <w:div w:id="938562697">
      <w:bodyDiv w:val="1"/>
      <w:marLeft w:val="0"/>
      <w:marRight w:val="0"/>
      <w:marTop w:val="0"/>
      <w:marBottom w:val="0"/>
      <w:divBdr>
        <w:top w:val="none" w:sz="0" w:space="0" w:color="auto"/>
        <w:left w:val="none" w:sz="0" w:space="0" w:color="auto"/>
        <w:bottom w:val="none" w:sz="0" w:space="0" w:color="auto"/>
        <w:right w:val="none" w:sz="0" w:space="0" w:color="auto"/>
      </w:divBdr>
    </w:div>
    <w:div w:id="939534155">
      <w:bodyDiv w:val="1"/>
      <w:marLeft w:val="0"/>
      <w:marRight w:val="0"/>
      <w:marTop w:val="0"/>
      <w:marBottom w:val="0"/>
      <w:divBdr>
        <w:top w:val="none" w:sz="0" w:space="0" w:color="auto"/>
        <w:left w:val="none" w:sz="0" w:space="0" w:color="auto"/>
        <w:bottom w:val="none" w:sz="0" w:space="0" w:color="auto"/>
        <w:right w:val="none" w:sz="0" w:space="0" w:color="auto"/>
      </w:divBdr>
    </w:div>
    <w:div w:id="940185442">
      <w:bodyDiv w:val="1"/>
      <w:marLeft w:val="0"/>
      <w:marRight w:val="0"/>
      <w:marTop w:val="0"/>
      <w:marBottom w:val="0"/>
      <w:divBdr>
        <w:top w:val="none" w:sz="0" w:space="0" w:color="auto"/>
        <w:left w:val="none" w:sz="0" w:space="0" w:color="auto"/>
        <w:bottom w:val="none" w:sz="0" w:space="0" w:color="auto"/>
        <w:right w:val="none" w:sz="0" w:space="0" w:color="auto"/>
      </w:divBdr>
    </w:div>
    <w:div w:id="941490895">
      <w:bodyDiv w:val="1"/>
      <w:marLeft w:val="0"/>
      <w:marRight w:val="0"/>
      <w:marTop w:val="0"/>
      <w:marBottom w:val="0"/>
      <w:divBdr>
        <w:top w:val="none" w:sz="0" w:space="0" w:color="auto"/>
        <w:left w:val="none" w:sz="0" w:space="0" w:color="auto"/>
        <w:bottom w:val="none" w:sz="0" w:space="0" w:color="auto"/>
        <w:right w:val="none" w:sz="0" w:space="0" w:color="auto"/>
      </w:divBdr>
    </w:div>
    <w:div w:id="941495029">
      <w:bodyDiv w:val="1"/>
      <w:marLeft w:val="0"/>
      <w:marRight w:val="0"/>
      <w:marTop w:val="0"/>
      <w:marBottom w:val="0"/>
      <w:divBdr>
        <w:top w:val="none" w:sz="0" w:space="0" w:color="auto"/>
        <w:left w:val="none" w:sz="0" w:space="0" w:color="auto"/>
        <w:bottom w:val="none" w:sz="0" w:space="0" w:color="auto"/>
        <w:right w:val="none" w:sz="0" w:space="0" w:color="auto"/>
      </w:divBdr>
    </w:div>
    <w:div w:id="943347285">
      <w:bodyDiv w:val="1"/>
      <w:marLeft w:val="0"/>
      <w:marRight w:val="0"/>
      <w:marTop w:val="0"/>
      <w:marBottom w:val="0"/>
      <w:divBdr>
        <w:top w:val="none" w:sz="0" w:space="0" w:color="auto"/>
        <w:left w:val="none" w:sz="0" w:space="0" w:color="auto"/>
        <w:bottom w:val="none" w:sz="0" w:space="0" w:color="auto"/>
        <w:right w:val="none" w:sz="0" w:space="0" w:color="auto"/>
      </w:divBdr>
      <w:divsChild>
        <w:div w:id="64383421">
          <w:marLeft w:val="0"/>
          <w:marRight w:val="0"/>
          <w:marTop w:val="0"/>
          <w:marBottom w:val="0"/>
          <w:divBdr>
            <w:top w:val="none" w:sz="0" w:space="0" w:color="auto"/>
            <w:left w:val="none" w:sz="0" w:space="0" w:color="auto"/>
            <w:bottom w:val="none" w:sz="0" w:space="0" w:color="auto"/>
            <w:right w:val="none" w:sz="0" w:space="0" w:color="auto"/>
          </w:divBdr>
        </w:div>
        <w:div w:id="112526940">
          <w:marLeft w:val="0"/>
          <w:marRight w:val="0"/>
          <w:marTop w:val="0"/>
          <w:marBottom w:val="0"/>
          <w:divBdr>
            <w:top w:val="none" w:sz="0" w:space="0" w:color="auto"/>
            <w:left w:val="none" w:sz="0" w:space="0" w:color="auto"/>
            <w:bottom w:val="none" w:sz="0" w:space="0" w:color="auto"/>
            <w:right w:val="none" w:sz="0" w:space="0" w:color="auto"/>
          </w:divBdr>
        </w:div>
        <w:div w:id="176966942">
          <w:marLeft w:val="0"/>
          <w:marRight w:val="0"/>
          <w:marTop w:val="0"/>
          <w:marBottom w:val="0"/>
          <w:divBdr>
            <w:top w:val="none" w:sz="0" w:space="0" w:color="auto"/>
            <w:left w:val="none" w:sz="0" w:space="0" w:color="auto"/>
            <w:bottom w:val="none" w:sz="0" w:space="0" w:color="auto"/>
            <w:right w:val="none" w:sz="0" w:space="0" w:color="auto"/>
          </w:divBdr>
        </w:div>
        <w:div w:id="334193713">
          <w:marLeft w:val="0"/>
          <w:marRight w:val="0"/>
          <w:marTop w:val="0"/>
          <w:marBottom w:val="0"/>
          <w:divBdr>
            <w:top w:val="none" w:sz="0" w:space="0" w:color="auto"/>
            <w:left w:val="none" w:sz="0" w:space="0" w:color="auto"/>
            <w:bottom w:val="none" w:sz="0" w:space="0" w:color="auto"/>
            <w:right w:val="none" w:sz="0" w:space="0" w:color="auto"/>
          </w:divBdr>
        </w:div>
        <w:div w:id="344863642">
          <w:marLeft w:val="0"/>
          <w:marRight w:val="0"/>
          <w:marTop w:val="0"/>
          <w:marBottom w:val="0"/>
          <w:divBdr>
            <w:top w:val="none" w:sz="0" w:space="0" w:color="auto"/>
            <w:left w:val="none" w:sz="0" w:space="0" w:color="auto"/>
            <w:bottom w:val="none" w:sz="0" w:space="0" w:color="auto"/>
            <w:right w:val="none" w:sz="0" w:space="0" w:color="auto"/>
          </w:divBdr>
        </w:div>
        <w:div w:id="1417819432">
          <w:marLeft w:val="0"/>
          <w:marRight w:val="0"/>
          <w:marTop w:val="0"/>
          <w:marBottom w:val="0"/>
          <w:divBdr>
            <w:top w:val="none" w:sz="0" w:space="0" w:color="auto"/>
            <w:left w:val="none" w:sz="0" w:space="0" w:color="auto"/>
            <w:bottom w:val="none" w:sz="0" w:space="0" w:color="auto"/>
            <w:right w:val="none" w:sz="0" w:space="0" w:color="auto"/>
          </w:divBdr>
        </w:div>
        <w:div w:id="1436637390">
          <w:marLeft w:val="0"/>
          <w:marRight w:val="0"/>
          <w:marTop w:val="0"/>
          <w:marBottom w:val="0"/>
          <w:divBdr>
            <w:top w:val="none" w:sz="0" w:space="0" w:color="auto"/>
            <w:left w:val="none" w:sz="0" w:space="0" w:color="auto"/>
            <w:bottom w:val="none" w:sz="0" w:space="0" w:color="auto"/>
            <w:right w:val="none" w:sz="0" w:space="0" w:color="auto"/>
          </w:divBdr>
        </w:div>
        <w:div w:id="1567258601">
          <w:marLeft w:val="0"/>
          <w:marRight w:val="0"/>
          <w:marTop w:val="0"/>
          <w:marBottom w:val="0"/>
          <w:divBdr>
            <w:top w:val="none" w:sz="0" w:space="0" w:color="auto"/>
            <w:left w:val="none" w:sz="0" w:space="0" w:color="auto"/>
            <w:bottom w:val="none" w:sz="0" w:space="0" w:color="auto"/>
            <w:right w:val="none" w:sz="0" w:space="0" w:color="auto"/>
          </w:divBdr>
        </w:div>
        <w:div w:id="1880169348">
          <w:marLeft w:val="0"/>
          <w:marRight w:val="0"/>
          <w:marTop w:val="0"/>
          <w:marBottom w:val="0"/>
          <w:divBdr>
            <w:top w:val="none" w:sz="0" w:space="0" w:color="auto"/>
            <w:left w:val="none" w:sz="0" w:space="0" w:color="auto"/>
            <w:bottom w:val="none" w:sz="0" w:space="0" w:color="auto"/>
            <w:right w:val="none" w:sz="0" w:space="0" w:color="auto"/>
          </w:divBdr>
        </w:div>
        <w:div w:id="2052411428">
          <w:marLeft w:val="0"/>
          <w:marRight w:val="0"/>
          <w:marTop w:val="0"/>
          <w:marBottom w:val="0"/>
          <w:divBdr>
            <w:top w:val="none" w:sz="0" w:space="0" w:color="auto"/>
            <w:left w:val="none" w:sz="0" w:space="0" w:color="auto"/>
            <w:bottom w:val="none" w:sz="0" w:space="0" w:color="auto"/>
            <w:right w:val="none" w:sz="0" w:space="0" w:color="auto"/>
          </w:divBdr>
        </w:div>
      </w:divsChild>
    </w:div>
    <w:div w:id="943464986">
      <w:bodyDiv w:val="1"/>
      <w:marLeft w:val="0"/>
      <w:marRight w:val="0"/>
      <w:marTop w:val="0"/>
      <w:marBottom w:val="0"/>
      <w:divBdr>
        <w:top w:val="none" w:sz="0" w:space="0" w:color="auto"/>
        <w:left w:val="none" w:sz="0" w:space="0" w:color="auto"/>
        <w:bottom w:val="none" w:sz="0" w:space="0" w:color="auto"/>
        <w:right w:val="none" w:sz="0" w:space="0" w:color="auto"/>
      </w:divBdr>
    </w:div>
    <w:div w:id="943683052">
      <w:bodyDiv w:val="1"/>
      <w:marLeft w:val="0"/>
      <w:marRight w:val="0"/>
      <w:marTop w:val="0"/>
      <w:marBottom w:val="0"/>
      <w:divBdr>
        <w:top w:val="none" w:sz="0" w:space="0" w:color="auto"/>
        <w:left w:val="none" w:sz="0" w:space="0" w:color="auto"/>
        <w:bottom w:val="none" w:sz="0" w:space="0" w:color="auto"/>
        <w:right w:val="none" w:sz="0" w:space="0" w:color="auto"/>
      </w:divBdr>
    </w:div>
    <w:div w:id="946275410">
      <w:bodyDiv w:val="1"/>
      <w:marLeft w:val="0"/>
      <w:marRight w:val="0"/>
      <w:marTop w:val="0"/>
      <w:marBottom w:val="0"/>
      <w:divBdr>
        <w:top w:val="none" w:sz="0" w:space="0" w:color="auto"/>
        <w:left w:val="none" w:sz="0" w:space="0" w:color="auto"/>
        <w:bottom w:val="none" w:sz="0" w:space="0" w:color="auto"/>
        <w:right w:val="none" w:sz="0" w:space="0" w:color="auto"/>
      </w:divBdr>
    </w:div>
    <w:div w:id="949121213">
      <w:bodyDiv w:val="1"/>
      <w:marLeft w:val="0"/>
      <w:marRight w:val="0"/>
      <w:marTop w:val="0"/>
      <w:marBottom w:val="0"/>
      <w:divBdr>
        <w:top w:val="none" w:sz="0" w:space="0" w:color="auto"/>
        <w:left w:val="none" w:sz="0" w:space="0" w:color="auto"/>
        <w:bottom w:val="none" w:sz="0" w:space="0" w:color="auto"/>
        <w:right w:val="none" w:sz="0" w:space="0" w:color="auto"/>
      </w:divBdr>
    </w:div>
    <w:div w:id="950552246">
      <w:bodyDiv w:val="1"/>
      <w:marLeft w:val="0"/>
      <w:marRight w:val="0"/>
      <w:marTop w:val="0"/>
      <w:marBottom w:val="0"/>
      <w:divBdr>
        <w:top w:val="none" w:sz="0" w:space="0" w:color="auto"/>
        <w:left w:val="none" w:sz="0" w:space="0" w:color="auto"/>
        <w:bottom w:val="none" w:sz="0" w:space="0" w:color="auto"/>
        <w:right w:val="none" w:sz="0" w:space="0" w:color="auto"/>
      </w:divBdr>
    </w:div>
    <w:div w:id="952131637">
      <w:bodyDiv w:val="1"/>
      <w:marLeft w:val="0"/>
      <w:marRight w:val="0"/>
      <w:marTop w:val="0"/>
      <w:marBottom w:val="0"/>
      <w:divBdr>
        <w:top w:val="none" w:sz="0" w:space="0" w:color="auto"/>
        <w:left w:val="none" w:sz="0" w:space="0" w:color="auto"/>
        <w:bottom w:val="none" w:sz="0" w:space="0" w:color="auto"/>
        <w:right w:val="none" w:sz="0" w:space="0" w:color="auto"/>
      </w:divBdr>
    </w:div>
    <w:div w:id="954797855">
      <w:bodyDiv w:val="1"/>
      <w:marLeft w:val="0"/>
      <w:marRight w:val="0"/>
      <w:marTop w:val="0"/>
      <w:marBottom w:val="0"/>
      <w:divBdr>
        <w:top w:val="none" w:sz="0" w:space="0" w:color="auto"/>
        <w:left w:val="none" w:sz="0" w:space="0" w:color="auto"/>
        <w:bottom w:val="none" w:sz="0" w:space="0" w:color="auto"/>
        <w:right w:val="none" w:sz="0" w:space="0" w:color="auto"/>
      </w:divBdr>
    </w:div>
    <w:div w:id="956765038">
      <w:bodyDiv w:val="1"/>
      <w:marLeft w:val="0"/>
      <w:marRight w:val="0"/>
      <w:marTop w:val="0"/>
      <w:marBottom w:val="0"/>
      <w:divBdr>
        <w:top w:val="none" w:sz="0" w:space="0" w:color="auto"/>
        <w:left w:val="none" w:sz="0" w:space="0" w:color="auto"/>
        <w:bottom w:val="none" w:sz="0" w:space="0" w:color="auto"/>
        <w:right w:val="none" w:sz="0" w:space="0" w:color="auto"/>
      </w:divBdr>
    </w:div>
    <w:div w:id="956908740">
      <w:bodyDiv w:val="1"/>
      <w:marLeft w:val="0"/>
      <w:marRight w:val="0"/>
      <w:marTop w:val="0"/>
      <w:marBottom w:val="0"/>
      <w:divBdr>
        <w:top w:val="none" w:sz="0" w:space="0" w:color="auto"/>
        <w:left w:val="none" w:sz="0" w:space="0" w:color="auto"/>
        <w:bottom w:val="none" w:sz="0" w:space="0" w:color="auto"/>
        <w:right w:val="none" w:sz="0" w:space="0" w:color="auto"/>
      </w:divBdr>
    </w:div>
    <w:div w:id="959188380">
      <w:bodyDiv w:val="1"/>
      <w:marLeft w:val="0"/>
      <w:marRight w:val="0"/>
      <w:marTop w:val="0"/>
      <w:marBottom w:val="0"/>
      <w:divBdr>
        <w:top w:val="none" w:sz="0" w:space="0" w:color="auto"/>
        <w:left w:val="none" w:sz="0" w:space="0" w:color="auto"/>
        <w:bottom w:val="none" w:sz="0" w:space="0" w:color="auto"/>
        <w:right w:val="none" w:sz="0" w:space="0" w:color="auto"/>
      </w:divBdr>
    </w:div>
    <w:div w:id="959799281">
      <w:bodyDiv w:val="1"/>
      <w:marLeft w:val="0"/>
      <w:marRight w:val="0"/>
      <w:marTop w:val="0"/>
      <w:marBottom w:val="0"/>
      <w:divBdr>
        <w:top w:val="none" w:sz="0" w:space="0" w:color="auto"/>
        <w:left w:val="none" w:sz="0" w:space="0" w:color="auto"/>
        <w:bottom w:val="none" w:sz="0" w:space="0" w:color="auto"/>
        <w:right w:val="none" w:sz="0" w:space="0" w:color="auto"/>
      </w:divBdr>
    </w:div>
    <w:div w:id="960186149">
      <w:bodyDiv w:val="1"/>
      <w:marLeft w:val="0"/>
      <w:marRight w:val="0"/>
      <w:marTop w:val="0"/>
      <w:marBottom w:val="0"/>
      <w:divBdr>
        <w:top w:val="none" w:sz="0" w:space="0" w:color="auto"/>
        <w:left w:val="none" w:sz="0" w:space="0" w:color="auto"/>
        <w:bottom w:val="none" w:sz="0" w:space="0" w:color="auto"/>
        <w:right w:val="none" w:sz="0" w:space="0" w:color="auto"/>
      </w:divBdr>
    </w:div>
    <w:div w:id="963776071">
      <w:bodyDiv w:val="1"/>
      <w:marLeft w:val="0"/>
      <w:marRight w:val="0"/>
      <w:marTop w:val="0"/>
      <w:marBottom w:val="0"/>
      <w:divBdr>
        <w:top w:val="none" w:sz="0" w:space="0" w:color="auto"/>
        <w:left w:val="none" w:sz="0" w:space="0" w:color="auto"/>
        <w:bottom w:val="none" w:sz="0" w:space="0" w:color="auto"/>
        <w:right w:val="none" w:sz="0" w:space="0" w:color="auto"/>
      </w:divBdr>
    </w:div>
    <w:div w:id="964698479">
      <w:bodyDiv w:val="1"/>
      <w:marLeft w:val="0"/>
      <w:marRight w:val="0"/>
      <w:marTop w:val="0"/>
      <w:marBottom w:val="0"/>
      <w:divBdr>
        <w:top w:val="none" w:sz="0" w:space="0" w:color="auto"/>
        <w:left w:val="none" w:sz="0" w:space="0" w:color="auto"/>
        <w:bottom w:val="none" w:sz="0" w:space="0" w:color="auto"/>
        <w:right w:val="none" w:sz="0" w:space="0" w:color="auto"/>
      </w:divBdr>
    </w:div>
    <w:div w:id="964892663">
      <w:bodyDiv w:val="1"/>
      <w:marLeft w:val="0"/>
      <w:marRight w:val="0"/>
      <w:marTop w:val="0"/>
      <w:marBottom w:val="0"/>
      <w:divBdr>
        <w:top w:val="none" w:sz="0" w:space="0" w:color="auto"/>
        <w:left w:val="none" w:sz="0" w:space="0" w:color="auto"/>
        <w:bottom w:val="none" w:sz="0" w:space="0" w:color="auto"/>
        <w:right w:val="none" w:sz="0" w:space="0" w:color="auto"/>
      </w:divBdr>
    </w:div>
    <w:div w:id="967079566">
      <w:bodyDiv w:val="1"/>
      <w:marLeft w:val="0"/>
      <w:marRight w:val="0"/>
      <w:marTop w:val="0"/>
      <w:marBottom w:val="0"/>
      <w:divBdr>
        <w:top w:val="none" w:sz="0" w:space="0" w:color="auto"/>
        <w:left w:val="none" w:sz="0" w:space="0" w:color="auto"/>
        <w:bottom w:val="none" w:sz="0" w:space="0" w:color="auto"/>
        <w:right w:val="none" w:sz="0" w:space="0" w:color="auto"/>
      </w:divBdr>
    </w:div>
    <w:div w:id="968978054">
      <w:bodyDiv w:val="1"/>
      <w:marLeft w:val="0"/>
      <w:marRight w:val="0"/>
      <w:marTop w:val="0"/>
      <w:marBottom w:val="0"/>
      <w:divBdr>
        <w:top w:val="none" w:sz="0" w:space="0" w:color="auto"/>
        <w:left w:val="none" w:sz="0" w:space="0" w:color="auto"/>
        <w:bottom w:val="none" w:sz="0" w:space="0" w:color="auto"/>
        <w:right w:val="none" w:sz="0" w:space="0" w:color="auto"/>
      </w:divBdr>
    </w:div>
    <w:div w:id="969434653">
      <w:bodyDiv w:val="1"/>
      <w:marLeft w:val="0"/>
      <w:marRight w:val="0"/>
      <w:marTop w:val="0"/>
      <w:marBottom w:val="0"/>
      <w:divBdr>
        <w:top w:val="none" w:sz="0" w:space="0" w:color="auto"/>
        <w:left w:val="none" w:sz="0" w:space="0" w:color="auto"/>
        <w:bottom w:val="none" w:sz="0" w:space="0" w:color="auto"/>
        <w:right w:val="none" w:sz="0" w:space="0" w:color="auto"/>
      </w:divBdr>
    </w:div>
    <w:div w:id="969438496">
      <w:bodyDiv w:val="1"/>
      <w:marLeft w:val="0"/>
      <w:marRight w:val="0"/>
      <w:marTop w:val="0"/>
      <w:marBottom w:val="0"/>
      <w:divBdr>
        <w:top w:val="none" w:sz="0" w:space="0" w:color="auto"/>
        <w:left w:val="none" w:sz="0" w:space="0" w:color="auto"/>
        <w:bottom w:val="none" w:sz="0" w:space="0" w:color="auto"/>
        <w:right w:val="none" w:sz="0" w:space="0" w:color="auto"/>
      </w:divBdr>
    </w:div>
    <w:div w:id="969896114">
      <w:bodyDiv w:val="1"/>
      <w:marLeft w:val="0"/>
      <w:marRight w:val="0"/>
      <w:marTop w:val="0"/>
      <w:marBottom w:val="0"/>
      <w:divBdr>
        <w:top w:val="none" w:sz="0" w:space="0" w:color="auto"/>
        <w:left w:val="none" w:sz="0" w:space="0" w:color="auto"/>
        <w:bottom w:val="none" w:sz="0" w:space="0" w:color="auto"/>
        <w:right w:val="none" w:sz="0" w:space="0" w:color="auto"/>
      </w:divBdr>
    </w:div>
    <w:div w:id="970211219">
      <w:bodyDiv w:val="1"/>
      <w:marLeft w:val="0"/>
      <w:marRight w:val="0"/>
      <w:marTop w:val="0"/>
      <w:marBottom w:val="0"/>
      <w:divBdr>
        <w:top w:val="none" w:sz="0" w:space="0" w:color="auto"/>
        <w:left w:val="none" w:sz="0" w:space="0" w:color="auto"/>
        <w:bottom w:val="none" w:sz="0" w:space="0" w:color="auto"/>
        <w:right w:val="none" w:sz="0" w:space="0" w:color="auto"/>
      </w:divBdr>
    </w:div>
    <w:div w:id="976451856">
      <w:bodyDiv w:val="1"/>
      <w:marLeft w:val="0"/>
      <w:marRight w:val="0"/>
      <w:marTop w:val="0"/>
      <w:marBottom w:val="0"/>
      <w:divBdr>
        <w:top w:val="none" w:sz="0" w:space="0" w:color="auto"/>
        <w:left w:val="none" w:sz="0" w:space="0" w:color="auto"/>
        <w:bottom w:val="none" w:sz="0" w:space="0" w:color="auto"/>
        <w:right w:val="none" w:sz="0" w:space="0" w:color="auto"/>
      </w:divBdr>
      <w:divsChild>
        <w:div w:id="148207241">
          <w:marLeft w:val="0"/>
          <w:marRight w:val="0"/>
          <w:marTop w:val="15"/>
          <w:marBottom w:val="0"/>
          <w:divBdr>
            <w:top w:val="single" w:sz="48" w:space="0" w:color="auto"/>
            <w:left w:val="single" w:sz="48" w:space="0" w:color="auto"/>
            <w:bottom w:val="single" w:sz="48" w:space="0" w:color="auto"/>
            <w:right w:val="single" w:sz="48" w:space="0" w:color="auto"/>
          </w:divBdr>
          <w:divsChild>
            <w:div w:id="1666932586">
              <w:marLeft w:val="0"/>
              <w:marRight w:val="0"/>
              <w:marTop w:val="0"/>
              <w:marBottom w:val="0"/>
              <w:divBdr>
                <w:top w:val="none" w:sz="0" w:space="0" w:color="auto"/>
                <w:left w:val="none" w:sz="0" w:space="0" w:color="auto"/>
                <w:bottom w:val="none" w:sz="0" w:space="0" w:color="auto"/>
                <w:right w:val="none" w:sz="0" w:space="0" w:color="auto"/>
              </w:divBdr>
            </w:div>
          </w:divsChild>
        </w:div>
        <w:div w:id="906384722">
          <w:marLeft w:val="0"/>
          <w:marRight w:val="0"/>
          <w:marTop w:val="15"/>
          <w:marBottom w:val="0"/>
          <w:divBdr>
            <w:top w:val="single" w:sz="48" w:space="0" w:color="auto"/>
            <w:left w:val="single" w:sz="48" w:space="0" w:color="auto"/>
            <w:bottom w:val="single" w:sz="48" w:space="0" w:color="auto"/>
            <w:right w:val="single" w:sz="48" w:space="0" w:color="auto"/>
          </w:divBdr>
          <w:divsChild>
            <w:div w:id="473916808">
              <w:marLeft w:val="0"/>
              <w:marRight w:val="0"/>
              <w:marTop w:val="0"/>
              <w:marBottom w:val="0"/>
              <w:divBdr>
                <w:top w:val="none" w:sz="0" w:space="0" w:color="auto"/>
                <w:left w:val="none" w:sz="0" w:space="0" w:color="auto"/>
                <w:bottom w:val="none" w:sz="0" w:space="0" w:color="auto"/>
                <w:right w:val="none" w:sz="0" w:space="0" w:color="auto"/>
              </w:divBdr>
            </w:div>
          </w:divsChild>
        </w:div>
        <w:div w:id="1944072888">
          <w:marLeft w:val="0"/>
          <w:marRight w:val="0"/>
          <w:marTop w:val="15"/>
          <w:marBottom w:val="0"/>
          <w:divBdr>
            <w:top w:val="single" w:sz="48" w:space="0" w:color="auto"/>
            <w:left w:val="single" w:sz="48" w:space="0" w:color="auto"/>
            <w:bottom w:val="single" w:sz="48" w:space="0" w:color="auto"/>
            <w:right w:val="single" w:sz="48" w:space="0" w:color="auto"/>
          </w:divBdr>
          <w:divsChild>
            <w:div w:id="281806001">
              <w:marLeft w:val="0"/>
              <w:marRight w:val="0"/>
              <w:marTop w:val="0"/>
              <w:marBottom w:val="0"/>
              <w:divBdr>
                <w:top w:val="none" w:sz="0" w:space="0" w:color="auto"/>
                <w:left w:val="none" w:sz="0" w:space="0" w:color="auto"/>
                <w:bottom w:val="none" w:sz="0" w:space="0" w:color="auto"/>
                <w:right w:val="none" w:sz="0" w:space="0" w:color="auto"/>
              </w:divBdr>
            </w:div>
          </w:divsChild>
        </w:div>
        <w:div w:id="2029022945">
          <w:marLeft w:val="0"/>
          <w:marRight w:val="0"/>
          <w:marTop w:val="15"/>
          <w:marBottom w:val="0"/>
          <w:divBdr>
            <w:top w:val="single" w:sz="48" w:space="0" w:color="auto"/>
            <w:left w:val="single" w:sz="48" w:space="0" w:color="auto"/>
            <w:bottom w:val="single" w:sz="48" w:space="0" w:color="auto"/>
            <w:right w:val="single" w:sz="48" w:space="0" w:color="auto"/>
          </w:divBdr>
          <w:divsChild>
            <w:div w:id="1101417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7225488">
      <w:bodyDiv w:val="1"/>
      <w:marLeft w:val="0"/>
      <w:marRight w:val="0"/>
      <w:marTop w:val="0"/>
      <w:marBottom w:val="0"/>
      <w:divBdr>
        <w:top w:val="none" w:sz="0" w:space="0" w:color="auto"/>
        <w:left w:val="none" w:sz="0" w:space="0" w:color="auto"/>
        <w:bottom w:val="none" w:sz="0" w:space="0" w:color="auto"/>
        <w:right w:val="none" w:sz="0" w:space="0" w:color="auto"/>
      </w:divBdr>
    </w:div>
    <w:div w:id="980964684">
      <w:bodyDiv w:val="1"/>
      <w:marLeft w:val="0"/>
      <w:marRight w:val="0"/>
      <w:marTop w:val="0"/>
      <w:marBottom w:val="0"/>
      <w:divBdr>
        <w:top w:val="none" w:sz="0" w:space="0" w:color="auto"/>
        <w:left w:val="none" w:sz="0" w:space="0" w:color="auto"/>
        <w:bottom w:val="none" w:sz="0" w:space="0" w:color="auto"/>
        <w:right w:val="none" w:sz="0" w:space="0" w:color="auto"/>
      </w:divBdr>
    </w:div>
    <w:div w:id="981273423">
      <w:bodyDiv w:val="1"/>
      <w:marLeft w:val="0"/>
      <w:marRight w:val="0"/>
      <w:marTop w:val="0"/>
      <w:marBottom w:val="0"/>
      <w:divBdr>
        <w:top w:val="none" w:sz="0" w:space="0" w:color="auto"/>
        <w:left w:val="none" w:sz="0" w:space="0" w:color="auto"/>
        <w:bottom w:val="none" w:sz="0" w:space="0" w:color="auto"/>
        <w:right w:val="none" w:sz="0" w:space="0" w:color="auto"/>
      </w:divBdr>
    </w:div>
    <w:div w:id="982195496">
      <w:bodyDiv w:val="1"/>
      <w:marLeft w:val="0"/>
      <w:marRight w:val="0"/>
      <w:marTop w:val="0"/>
      <w:marBottom w:val="0"/>
      <w:divBdr>
        <w:top w:val="none" w:sz="0" w:space="0" w:color="auto"/>
        <w:left w:val="none" w:sz="0" w:space="0" w:color="auto"/>
        <w:bottom w:val="none" w:sz="0" w:space="0" w:color="auto"/>
        <w:right w:val="none" w:sz="0" w:space="0" w:color="auto"/>
      </w:divBdr>
    </w:div>
    <w:div w:id="984436993">
      <w:bodyDiv w:val="1"/>
      <w:marLeft w:val="0"/>
      <w:marRight w:val="0"/>
      <w:marTop w:val="0"/>
      <w:marBottom w:val="0"/>
      <w:divBdr>
        <w:top w:val="none" w:sz="0" w:space="0" w:color="auto"/>
        <w:left w:val="none" w:sz="0" w:space="0" w:color="auto"/>
        <w:bottom w:val="none" w:sz="0" w:space="0" w:color="auto"/>
        <w:right w:val="none" w:sz="0" w:space="0" w:color="auto"/>
      </w:divBdr>
    </w:div>
    <w:div w:id="985091096">
      <w:bodyDiv w:val="1"/>
      <w:marLeft w:val="0"/>
      <w:marRight w:val="0"/>
      <w:marTop w:val="0"/>
      <w:marBottom w:val="0"/>
      <w:divBdr>
        <w:top w:val="none" w:sz="0" w:space="0" w:color="auto"/>
        <w:left w:val="none" w:sz="0" w:space="0" w:color="auto"/>
        <w:bottom w:val="none" w:sz="0" w:space="0" w:color="auto"/>
        <w:right w:val="none" w:sz="0" w:space="0" w:color="auto"/>
      </w:divBdr>
    </w:div>
    <w:div w:id="986982473">
      <w:bodyDiv w:val="1"/>
      <w:marLeft w:val="0"/>
      <w:marRight w:val="0"/>
      <w:marTop w:val="0"/>
      <w:marBottom w:val="0"/>
      <w:divBdr>
        <w:top w:val="none" w:sz="0" w:space="0" w:color="auto"/>
        <w:left w:val="none" w:sz="0" w:space="0" w:color="auto"/>
        <w:bottom w:val="none" w:sz="0" w:space="0" w:color="auto"/>
        <w:right w:val="none" w:sz="0" w:space="0" w:color="auto"/>
      </w:divBdr>
    </w:div>
    <w:div w:id="987132686">
      <w:bodyDiv w:val="1"/>
      <w:marLeft w:val="0"/>
      <w:marRight w:val="0"/>
      <w:marTop w:val="0"/>
      <w:marBottom w:val="0"/>
      <w:divBdr>
        <w:top w:val="none" w:sz="0" w:space="0" w:color="auto"/>
        <w:left w:val="none" w:sz="0" w:space="0" w:color="auto"/>
        <w:bottom w:val="none" w:sz="0" w:space="0" w:color="auto"/>
        <w:right w:val="none" w:sz="0" w:space="0" w:color="auto"/>
      </w:divBdr>
    </w:div>
    <w:div w:id="988293198">
      <w:bodyDiv w:val="1"/>
      <w:marLeft w:val="0"/>
      <w:marRight w:val="0"/>
      <w:marTop w:val="0"/>
      <w:marBottom w:val="0"/>
      <w:divBdr>
        <w:top w:val="none" w:sz="0" w:space="0" w:color="auto"/>
        <w:left w:val="none" w:sz="0" w:space="0" w:color="auto"/>
        <w:bottom w:val="none" w:sz="0" w:space="0" w:color="auto"/>
        <w:right w:val="none" w:sz="0" w:space="0" w:color="auto"/>
      </w:divBdr>
      <w:divsChild>
        <w:div w:id="1827435977">
          <w:marLeft w:val="0"/>
          <w:marRight w:val="0"/>
          <w:marTop w:val="0"/>
          <w:marBottom w:val="0"/>
          <w:divBdr>
            <w:top w:val="none" w:sz="0" w:space="0" w:color="auto"/>
            <w:left w:val="none" w:sz="0" w:space="0" w:color="auto"/>
            <w:bottom w:val="none" w:sz="0" w:space="0" w:color="auto"/>
            <w:right w:val="none" w:sz="0" w:space="0" w:color="auto"/>
          </w:divBdr>
          <w:divsChild>
            <w:div w:id="1879270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0256639">
      <w:bodyDiv w:val="1"/>
      <w:marLeft w:val="0"/>
      <w:marRight w:val="0"/>
      <w:marTop w:val="0"/>
      <w:marBottom w:val="0"/>
      <w:divBdr>
        <w:top w:val="none" w:sz="0" w:space="0" w:color="auto"/>
        <w:left w:val="none" w:sz="0" w:space="0" w:color="auto"/>
        <w:bottom w:val="none" w:sz="0" w:space="0" w:color="auto"/>
        <w:right w:val="none" w:sz="0" w:space="0" w:color="auto"/>
      </w:divBdr>
    </w:div>
    <w:div w:id="991104035">
      <w:bodyDiv w:val="1"/>
      <w:marLeft w:val="0"/>
      <w:marRight w:val="0"/>
      <w:marTop w:val="0"/>
      <w:marBottom w:val="0"/>
      <w:divBdr>
        <w:top w:val="none" w:sz="0" w:space="0" w:color="auto"/>
        <w:left w:val="none" w:sz="0" w:space="0" w:color="auto"/>
        <w:bottom w:val="none" w:sz="0" w:space="0" w:color="auto"/>
        <w:right w:val="none" w:sz="0" w:space="0" w:color="auto"/>
      </w:divBdr>
    </w:div>
    <w:div w:id="991762677">
      <w:bodyDiv w:val="1"/>
      <w:marLeft w:val="0"/>
      <w:marRight w:val="0"/>
      <w:marTop w:val="0"/>
      <w:marBottom w:val="0"/>
      <w:divBdr>
        <w:top w:val="none" w:sz="0" w:space="0" w:color="auto"/>
        <w:left w:val="none" w:sz="0" w:space="0" w:color="auto"/>
        <w:bottom w:val="none" w:sz="0" w:space="0" w:color="auto"/>
        <w:right w:val="none" w:sz="0" w:space="0" w:color="auto"/>
      </w:divBdr>
    </w:div>
    <w:div w:id="992950443">
      <w:bodyDiv w:val="1"/>
      <w:marLeft w:val="0"/>
      <w:marRight w:val="0"/>
      <w:marTop w:val="0"/>
      <w:marBottom w:val="0"/>
      <w:divBdr>
        <w:top w:val="none" w:sz="0" w:space="0" w:color="auto"/>
        <w:left w:val="none" w:sz="0" w:space="0" w:color="auto"/>
        <w:bottom w:val="none" w:sz="0" w:space="0" w:color="auto"/>
        <w:right w:val="none" w:sz="0" w:space="0" w:color="auto"/>
      </w:divBdr>
    </w:div>
    <w:div w:id="993148071">
      <w:bodyDiv w:val="1"/>
      <w:marLeft w:val="0"/>
      <w:marRight w:val="0"/>
      <w:marTop w:val="0"/>
      <w:marBottom w:val="0"/>
      <w:divBdr>
        <w:top w:val="none" w:sz="0" w:space="0" w:color="auto"/>
        <w:left w:val="none" w:sz="0" w:space="0" w:color="auto"/>
        <w:bottom w:val="none" w:sz="0" w:space="0" w:color="auto"/>
        <w:right w:val="none" w:sz="0" w:space="0" w:color="auto"/>
      </w:divBdr>
    </w:div>
    <w:div w:id="996572985">
      <w:bodyDiv w:val="1"/>
      <w:marLeft w:val="0"/>
      <w:marRight w:val="0"/>
      <w:marTop w:val="0"/>
      <w:marBottom w:val="0"/>
      <w:divBdr>
        <w:top w:val="none" w:sz="0" w:space="0" w:color="auto"/>
        <w:left w:val="none" w:sz="0" w:space="0" w:color="auto"/>
        <w:bottom w:val="none" w:sz="0" w:space="0" w:color="auto"/>
        <w:right w:val="none" w:sz="0" w:space="0" w:color="auto"/>
      </w:divBdr>
    </w:div>
    <w:div w:id="999887154">
      <w:bodyDiv w:val="1"/>
      <w:marLeft w:val="0"/>
      <w:marRight w:val="0"/>
      <w:marTop w:val="0"/>
      <w:marBottom w:val="0"/>
      <w:divBdr>
        <w:top w:val="none" w:sz="0" w:space="0" w:color="auto"/>
        <w:left w:val="none" w:sz="0" w:space="0" w:color="auto"/>
        <w:bottom w:val="none" w:sz="0" w:space="0" w:color="auto"/>
        <w:right w:val="none" w:sz="0" w:space="0" w:color="auto"/>
      </w:divBdr>
    </w:div>
    <w:div w:id="999888875">
      <w:bodyDiv w:val="1"/>
      <w:marLeft w:val="0"/>
      <w:marRight w:val="0"/>
      <w:marTop w:val="0"/>
      <w:marBottom w:val="0"/>
      <w:divBdr>
        <w:top w:val="none" w:sz="0" w:space="0" w:color="auto"/>
        <w:left w:val="none" w:sz="0" w:space="0" w:color="auto"/>
        <w:bottom w:val="none" w:sz="0" w:space="0" w:color="auto"/>
        <w:right w:val="none" w:sz="0" w:space="0" w:color="auto"/>
      </w:divBdr>
    </w:div>
    <w:div w:id="1000045713">
      <w:bodyDiv w:val="1"/>
      <w:marLeft w:val="0"/>
      <w:marRight w:val="0"/>
      <w:marTop w:val="0"/>
      <w:marBottom w:val="0"/>
      <w:divBdr>
        <w:top w:val="none" w:sz="0" w:space="0" w:color="auto"/>
        <w:left w:val="none" w:sz="0" w:space="0" w:color="auto"/>
        <w:bottom w:val="none" w:sz="0" w:space="0" w:color="auto"/>
        <w:right w:val="none" w:sz="0" w:space="0" w:color="auto"/>
      </w:divBdr>
    </w:div>
    <w:div w:id="1001859115">
      <w:bodyDiv w:val="1"/>
      <w:marLeft w:val="0"/>
      <w:marRight w:val="0"/>
      <w:marTop w:val="0"/>
      <w:marBottom w:val="0"/>
      <w:divBdr>
        <w:top w:val="none" w:sz="0" w:space="0" w:color="auto"/>
        <w:left w:val="none" w:sz="0" w:space="0" w:color="auto"/>
        <w:bottom w:val="none" w:sz="0" w:space="0" w:color="auto"/>
        <w:right w:val="none" w:sz="0" w:space="0" w:color="auto"/>
      </w:divBdr>
    </w:div>
    <w:div w:id="1003166753">
      <w:bodyDiv w:val="1"/>
      <w:marLeft w:val="0"/>
      <w:marRight w:val="0"/>
      <w:marTop w:val="0"/>
      <w:marBottom w:val="0"/>
      <w:divBdr>
        <w:top w:val="none" w:sz="0" w:space="0" w:color="auto"/>
        <w:left w:val="none" w:sz="0" w:space="0" w:color="auto"/>
        <w:bottom w:val="none" w:sz="0" w:space="0" w:color="auto"/>
        <w:right w:val="none" w:sz="0" w:space="0" w:color="auto"/>
      </w:divBdr>
    </w:div>
    <w:div w:id="1003316380">
      <w:bodyDiv w:val="1"/>
      <w:marLeft w:val="0"/>
      <w:marRight w:val="0"/>
      <w:marTop w:val="0"/>
      <w:marBottom w:val="0"/>
      <w:divBdr>
        <w:top w:val="none" w:sz="0" w:space="0" w:color="auto"/>
        <w:left w:val="none" w:sz="0" w:space="0" w:color="auto"/>
        <w:bottom w:val="none" w:sz="0" w:space="0" w:color="auto"/>
        <w:right w:val="none" w:sz="0" w:space="0" w:color="auto"/>
      </w:divBdr>
    </w:div>
    <w:div w:id="1003972369">
      <w:bodyDiv w:val="1"/>
      <w:marLeft w:val="0"/>
      <w:marRight w:val="0"/>
      <w:marTop w:val="0"/>
      <w:marBottom w:val="0"/>
      <w:divBdr>
        <w:top w:val="none" w:sz="0" w:space="0" w:color="auto"/>
        <w:left w:val="none" w:sz="0" w:space="0" w:color="auto"/>
        <w:bottom w:val="none" w:sz="0" w:space="0" w:color="auto"/>
        <w:right w:val="none" w:sz="0" w:space="0" w:color="auto"/>
      </w:divBdr>
    </w:div>
    <w:div w:id="1006396546">
      <w:bodyDiv w:val="1"/>
      <w:marLeft w:val="0"/>
      <w:marRight w:val="0"/>
      <w:marTop w:val="0"/>
      <w:marBottom w:val="0"/>
      <w:divBdr>
        <w:top w:val="none" w:sz="0" w:space="0" w:color="auto"/>
        <w:left w:val="none" w:sz="0" w:space="0" w:color="auto"/>
        <w:bottom w:val="none" w:sz="0" w:space="0" w:color="auto"/>
        <w:right w:val="none" w:sz="0" w:space="0" w:color="auto"/>
      </w:divBdr>
    </w:div>
    <w:div w:id="1007944649">
      <w:bodyDiv w:val="1"/>
      <w:marLeft w:val="0"/>
      <w:marRight w:val="0"/>
      <w:marTop w:val="0"/>
      <w:marBottom w:val="0"/>
      <w:divBdr>
        <w:top w:val="none" w:sz="0" w:space="0" w:color="auto"/>
        <w:left w:val="none" w:sz="0" w:space="0" w:color="auto"/>
        <w:bottom w:val="none" w:sz="0" w:space="0" w:color="auto"/>
        <w:right w:val="none" w:sz="0" w:space="0" w:color="auto"/>
      </w:divBdr>
    </w:div>
    <w:div w:id="1015232611">
      <w:bodyDiv w:val="1"/>
      <w:marLeft w:val="0"/>
      <w:marRight w:val="0"/>
      <w:marTop w:val="0"/>
      <w:marBottom w:val="0"/>
      <w:divBdr>
        <w:top w:val="none" w:sz="0" w:space="0" w:color="auto"/>
        <w:left w:val="none" w:sz="0" w:space="0" w:color="auto"/>
        <w:bottom w:val="none" w:sz="0" w:space="0" w:color="auto"/>
        <w:right w:val="none" w:sz="0" w:space="0" w:color="auto"/>
      </w:divBdr>
    </w:div>
    <w:div w:id="1015620364">
      <w:bodyDiv w:val="1"/>
      <w:marLeft w:val="0"/>
      <w:marRight w:val="0"/>
      <w:marTop w:val="0"/>
      <w:marBottom w:val="0"/>
      <w:divBdr>
        <w:top w:val="none" w:sz="0" w:space="0" w:color="auto"/>
        <w:left w:val="none" w:sz="0" w:space="0" w:color="auto"/>
        <w:bottom w:val="none" w:sz="0" w:space="0" w:color="auto"/>
        <w:right w:val="none" w:sz="0" w:space="0" w:color="auto"/>
      </w:divBdr>
    </w:div>
    <w:div w:id="1017121863">
      <w:bodyDiv w:val="1"/>
      <w:marLeft w:val="0"/>
      <w:marRight w:val="0"/>
      <w:marTop w:val="0"/>
      <w:marBottom w:val="0"/>
      <w:divBdr>
        <w:top w:val="none" w:sz="0" w:space="0" w:color="auto"/>
        <w:left w:val="none" w:sz="0" w:space="0" w:color="auto"/>
        <w:bottom w:val="none" w:sz="0" w:space="0" w:color="auto"/>
        <w:right w:val="none" w:sz="0" w:space="0" w:color="auto"/>
      </w:divBdr>
    </w:div>
    <w:div w:id="1018314142">
      <w:bodyDiv w:val="1"/>
      <w:marLeft w:val="0"/>
      <w:marRight w:val="0"/>
      <w:marTop w:val="0"/>
      <w:marBottom w:val="0"/>
      <w:divBdr>
        <w:top w:val="none" w:sz="0" w:space="0" w:color="auto"/>
        <w:left w:val="none" w:sz="0" w:space="0" w:color="auto"/>
        <w:bottom w:val="none" w:sz="0" w:space="0" w:color="auto"/>
        <w:right w:val="none" w:sz="0" w:space="0" w:color="auto"/>
      </w:divBdr>
    </w:div>
    <w:div w:id="1025640869">
      <w:bodyDiv w:val="1"/>
      <w:marLeft w:val="0"/>
      <w:marRight w:val="0"/>
      <w:marTop w:val="0"/>
      <w:marBottom w:val="0"/>
      <w:divBdr>
        <w:top w:val="none" w:sz="0" w:space="0" w:color="auto"/>
        <w:left w:val="none" w:sz="0" w:space="0" w:color="auto"/>
        <w:bottom w:val="none" w:sz="0" w:space="0" w:color="auto"/>
        <w:right w:val="none" w:sz="0" w:space="0" w:color="auto"/>
      </w:divBdr>
    </w:div>
    <w:div w:id="1026129780">
      <w:bodyDiv w:val="1"/>
      <w:marLeft w:val="0"/>
      <w:marRight w:val="0"/>
      <w:marTop w:val="0"/>
      <w:marBottom w:val="0"/>
      <w:divBdr>
        <w:top w:val="none" w:sz="0" w:space="0" w:color="auto"/>
        <w:left w:val="none" w:sz="0" w:space="0" w:color="auto"/>
        <w:bottom w:val="none" w:sz="0" w:space="0" w:color="auto"/>
        <w:right w:val="none" w:sz="0" w:space="0" w:color="auto"/>
      </w:divBdr>
    </w:div>
    <w:div w:id="1026902391">
      <w:bodyDiv w:val="1"/>
      <w:marLeft w:val="0"/>
      <w:marRight w:val="0"/>
      <w:marTop w:val="0"/>
      <w:marBottom w:val="0"/>
      <w:divBdr>
        <w:top w:val="none" w:sz="0" w:space="0" w:color="auto"/>
        <w:left w:val="none" w:sz="0" w:space="0" w:color="auto"/>
        <w:bottom w:val="none" w:sz="0" w:space="0" w:color="auto"/>
        <w:right w:val="none" w:sz="0" w:space="0" w:color="auto"/>
      </w:divBdr>
    </w:div>
    <w:div w:id="1028336466">
      <w:bodyDiv w:val="1"/>
      <w:marLeft w:val="0"/>
      <w:marRight w:val="0"/>
      <w:marTop w:val="0"/>
      <w:marBottom w:val="0"/>
      <w:divBdr>
        <w:top w:val="none" w:sz="0" w:space="0" w:color="auto"/>
        <w:left w:val="none" w:sz="0" w:space="0" w:color="auto"/>
        <w:bottom w:val="none" w:sz="0" w:space="0" w:color="auto"/>
        <w:right w:val="none" w:sz="0" w:space="0" w:color="auto"/>
      </w:divBdr>
    </w:div>
    <w:div w:id="1029256107">
      <w:bodyDiv w:val="1"/>
      <w:marLeft w:val="0"/>
      <w:marRight w:val="0"/>
      <w:marTop w:val="0"/>
      <w:marBottom w:val="0"/>
      <w:divBdr>
        <w:top w:val="none" w:sz="0" w:space="0" w:color="auto"/>
        <w:left w:val="none" w:sz="0" w:space="0" w:color="auto"/>
        <w:bottom w:val="none" w:sz="0" w:space="0" w:color="auto"/>
        <w:right w:val="none" w:sz="0" w:space="0" w:color="auto"/>
      </w:divBdr>
    </w:div>
    <w:div w:id="1030836606">
      <w:bodyDiv w:val="1"/>
      <w:marLeft w:val="0"/>
      <w:marRight w:val="0"/>
      <w:marTop w:val="0"/>
      <w:marBottom w:val="0"/>
      <w:divBdr>
        <w:top w:val="none" w:sz="0" w:space="0" w:color="auto"/>
        <w:left w:val="none" w:sz="0" w:space="0" w:color="auto"/>
        <w:bottom w:val="none" w:sz="0" w:space="0" w:color="auto"/>
        <w:right w:val="none" w:sz="0" w:space="0" w:color="auto"/>
      </w:divBdr>
    </w:div>
    <w:div w:id="1037701323">
      <w:bodyDiv w:val="1"/>
      <w:marLeft w:val="0"/>
      <w:marRight w:val="0"/>
      <w:marTop w:val="0"/>
      <w:marBottom w:val="0"/>
      <w:divBdr>
        <w:top w:val="none" w:sz="0" w:space="0" w:color="auto"/>
        <w:left w:val="none" w:sz="0" w:space="0" w:color="auto"/>
        <w:bottom w:val="none" w:sz="0" w:space="0" w:color="auto"/>
        <w:right w:val="none" w:sz="0" w:space="0" w:color="auto"/>
      </w:divBdr>
    </w:div>
    <w:div w:id="1038429226">
      <w:bodyDiv w:val="1"/>
      <w:marLeft w:val="0"/>
      <w:marRight w:val="0"/>
      <w:marTop w:val="0"/>
      <w:marBottom w:val="0"/>
      <w:divBdr>
        <w:top w:val="none" w:sz="0" w:space="0" w:color="auto"/>
        <w:left w:val="none" w:sz="0" w:space="0" w:color="auto"/>
        <w:bottom w:val="none" w:sz="0" w:space="0" w:color="auto"/>
        <w:right w:val="none" w:sz="0" w:space="0" w:color="auto"/>
      </w:divBdr>
    </w:div>
    <w:div w:id="1039622238">
      <w:bodyDiv w:val="1"/>
      <w:marLeft w:val="0"/>
      <w:marRight w:val="0"/>
      <w:marTop w:val="0"/>
      <w:marBottom w:val="0"/>
      <w:divBdr>
        <w:top w:val="none" w:sz="0" w:space="0" w:color="auto"/>
        <w:left w:val="none" w:sz="0" w:space="0" w:color="auto"/>
        <w:bottom w:val="none" w:sz="0" w:space="0" w:color="auto"/>
        <w:right w:val="none" w:sz="0" w:space="0" w:color="auto"/>
      </w:divBdr>
    </w:div>
    <w:div w:id="1039741458">
      <w:bodyDiv w:val="1"/>
      <w:marLeft w:val="0"/>
      <w:marRight w:val="0"/>
      <w:marTop w:val="0"/>
      <w:marBottom w:val="0"/>
      <w:divBdr>
        <w:top w:val="none" w:sz="0" w:space="0" w:color="auto"/>
        <w:left w:val="none" w:sz="0" w:space="0" w:color="auto"/>
        <w:bottom w:val="none" w:sz="0" w:space="0" w:color="auto"/>
        <w:right w:val="none" w:sz="0" w:space="0" w:color="auto"/>
      </w:divBdr>
    </w:div>
    <w:div w:id="1040059028">
      <w:bodyDiv w:val="1"/>
      <w:marLeft w:val="0"/>
      <w:marRight w:val="0"/>
      <w:marTop w:val="0"/>
      <w:marBottom w:val="0"/>
      <w:divBdr>
        <w:top w:val="none" w:sz="0" w:space="0" w:color="auto"/>
        <w:left w:val="none" w:sz="0" w:space="0" w:color="auto"/>
        <w:bottom w:val="none" w:sz="0" w:space="0" w:color="auto"/>
        <w:right w:val="none" w:sz="0" w:space="0" w:color="auto"/>
      </w:divBdr>
      <w:divsChild>
        <w:div w:id="90319756">
          <w:marLeft w:val="0"/>
          <w:marRight w:val="0"/>
          <w:marTop w:val="0"/>
          <w:marBottom w:val="0"/>
          <w:divBdr>
            <w:top w:val="none" w:sz="0" w:space="0" w:color="auto"/>
            <w:left w:val="none" w:sz="0" w:space="0" w:color="auto"/>
            <w:bottom w:val="none" w:sz="0" w:space="0" w:color="auto"/>
            <w:right w:val="none" w:sz="0" w:space="0" w:color="auto"/>
          </w:divBdr>
        </w:div>
        <w:div w:id="95682786">
          <w:marLeft w:val="0"/>
          <w:marRight w:val="0"/>
          <w:marTop w:val="0"/>
          <w:marBottom w:val="0"/>
          <w:divBdr>
            <w:top w:val="none" w:sz="0" w:space="0" w:color="auto"/>
            <w:left w:val="none" w:sz="0" w:space="0" w:color="auto"/>
            <w:bottom w:val="none" w:sz="0" w:space="0" w:color="auto"/>
            <w:right w:val="none" w:sz="0" w:space="0" w:color="auto"/>
          </w:divBdr>
        </w:div>
        <w:div w:id="147209470">
          <w:marLeft w:val="0"/>
          <w:marRight w:val="0"/>
          <w:marTop w:val="0"/>
          <w:marBottom w:val="0"/>
          <w:divBdr>
            <w:top w:val="none" w:sz="0" w:space="0" w:color="auto"/>
            <w:left w:val="none" w:sz="0" w:space="0" w:color="auto"/>
            <w:bottom w:val="none" w:sz="0" w:space="0" w:color="auto"/>
            <w:right w:val="none" w:sz="0" w:space="0" w:color="auto"/>
          </w:divBdr>
        </w:div>
        <w:div w:id="179466903">
          <w:marLeft w:val="0"/>
          <w:marRight w:val="0"/>
          <w:marTop w:val="0"/>
          <w:marBottom w:val="0"/>
          <w:divBdr>
            <w:top w:val="none" w:sz="0" w:space="0" w:color="auto"/>
            <w:left w:val="none" w:sz="0" w:space="0" w:color="auto"/>
            <w:bottom w:val="none" w:sz="0" w:space="0" w:color="auto"/>
            <w:right w:val="none" w:sz="0" w:space="0" w:color="auto"/>
          </w:divBdr>
        </w:div>
        <w:div w:id="248083873">
          <w:marLeft w:val="0"/>
          <w:marRight w:val="0"/>
          <w:marTop w:val="0"/>
          <w:marBottom w:val="0"/>
          <w:divBdr>
            <w:top w:val="none" w:sz="0" w:space="0" w:color="auto"/>
            <w:left w:val="none" w:sz="0" w:space="0" w:color="auto"/>
            <w:bottom w:val="none" w:sz="0" w:space="0" w:color="auto"/>
            <w:right w:val="none" w:sz="0" w:space="0" w:color="auto"/>
          </w:divBdr>
        </w:div>
        <w:div w:id="376129193">
          <w:marLeft w:val="0"/>
          <w:marRight w:val="0"/>
          <w:marTop w:val="0"/>
          <w:marBottom w:val="0"/>
          <w:divBdr>
            <w:top w:val="none" w:sz="0" w:space="0" w:color="auto"/>
            <w:left w:val="none" w:sz="0" w:space="0" w:color="auto"/>
            <w:bottom w:val="none" w:sz="0" w:space="0" w:color="auto"/>
            <w:right w:val="none" w:sz="0" w:space="0" w:color="auto"/>
          </w:divBdr>
        </w:div>
        <w:div w:id="470173567">
          <w:marLeft w:val="0"/>
          <w:marRight w:val="0"/>
          <w:marTop w:val="0"/>
          <w:marBottom w:val="0"/>
          <w:divBdr>
            <w:top w:val="none" w:sz="0" w:space="0" w:color="auto"/>
            <w:left w:val="none" w:sz="0" w:space="0" w:color="auto"/>
            <w:bottom w:val="none" w:sz="0" w:space="0" w:color="auto"/>
            <w:right w:val="none" w:sz="0" w:space="0" w:color="auto"/>
          </w:divBdr>
        </w:div>
        <w:div w:id="481392948">
          <w:marLeft w:val="0"/>
          <w:marRight w:val="0"/>
          <w:marTop w:val="0"/>
          <w:marBottom w:val="0"/>
          <w:divBdr>
            <w:top w:val="none" w:sz="0" w:space="0" w:color="auto"/>
            <w:left w:val="none" w:sz="0" w:space="0" w:color="auto"/>
            <w:bottom w:val="none" w:sz="0" w:space="0" w:color="auto"/>
            <w:right w:val="none" w:sz="0" w:space="0" w:color="auto"/>
          </w:divBdr>
        </w:div>
        <w:div w:id="498890122">
          <w:marLeft w:val="0"/>
          <w:marRight w:val="0"/>
          <w:marTop w:val="0"/>
          <w:marBottom w:val="0"/>
          <w:divBdr>
            <w:top w:val="none" w:sz="0" w:space="0" w:color="auto"/>
            <w:left w:val="none" w:sz="0" w:space="0" w:color="auto"/>
            <w:bottom w:val="none" w:sz="0" w:space="0" w:color="auto"/>
            <w:right w:val="none" w:sz="0" w:space="0" w:color="auto"/>
          </w:divBdr>
        </w:div>
        <w:div w:id="555702100">
          <w:marLeft w:val="0"/>
          <w:marRight w:val="0"/>
          <w:marTop w:val="0"/>
          <w:marBottom w:val="0"/>
          <w:divBdr>
            <w:top w:val="none" w:sz="0" w:space="0" w:color="auto"/>
            <w:left w:val="none" w:sz="0" w:space="0" w:color="auto"/>
            <w:bottom w:val="none" w:sz="0" w:space="0" w:color="auto"/>
            <w:right w:val="none" w:sz="0" w:space="0" w:color="auto"/>
          </w:divBdr>
        </w:div>
        <w:div w:id="562376026">
          <w:marLeft w:val="0"/>
          <w:marRight w:val="0"/>
          <w:marTop w:val="0"/>
          <w:marBottom w:val="0"/>
          <w:divBdr>
            <w:top w:val="none" w:sz="0" w:space="0" w:color="auto"/>
            <w:left w:val="none" w:sz="0" w:space="0" w:color="auto"/>
            <w:bottom w:val="none" w:sz="0" w:space="0" w:color="auto"/>
            <w:right w:val="none" w:sz="0" w:space="0" w:color="auto"/>
          </w:divBdr>
        </w:div>
        <w:div w:id="578833127">
          <w:marLeft w:val="0"/>
          <w:marRight w:val="0"/>
          <w:marTop w:val="0"/>
          <w:marBottom w:val="0"/>
          <w:divBdr>
            <w:top w:val="none" w:sz="0" w:space="0" w:color="auto"/>
            <w:left w:val="none" w:sz="0" w:space="0" w:color="auto"/>
            <w:bottom w:val="none" w:sz="0" w:space="0" w:color="auto"/>
            <w:right w:val="none" w:sz="0" w:space="0" w:color="auto"/>
          </w:divBdr>
        </w:div>
        <w:div w:id="774863830">
          <w:marLeft w:val="0"/>
          <w:marRight w:val="0"/>
          <w:marTop w:val="0"/>
          <w:marBottom w:val="0"/>
          <w:divBdr>
            <w:top w:val="none" w:sz="0" w:space="0" w:color="auto"/>
            <w:left w:val="none" w:sz="0" w:space="0" w:color="auto"/>
            <w:bottom w:val="none" w:sz="0" w:space="0" w:color="auto"/>
            <w:right w:val="none" w:sz="0" w:space="0" w:color="auto"/>
          </w:divBdr>
        </w:div>
        <w:div w:id="792791676">
          <w:marLeft w:val="0"/>
          <w:marRight w:val="0"/>
          <w:marTop w:val="0"/>
          <w:marBottom w:val="0"/>
          <w:divBdr>
            <w:top w:val="none" w:sz="0" w:space="0" w:color="auto"/>
            <w:left w:val="none" w:sz="0" w:space="0" w:color="auto"/>
            <w:bottom w:val="none" w:sz="0" w:space="0" w:color="auto"/>
            <w:right w:val="none" w:sz="0" w:space="0" w:color="auto"/>
          </w:divBdr>
        </w:div>
        <w:div w:id="795610672">
          <w:marLeft w:val="0"/>
          <w:marRight w:val="0"/>
          <w:marTop w:val="0"/>
          <w:marBottom w:val="0"/>
          <w:divBdr>
            <w:top w:val="none" w:sz="0" w:space="0" w:color="auto"/>
            <w:left w:val="none" w:sz="0" w:space="0" w:color="auto"/>
            <w:bottom w:val="none" w:sz="0" w:space="0" w:color="auto"/>
            <w:right w:val="none" w:sz="0" w:space="0" w:color="auto"/>
          </w:divBdr>
        </w:div>
        <w:div w:id="825240391">
          <w:marLeft w:val="0"/>
          <w:marRight w:val="0"/>
          <w:marTop w:val="0"/>
          <w:marBottom w:val="0"/>
          <w:divBdr>
            <w:top w:val="none" w:sz="0" w:space="0" w:color="auto"/>
            <w:left w:val="none" w:sz="0" w:space="0" w:color="auto"/>
            <w:bottom w:val="none" w:sz="0" w:space="0" w:color="auto"/>
            <w:right w:val="none" w:sz="0" w:space="0" w:color="auto"/>
          </w:divBdr>
        </w:div>
        <w:div w:id="863246588">
          <w:marLeft w:val="0"/>
          <w:marRight w:val="0"/>
          <w:marTop w:val="0"/>
          <w:marBottom w:val="0"/>
          <w:divBdr>
            <w:top w:val="none" w:sz="0" w:space="0" w:color="auto"/>
            <w:left w:val="none" w:sz="0" w:space="0" w:color="auto"/>
            <w:bottom w:val="none" w:sz="0" w:space="0" w:color="auto"/>
            <w:right w:val="none" w:sz="0" w:space="0" w:color="auto"/>
          </w:divBdr>
        </w:div>
        <w:div w:id="1058627356">
          <w:marLeft w:val="0"/>
          <w:marRight w:val="0"/>
          <w:marTop w:val="0"/>
          <w:marBottom w:val="0"/>
          <w:divBdr>
            <w:top w:val="none" w:sz="0" w:space="0" w:color="auto"/>
            <w:left w:val="none" w:sz="0" w:space="0" w:color="auto"/>
            <w:bottom w:val="none" w:sz="0" w:space="0" w:color="auto"/>
            <w:right w:val="none" w:sz="0" w:space="0" w:color="auto"/>
          </w:divBdr>
        </w:div>
        <w:div w:id="1069234167">
          <w:marLeft w:val="0"/>
          <w:marRight w:val="0"/>
          <w:marTop w:val="0"/>
          <w:marBottom w:val="0"/>
          <w:divBdr>
            <w:top w:val="none" w:sz="0" w:space="0" w:color="auto"/>
            <w:left w:val="none" w:sz="0" w:space="0" w:color="auto"/>
            <w:bottom w:val="none" w:sz="0" w:space="0" w:color="auto"/>
            <w:right w:val="none" w:sz="0" w:space="0" w:color="auto"/>
          </w:divBdr>
        </w:div>
        <w:div w:id="1134369197">
          <w:marLeft w:val="0"/>
          <w:marRight w:val="0"/>
          <w:marTop w:val="0"/>
          <w:marBottom w:val="0"/>
          <w:divBdr>
            <w:top w:val="none" w:sz="0" w:space="0" w:color="auto"/>
            <w:left w:val="none" w:sz="0" w:space="0" w:color="auto"/>
            <w:bottom w:val="none" w:sz="0" w:space="0" w:color="auto"/>
            <w:right w:val="none" w:sz="0" w:space="0" w:color="auto"/>
          </w:divBdr>
        </w:div>
        <w:div w:id="1292201191">
          <w:marLeft w:val="0"/>
          <w:marRight w:val="0"/>
          <w:marTop w:val="0"/>
          <w:marBottom w:val="0"/>
          <w:divBdr>
            <w:top w:val="none" w:sz="0" w:space="0" w:color="auto"/>
            <w:left w:val="none" w:sz="0" w:space="0" w:color="auto"/>
            <w:bottom w:val="none" w:sz="0" w:space="0" w:color="auto"/>
            <w:right w:val="none" w:sz="0" w:space="0" w:color="auto"/>
          </w:divBdr>
        </w:div>
        <w:div w:id="1329402759">
          <w:marLeft w:val="0"/>
          <w:marRight w:val="0"/>
          <w:marTop w:val="0"/>
          <w:marBottom w:val="0"/>
          <w:divBdr>
            <w:top w:val="none" w:sz="0" w:space="0" w:color="auto"/>
            <w:left w:val="none" w:sz="0" w:space="0" w:color="auto"/>
            <w:bottom w:val="none" w:sz="0" w:space="0" w:color="auto"/>
            <w:right w:val="none" w:sz="0" w:space="0" w:color="auto"/>
          </w:divBdr>
        </w:div>
        <w:div w:id="1391921202">
          <w:marLeft w:val="0"/>
          <w:marRight w:val="0"/>
          <w:marTop w:val="0"/>
          <w:marBottom w:val="0"/>
          <w:divBdr>
            <w:top w:val="none" w:sz="0" w:space="0" w:color="auto"/>
            <w:left w:val="none" w:sz="0" w:space="0" w:color="auto"/>
            <w:bottom w:val="none" w:sz="0" w:space="0" w:color="auto"/>
            <w:right w:val="none" w:sz="0" w:space="0" w:color="auto"/>
          </w:divBdr>
        </w:div>
        <w:div w:id="1419445354">
          <w:marLeft w:val="0"/>
          <w:marRight w:val="0"/>
          <w:marTop w:val="0"/>
          <w:marBottom w:val="0"/>
          <w:divBdr>
            <w:top w:val="none" w:sz="0" w:space="0" w:color="auto"/>
            <w:left w:val="none" w:sz="0" w:space="0" w:color="auto"/>
            <w:bottom w:val="none" w:sz="0" w:space="0" w:color="auto"/>
            <w:right w:val="none" w:sz="0" w:space="0" w:color="auto"/>
          </w:divBdr>
        </w:div>
        <w:div w:id="1456365296">
          <w:marLeft w:val="0"/>
          <w:marRight w:val="0"/>
          <w:marTop w:val="0"/>
          <w:marBottom w:val="0"/>
          <w:divBdr>
            <w:top w:val="none" w:sz="0" w:space="0" w:color="auto"/>
            <w:left w:val="none" w:sz="0" w:space="0" w:color="auto"/>
            <w:bottom w:val="none" w:sz="0" w:space="0" w:color="auto"/>
            <w:right w:val="none" w:sz="0" w:space="0" w:color="auto"/>
          </w:divBdr>
        </w:div>
        <w:div w:id="1510292551">
          <w:marLeft w:val="0"/>
          <w:marRight w:val="0"/>
          <w:marTop w:val="0"/>
          <w:marBottom w:val="0"/>
          <w:divBdr>
            <w:top w:val="none" w:sz="0" w:space="0" w:color="auto"/>
            <w:left w:val="none" w:sz="0" w:space="0" w:color="auto"/>
            <w:bottom w:val="none" w:sz="0" w:space="0" w:color="auto"/>
            <w:right w:val="none" w:sz="0" w:space="0" w:color="auto"/>
          </w:divBdr>
        </w:div>
        <w:div w:id="1600135671">
          <w:marLeft w:val="0"/>
          <w:marRight w:val="0"/>
          <w:marTop w:val="0"/>
          <w:marBottom w:val="0"/>
          <w:divBdr>
            <w:top w:val="none" w:sz="0" w:space="0" w:color="auto"/>
            <w:left w:val="none" w:sz="0" w:space="0" w:color="auto"/>
            <w:bottom w:val="none" w:sz="0" w:space="0" w:color="auto"/>
            <w:right w:val="none" w:sz="0" w:space="0" w:color="auto"/>
          </w:divBdr>
        </w:div>
        <w:div w:id="1673141051">
          <w:marLeft w:val="0"/>
          <w:marRight w:val="0"/>
          <w:marTop w:val="0"/>
          <w:marBottom w:val="0"/>
          <w:divBdr>
            <w:top w:val="none" w:sz="0" w:space="0" w:color="auto"/>
            <w:left w:val="none" w:sz="0" w:space="0" w:color="auto"/>
            <w:bottom w:val="none" w:sz="0" w:space="0" w:color="auto"/>
            <w:right w:val="none" w:sz="0" w:space="0" w:color="auto"/>
          </w:divBdr>
        </w:div>
        <w:div w:id="1681856112">
          <w:marLeft w:val="0"/>
          <w:marRight w:val="0"/>
          <w:marTop w:val="0"/>
          <w:marBottom w:val="0"/>
          <w:divBdr>
            <w:top w:val="none" w:sz="0" w:space="0" w:color="auto"/>
            <w:left w:val="none" w:sz="0" w:space="0" w:color="auto"/>
            <w:bottom w:val="none" w:sz="0" w:space="0" w:color="auto"/>
            <w:right w:val="none" w:sz="0" w:space="0" w:color="auto"/>
          </w:divBdr>
        </w:div>
        <w:div w:id="1715885417">
          <w:marLeft w:val="0"/>
          <w:marRight w:val="0"/>
          <w:marTop w:val="0"/>
          <w:marBottom w:val="0"/>
          <w:divBdr>
            <w:top w:val="none" w:sz="0" w:space="0" w:color="auto"/>
            <w:left w:val="none" w:sz="0" w:space="0" w:color="auto"/>
            <w:bottom w:val="none" w:sz="0" w:space="0" w:color="auto"/>
            <w:right w:val="none" w:sz="0" w:space="0" w:color="auto"/>
          </w:divBdr>
        </w:div>
        <w:div w:id="1758399259">
          <w:marLeft w:val="0"/>
          <w:marRight w:val="0"/>
          <w:marTop w:val="0"/>
          <w:marBottom w:val="0"/>
          <w:divBdr>
            <w:top w:val="none" w:sz="0" w:space="0" w:color="auto"/>
            <w:left w:val="none" w:sz="0" w:space="0" w:color="auto"/>
            <w:bottom w:val="none" w:sz="0" w:space="0" w:color="auto"/>
            <w:right w:val="none" w:sz="0" w:space="0" w:color="auto"/>
          </w:divBdr>
        </w:div>
        <w:div w:id="1804500131">
          <w:marLeft w:val="0"/>
          <w:marRight w:val="0"/>
          <w:marTop w:val="0"/>
          <w:marBottom w:val="0"/>
          <w:divBdr>
            <w:top w:val="none" w:sz="0" w:space="0" w:color="auto"/>
            <w:left w:val="none" w:sz="0" w:space="0" w:color="auto"/>
            <w:bottom w:val="none" w:sz="0" w:space="0" w:color="auto"/>
            <w:right w:val="none" w:sz="0" w:space="0" w:color="auto"/>
          </w:divBdr>
        </w:div>
        <w:div w:id="1812407056">
          <w:marLeft w:val="0"/>
          <w:marRight w:val="0"/>
          <w:marTop w:val="0"/>
          <w:marBottom w:val="0"/>
          <w:divBdr>
            <w:top w:val="none" w:sz="0" w:space="0" w:color="auto"/>
            <w:left w:val="none" w:sz="0" w:space="0" w:color="auto"/>
            <w:bottom w:val="none" w:sz="0" w:space="0" w:color="auto"/>
            <w:right w:val="none" w:sz="0" w:space="0" w:color="auto"/>
          </w:divBdr>
        </w:div>
        <w:div w:id="1831210796">
          <w:marLeft w:val="0"/>
          <w:marRight w:val="0"/>
          <w:marTop w:val="0"/>
          <w:marBottom w:val="0"/>
          <w:divBdr>
            <w:top w:val="none" w:sz="0" w:space="0" w:color="auto"/>
            <w:left w:val="none" w:sz="0" w:space="0" w:color="auto"/>
            <w:bottom w:val="none" w:sz="0" w:space="0" w:color="auto"/>
            <w:right w:val="none" w:sz="0" w:space="0" w:color="auto"/>
          </w:divBdr>
        </w:div>
        <w:div w:id="1890993897">
          <w:marLeft w:val="0"/>
          <w:marRight w:val="0"/>
          <w:marTop w:val="0"/>
          <w:marBottom w:val="0"/>
          <w:divBdr>
            <w:top w:val="none" w:sz="0" w:space="0" w:color="auto"/>
            <w:left w:val="none" w:sz="0" w:space="0" w:color="auto"/>
            <w:bottom w:val="none" w:sz="0" w:space="0" w:color="auto"/>
            <w:right w:val="none" w:sz="0" w:space="0" w:color="auto"/>
          </w:divBdr>
        </w:div>
        <w:div w:id="1917350768">
          <w:marLeft w:val="0"/>
          <w:marRight w:val="0"/>
          <w:marTop w:val="0"/>
          <w:marBottom w:val="0"/>
          <w:divBdr>
            <w:top w:val="none" w:sz="0" w:space="0" w:color="auto"/>
            <w:left w:val="none" w:sz="0" w:space="0" w:color="auto"/>
            <w:bottom w:val="none" w:sz="0" w:space="0" w:color="auto"/>
            <w:right w:val="none" w:sz="0" w:space="0" w:color="auto"/>
          </w:divBdr>
        </w:div>
        <w:div w:id="2092310938">
          <w:marLeft w:val="0"/>
          <w:marRight w:val="0"/>
          <w:marTop w:val="0"/>
          <w:marBottom w:val="0"/>
          <w:divBdr>
            <w:top w:val="none" w:sz="0" w:space="0" w:color="auto"/>
            <w:left w:val="none" w:sz="0" w:space="0" w:color="auto"/>
            <w:bottom w:val="none" w:sz="0" w:space="0" w:color="auto"/>
            <w:right w:val="none" w:sz="0" w:space="0" w:color="auto"/>
          </w:divBdr>
        </w:div>
      </w:divsChild>
    </w:div>
    <w:div w:id="1040978942">
      <w:bodyDiv w:val="1"/>
      <w:marLeft w:val="0"/>
      <w:marRight w:val="0"/>
      <w:marTop w:val="0"/>
      <w:marBottom w:val="0"/>
      <w:divBdr>
        <w:top w:val="none" w:sz="0" w:space="0" w:color="auto"/>
        <w:left w:val="none" w:sz="0" w:space="0" w:color="auto"/>
        <w:bottom w:val="none" w:sz="0" w:space="0" w:color="auto"/>
        <w:right w:val="none" w:sz="0" w:space="0" w:color="auto"/>
      </w:divBdr>
    </w:div>
    <w:div w:id="1041134216">
      <w:bodyDiv w:val="1"/>
      <w:marLeft w:val="0"/>
      <w:marRight w:val="0"/>
      <w:marTop w:val="0"/>
      <w:marBottom w:val="0"/>
      <w:divBdr>
        <w:top w:val="none" w:sz="0" w:space="0" w:color="auto"/>
        <w:left w:val="none" w:sz="0" w:space="0" w:color="auto"/>
        <w:bottom w:val="none" w:sz="0" w:space="0" w:color="auto"/>
        <w:right w:val="none" w:sz="0" w:space="0" w:color="auto"/>
      </w:divBdr>
    </w:div>
    <w:div w:id="1041979728">
      <w:bodyDiv w:val="1"/>
      <w:marLeft w:val="0"/>
      <w:marRight w:val="0"/>
      <w:marTop w:val="0"/>
      <w:marBottom w:val="0"/>
      <w:divBdr>
        <w:top w:val="none" w:sz="0" w:space="0" w:color="auto"/>
        <w:left w:val="none" w:sz="0" w:space="0" w:color="auto"/>
        <w:bottom w:val="none" w:sz="0" w:space="0" w:color="auto"/>
        <w:right w:val="none" w:sz="0" w:space="0" w:color="auto"/>
      </w:divBdr>
    </w:div>
    <w:div w:id="1044325983">
      <w:bodyDiv w:val="1"/>
      <w:marLeft w:val="0"/>
      <w:marRight w:val="0"/>
      <w:marTop w:val="0"/>
      <w:marBottom w:val="0"/>
      <w:divBdr>
        <w:top w:val="none" w:sz="0" w:space="0" w:color="auto"/>
        <w:left w:val="none" w:sz="0" w:space="0" w:color="auto"/>
        <w:bottom w:val="none" w:sz="0" w:space="0" w:color="auto"/>
        <w:right w:val="none" w:sz="0" w:space="0" w:color="auto"/>
      </w:divBdr>
    </w:div>
    <w:div w:id="1047298023">
      <w:bodyDiv w:val="1"/>
      <w:marLeft w:val="0"/>
      <w:marRight w:val="0"/>
      <w:marTop w:val="0"/>
      <w:marBottom w:val="0"/>
      <w:divBdr>
        <w:top w:val="none" w:sz="0" w:space="0" w:color="auto"/>
        <w:left w:val="none" w:sz="0" w:space="0" w:color="auto"/>
        <w:bottom w:val="none" w:sz="0" w:space="0" w:color="auto"/>
        <w:right w:val="none" w:sz="0" w:space="0" w:color="auto"/>
      </w:divBdr>
    </w:div>
    <w:div w:id="1047996261">
      <w:bodyDiv w:val="1"/>
      <w:marLeft w:val="0"/>
      <w:marRight w:val="0"/>
      <w:marTop w:val="0"/>
      <w:marBottom w:val="0"/>
      <w:divBdr>
        <w:top w:val="none" w:sz="0" w:space="0" w:color="auto"/>
        <w:left w:val="none" w:sz="0" w:space="0" w:color="auto"/>
        <w:bottom w:val="none" w:sz="0" w:space="0" w:color="auto"/>
        <w:right w:val="none" w:sz="0" w:space="0" w:color="auto"/>
      </w:divBdr>
    </w:div>
    <w:div w:id="1048379568">
      <w:bodyDiv w:val="1"/>
      <w:marLeft w:val="0"/>
      <w:marRight w:val="0"/>
      <w:marTop w:val="0"/>
      <w:marBottom w:val="0"/>
      <w:divBdr>
        <w:top w:val="none" w:sz="0" w:space="0" w:color="auto"/>
        <w:left w:val="none" w:sz="0" w:space="0" w:color="auto"/>
        <w:bottom w:val="none" w:sz="0" w:space="0" w:color="auto"/>
        <w:right w:val="none" w:sz="0" w:space="0" w:color="auto"/>
      </w:divBdr>
    </w:div>
    <w:div w:id="1049187406">
      <w:bodyDiv w:val="1"/>
      <w:marLeft w:val="0"/>
      <w:marRight w:val="0"/>
      <w:marTop w:val="0"/>
      <w:marBottom w:val="0"/>
      <w:divBdr>
        <w:top w:val="none" w:sz="0" w:space="0" w:color="auto"/>
        <w:left w:val="none" w:sz="0" w:space="0" w:color="auto"/>
        <w:bottom w:val="none" w:sz="0" w:space="0" w:color="auto"/>
        <w:right w:val="none" w:sz="0" w:space="0" w:color="auto"/>
      </w:divBdr>
    </w:div>
    <w:div w:id="1050305493">
      <w:bodyDiv w:val="1"/>
      <w:marLeft w:val="0"/>
      <w:marRight w:val="0"/>
      <w:marTop w:val="0"/>
      <w:marBottom w:val="0"/>
      <w:divBdr>
        <w:top w:val="none" w:sz="0" w:space="0" w:color="auto"/>
        <w:left w:val="none" w:sz="0" w:space="0" w:color="auto"/>
        <w:bottom w:val="none" w:sz="0" w:space="0" w:color="auto"/>
        <w:right w:val="none" w:sz="0" w:space="0" w:color="auto"/>
      </w:divBdr>
    </w:div>
    <w:div w:id="1057047101">
      <w:bodyDiv w:val="1"/>
      <w:marLeft w:val="0"/>
      <w:marRight w:val="0"/>
      <w:marTop w:val="0"/>
      <w:marBottom w:val="0"/>
      <w:divBdr>
        <w:top w:val="none" w:sz="0" w:space="0" w:color="auto"/>
        <w:left w:val="none" w:sz="0" w:space="0" w:color="auto"/>
        <w:bottom w:val="none" w:sz="0" w:space="0" w:color="auto"/>
        <w:right w:val="none" w:sz="0" w:space="0" w:color="auto"/>
      </w:divBdr>
    </w:div>
    <w:div w:id="1057706502">
      <w:bodyDiv w:val="1"/>
      <w:marLeft w:val="0"/>
      <w:marRight w:val="0"/>
      <w:marTop w:val="0"/>
      <w:marBottom w:val="0"/>
      <w:divBdr>
        <w:top w:val="none" w:sz="0" w:space="0" w:color="auto"/>
        <w:left w:val="none" w:sz="0" w:space="0" w:color="auto"/>
        <w:bottom w:val="none" w:sz="0" w:space="0" w:color="auto"/>
        <w:right w:val="none" w:sz="0" w:space="0" w:color="auto"/>
      </w:divBdr>
    </w:div>
    <w:div w:id="1060520860">
      <w:bodyDiv w:val="1"/>
      <w:marLeft w:val="0"/>
      <w:marRight w:val="0"/>
      <w:marTop w:val="0"/>
      <w:marBottom w:val="0"/>
      <w:divBdr>
        <w:top w:val="none" w:sz="0" w:space="0" w:color="auto"/>
        <w:left w:val="none" w:sz="0" w:space="0" w:color="auto"/>
        <w:bottom w:val="none" w:sz="0" w:space="0" w:color="auto"/>
        <w:right w:val="none" w:sz="0" w:space="0" w:color="auto"/>
      </w:divBdr>
    </w:div>
    <w:div w:id="1061175127">
      <w:bodyDiv w:val="1"/>
      <w:marLeft w:val="0"/>
      <w:marRight w:val="0"/>
      <w:marTop w:val="0"/>
      <w:marBottom w:val="0"/>
      <w:divBdr>
        <w:top w:val="none" w:sz="0" w:space="0" w:color="auto"/>
        <w:left w:val="none" w:sz="0" w:space="0" w:color="auto"/>
        <w:bottom w:val="none" w:sz="0" w:space="0" w:color="auto"/>
        <w:right w:val="none" w:sz="0" w:space="0" w:color="auto"/>
      </w:divBdr>
    </w:div>
    <w:div w:id="1062095945">
      <w:bodyDiv w:val="1"/>
      <w:marLeft w:val="0"/>
      <w:marRight w:val="0"/>
      <w:marTop w:val="0"/>
      <w:marBottom w:val="0"/>
      <w:divBdr>
        <w:top w:val="none" w:sz="0" w:space="0" w:color="auto"/>
        <w:left w:val="none" w:sz="0" w:space="0" w:color="auto"/>
        <w:bottom w:val="none" w:sz="0" w:space="0" w:color="auto"/>
        <w:right w:val="none" w:sz="0" w:space="0" w:color="auto"/>
      </w:divBdr>
    </w:div>
    <w:div w:id="1063990452">
      <w:bodyDiv w:val="1"/>
      <w:marLeft w:val="0"/>
      <w:marRight w:val="0"/>
      <w:marTop w:val="0"/>
      <w:marBottom w:val="0"/>
      <w:divBdr>
        <w:top w:val="none" w:sz="0" w:space="0" w:color="auto"/>
        <w:left w:val="none" w:sz="0" w:space="0" w:color="auto"/>
        <w:bottom w:val="none" w:sz="0" w:space="0" w:color="auto"/>
        <w:right w:val="none" w:sz="0" w:space="0" w:color="auto"/>
      </w:divBdr>
    </w:div>
    <w:div w:id="1065224046">
      <w:bodyDiv w:val="1"/>
      <w:marLeft w:val="0"/>
      <w:marRight w:val="0"/>
      <w:marTop w:val="0"/>
      <w:marBottom w:val="0"/>
      <w:divBdr>
        <w:top w:val="none" w:sz="0" w:space="0" w:color="auto"/>
        <w:left w:val="none" w:sz="0" w:space="0" w:color="auto"/>
        <w:bottom w:val="none" w:sz="0" w:space="0" w:color="auto"/>
        <w:right w:val="none" w:sz="0" w:space="0" w:color="auto"/>
      </w:divBdr>
    </w:div>
    <w:div w:id="1065907585">
      <w:bodyDiv w:val="1"/>
      <w:marLeft w:val="0"/>
      <w:marRight w:val="0"/>
      <w:marTop w:val="0"/>
      <w:marBottom w:val="0"/>
      <w:divBdr>
        <w:top w:val="none" w:sz="0" w:space="0" w:color="auto"/>
        <w:left w:val="none" w:sz="0" w:space="0" w:color="auto"/>
        <w:bottom w:val="none" w:sz="0" w:space="0" w:color="auto"/>
        <w:right w:val="none" w:sz="0" w:space="0" w:color="auto"/>
      </w:divBdr>
    </w:div>
    <w:div w:id="1067265811">
      <w:bodyDiv w:val="1"/>
      <w:marLeft w:val="0"/>
      <w:marRight w:val="0"/>
      <w:marTop w:val="0"/>
      <w:marBottom w:val="0"/>
      <w:divBdr>
        <w:top w:val="none" w:sz="0" w:space="0" w:color="auto"/>
        <w:left w:val="none" w:sz="0" w:space="0" w:color="auto"/>
        <w:bottom w:val="none" w:sz="0" w:space="0" w:color="auto"/>
        <w:right w:val="none" w:sz="0" w:space="0" w:color="auto"/>
      </w:divBdr>
    </w:div>
    <w:div w:id="1070419629">
      <w:bodyDiv w:val="1"/>
      <w:marLeft w:val="0"/>
      <w:marRight w:val="0"/>
      <w:marTop w:val="0"/>
      <w:marBottom w:val="0"/>
      <w:divBdr>
        <w:top w:val="none" w:sz="0" w:space="0" w:color="auto"/>
        <w:left w:val="none" w:sz="0" w:space="0" w:color="auto"/>
        <w:bottom w:val="none" w:sz="0" w:space="0" w:color="auto"/>
        <w:right w:val="none" w:sz="0" w:space="0" w:color="auto"/>
      </w:divBdr>
    </w:div>
    <w:div w:id="1070427624">
      <w:bodyDiv w:val="1"/>
      <w:marLeft w:val="0"/>
      <w:marRight w:val="0"/>
      <w:marTop w:val="0"/>
      <w:marBottom w:val="0"/>
      <w:divBdr>
        <w:top w:val="none" w:sz="0" w:space="0" w:color="auto"/>
        <w:left w:val="none" w:sz="0" w:space="0" w:color="auto"/>
        <w:bottom w:val="none" w:sz="0" w:space="0" w:color="auto"/>
        <w:right w:val="none" w:sz="0" w:space="0" w:color="auto"/>
      </w:divBdr>
    </w:div>
    <w:div w:id="1070927631">
      <w:bodyDiv w:val="1"/>
      <w:marLeft w:val="0"/>
      <w:marRight w:val="0"/>
      <w:marTop w:val="0"/>
      <w:marBottom w:val="0"/>
      <w:divBdr>
        <w:top w:val="none" w:sz="0" w:space="0" w:color="auto"/>
        <w:left w:val="none" w:sz="0" w:space="0" w:color="auto"/>
        <w:bottom w:val="none" w:sz="0" w:space="0" w:color="auto"/>
        <w:right w:val="none" w:sz="0" w:space="0" w:color="auto"/>
      </w:divBdr>
    </w:div>
    <w:div w:id="1071392151">
      <w:bodyDiv w:val="1"/>
      <w:marLeft w:val="0"/>
      <w:marRight w:val="0"/>
      <w:marTop w:val="0"/>
      <w:marBottom w:val="0"/>
      <w:divBdr>
        <w:top w:val="none" w:sz="0" w:space="0" w:color="auto"/>
        <w:left w:val="none" w:sz="0" w:space="0" w:color="auto"/>
        <w:bottom w:val="none" w:sz="0" w:space="0" w:color="auto"/>
        <w:right w:val="none" w:sz="0" w:space="0" w:color="auto"/>
      </w:divBdr>
      <w:divsChild>
        <w:div w:id="978650679">
          <w:marLeft w:val="0"/>
          <w:marRight w:val="0"/>
          <w:marTop w:val="0"/>
          <w:marBottom w:val="0"/>
          <w:divBdr>
            <w:top w:val="none" w:sz="0" w:space="0" w:color="auto"/>
            <w:left w:val="none" w:sz="0" w:space="0" w:color="auto"/>
            <w:bottom w:val="none" w:sz="0" w:space="0" w:color="auto"/>
            <w:right w:val="none" w:sz="0" w:space="0" w:color="auto"/>
          </w:divBdr>
        </w:div>
        <w:div w:id="1915046548">
          <w:marLeft w:val="0"/>
          <w:marRight w:val="0"/>
          <w:marTop w:val="0"/>
          <w:marBottom w:val="0"/>
          <w:divBdr>
            <w:top w:val="none" w:sz="0" w:space="0" w:color="auto"/>
            <w:left w:val="none" w:sz="0" w:space="0" w:color="auto"/>
            <w:bottom w:val="none" w:sz="0" w:space="0" w:color="auto"/>
            <w:right w:val="none" w:sz="0" w:space="0" w:color="auto"/>
          </w:divBdr>
          <w:divsChild>
            <w:div w:id="466700002">
              <w:marLeft w:val="0"/>
              <w:marRight w:val="0"/>
              <w:marTop w:val="0"/>
              <w:marBottom w:val="0"/>
              <w:divBdr>
                <w:top w:val="none" w:sz="0" w:space="0" w:color="auto"/>
                <w:left w:val="none" w:sz="0" w:space="0" w:color="auto"/>
                <w:bottom w:val="none" w:sz="0" w:space="0" w:color="auto"/>
                <w:right w:val="none" w:sz="0" w:space="0" w:color="auto"/>
              </w:divBdr>
            </w:div>
            <w:div w:id="795295004">
              <w:marLeft w:val="0"/>
              <w:marRight w:val="0"/>
              <w:marTop w:val="0"/>
              <w:marBottom w:val="0"/>
              <w:divBdr>
                <w:top w:val="none" w:sz="0" w:space="0" w:color="auto"/>
                <w:left w:val="none" w:sz="0" w:space="0" w:color="auto"/>
                <w:bottom w:val="none" w:sz="0" w:space="0" w:color="auto"/>
                <w:right w:val="none" w:sz="0" w:space="0" w:color="auto"/>
              </w:divBdr>
            </w:div>
            <w:div w:id="817379468">
              <w:marLeft w:val="0"/>
              <w:marRight w:val="0"/>
              <w:marTop w:val="0"/>
              <w:marBottom w:val="0"/>
              <w:divBdr>
                <w:top w:val="none" w:sz="0" w:space="0" w:color="auto"/>
                <w:left w:val="none" w:sz="0" w:space="0" w:color="auto"/>
                <w:bottom w:val="none" w:sz="0" w:space="0" w:color="auto"/>
                <w:right w:val="none" w:sz="0" w:space="0" w:color="auto"/>
              </w:divBdr>
            </w:div>
            <w:div w:id="1167285302">
              <w:marLeft w:val="0"/>
              <w:marRight w:val="0"/>
              <w:marTop w:val="0"/>
              <w:marBottom w:val="0"/>
              <w:divBdr>
                <w:top w:val="none" w:sz="0" w:space="0" w:color="auto"/>
                <w:left w:val="none" w:sz="0" w:space="0" w:color="auto"/>
                <w:bottom w:val="none" w:sz="0" w:space="0" w:color="auto"/>
                <w:right w:val="none" w:sz="0" w:space="0" w:color="auto"/>
              </w:divBdr>
            </w:div>
            <w:div w:id="1758404126">
              <w:marLeft w:val="0"/>
              <w:marRight w:val="0"/>
              <w:marTop w:val="0"/>
              <w:marBottom w:val="0"/>
              <w:divBdr>
                <w:top w:val="none" w:sz="0" w:space="0" w:color="auto"/>
                <w:left w:val="none" w:sz="0" w:space="0" w:color="auto"/>
                <w:bottom w:val="none" w:sz="0" w:space="0" w:color="auto"/>
                <w:right w:val="none" w:sz="0" w:space="0" w:color="auto"/>
              </w:divBdr>
            </w:div>
            <w:div w:id="1909919989">
              <w:marLeft w:val="0"/>
              <w:marRight w:val="0"/>
              <w:marTop w:val="0"/>
              <w:marBottom w:val="0"/>
              <w:divBdr>
                <w:top w:val="none" w:sz="0" w:space="0" w:color="auto"/>
                <w:left w:val="none" w:sz="0" w:space="0" w:color="auto"/>
                <w:bottom w:val="none" w:sz="0" w:space="0" w:color="auto"/>
                <w:right w:val="none" w:sz="0" w:space="0" w:color="auto"/>
              </w:divBdr>
            </w:div>
            <w:div w:id="2000186955">
              <w:marLeft w:val="0"/>
              <w:marRight w:val="0"/>
              <w:marTop w:val="0"/>
              <w:marBottom w:val="0"/>
              <w:divBdr>
                <w:top w:val="none" w:sz="0" w:space="0" w:color="auto"/>
                <w:left w:val="none" w:sz="0" w:space="0" w:color="auto"/>
                <w:bottom w:val="none" w:sz="0" w:space="0" w:color="auto"/>
                <w:right w:val="none" w:sz="0" w:space="0" w:color="auto"/>
              </w:divBdr>
            </w:div>
            <w:div w:id="2039617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49143">
      <w:bodyDiv w:val="1"/>
      <w:marLeft w:val="0"/>
      <w:marRight w:val="0"/>
      <w:marTop w:val="0"/>
      <w:marBottom w:val="0"/>
      <w:divBdr>
        <w:top w:val="none" w:sz="0" w:space="0" w:color="auto"/>
        <w:left w:val="none" w:sz="0" w:space="0" w:color="auto"/>
        <w:bottom w:val="none" w:sz="0" w:space="0" w:color="auto"/>
        <w:right w:val="none" w:sz="0" w:space="0" w:color="auto"/>
      </w:divBdr>
    </w:div>
    <w:div w:id="1075543779">
      <w:bodyDiv w:val="1"/>
      <w:marLeft w:val="0"/>
      <w:marRight w:val="0"/>
      <w:marTop w:val="0"/>
      <w:marBottom w:val="0"/>
      <w:divBdr>
        <w:top w:val="none" w:sz="0" w:space="0" w:color="auto"/>
        <w:left w:val="none" w:sz="0" w:space="0" w:color="auto"/>
        <w:bottom w:val="none" w:sz="0" w:space="0" w:color="auto"/>
        <w:right w:val="none" w:sz="0" w:space="0" w:color="auto"/>
      </w:divBdr>
    </w:div>
    <w:div w:id="1076054931">
      <w:bodyDiv w:val="1"/>
      <w:marLeft w:val="0"/>
      <w:marRight w:val="0"/>
      <w:marTop w:val="0"/>
      <w:marBottom w:val="0"/>
      <w:divBdr>
        <w:top w:val="none" w:sz="0" w:space="0" w:color="auto"/>
        <w:left w:val="none" w:sz="0" w:space="0" w:color="auto"/>
        <w:bottom w:val="none" w:sz="0" w:space="0" w:color="auto"/>
        <w:right w:val="none" w:sz="0" w:space="0" w:color="auto"/>
      </w:divBdr>
    </w:div>
    <w:div w:id="1077943390">
      <w:bodyDiv w:val="1"/>
      <w:marLeft w:val="0"/>
      <w:marRight w:val="0"/>
      <w:marTop w:val="0"/>
      <w:marBottom w:val="0"/>
      <w:divBdr>
        <w:top w:val="none" w:sz="0" w:space="0" w:color="auto"/>
        <w:left w:val="none" w:sz="0" w:space="0" w:color="auto"/>
        <w:bottom w:val="none" w:sz="0" w:space="0" w:color="auto"/>
        <w:right w:val="none" w:sz="0" w:space="0" w:color="auto"/>
      </w:divBdr>
    </w:div>
    <w:div w:id="1079323885">
      <w:bodyDiv w:val="1"/>
      <w:marLeft w:val="0"/>
      <w:marRight w:val="0"/>
      <w:marTop w:val="0"/>
      <w:marBottom w:val="0"/>
      <w:divBdr>
        <w:top w:val="none" w:sz="0" w:space="0" w:color="auto"/>
        <w:left w:val="none" w:sz="0" w:space="0" w:color="auto"/>
        <w:bottom w:val="none" w:sz="0" w:space="0" w:color="auto"/>
        <w:right w:val="none" w:sz="0" w:space="0" w:color="auto"/>
      </w:divBdr>
    </w:div>
    <w:div w:id="1080367265">
      <w:bodyDiv w:val="1"/>
      <w:marLeft w:val="0"/>
      <w:marRight w:val="0"/>
      <w:marTop w:val="0"/>
      <w:marBottom w:val="0"/>
      <w:divBdr>
        <w:top w:val="none" w:sz="0" w:space="0" w:color="auto"/>
        <w:left w:val="none" w:sz="0" w:space="0" w:color="auto"/>
        <w:bottom w:val="none" w:sz="0" w:space="0" w:color="auto"/>
        <w:right w:val="none" w:sz="0" w:space="0" w:color="auto"/>
      </w:divBdr>
    </w:div>
    <w:div w:id="1080567265">
      <w:bodyDiv w:val="1"/>
      <w:marLeft w:val="0"/>
      <w:marRight w:val="0"/>
      <w:marTop w:val="0"/>
      <w:marBottom w:val="0"/>
      <w:divBdr>
        <w:top w:val="none" w:sz="0" w:space="0" w:color="auto"/>
        <w:left w:val="none" w:sz="0" w:space="0" w:color="auto"/>
        <w:bottom w:val="none" w:sz="0" w:space="0" w:color="auto"/>
        <w:right w:val="none" w:sz="0" w:space="0" w:color="auto"/>
      </w:divBdr>
    </w:div>
    <w:div w:id="1081218438">
      <w:bodyDiv w:val="1"/>
      <w:marLeft w:val="0"/>
      <w:marRight w:val="0"/>
      <w:marTop w:val="0"/>
      <w:marBottom w:val="0"/>
      <w:divBdr>
        <w:top w:val="none" w:sz="0" w:space="0" w:color="auto"/>
        <w:left w:val="none" w:sz="0" w:space="0" w:color="auto"/>
        <w:bottom w:val="none" w:sz="0" w:space="0" w:color="auto"/>
        <w:right w:val="none" w:sz="0" w:space="0" w:color="auto"/>
      </w:divBdr>
    </w:div>
    <w:div w:id="1082142053">
      <w:bodyDiv w:val="1"/>
      <w:marLeft w:val="0"/>
      <w:marRight w:val="0"/>
      <w:marTop w:val="0"/>
      <w:marBottom w:val="0"/>
      <w:divBdr>
        <w:top w:val="none" w:sz="0" w:space="0" w:color="auto"/>
        <w:left w:val="none" w:sz="0" w:space="0" w:color="auto"/>
        <w:bottom w:val="none" w:sz="0" w:space="0" w:color="auto"/>
        <w:right w:val="none" w:sz="0" w:space="0" w:color="auto"/>
      </w:divBdr>
    </w:div>
    <w:div w:id="1082484582">
      <w:bodyDiv w:val="1"/>
      <w:marLeft w:val="0"/>
      <w:marRight w:val="0"/>
      <w:marTop w:val="0"/>
      <w:marBottom w:val="0"/>
      <w:divBdr>
        <w:top w:val="none" w:sz="0" w:space="0" w:color="auto"/>
        <w:left w:val="none" w:sz="0" w:space="0" w:color="auto"/>
        <w:bottom w:val="none" w:sz="0" w:space="0" w:color="auto"/>
        <w:right w:val="none" w:sz="0" w:space="0" w:color="auto"/>
      </w:divBdr>
    </w:div>
    <w:div w:id="1083648102">
      <w:bodyDiv w:val="1"/>
      <w:marLeft w:val="0"/>
      <w:marRight w:val="0"/>
      <w:marTop w:val="0"/>
      <w:marBottom w:val="0"/>
      <w:divBdr>
        <w:top w:val="none" w:sz="0" w:space="0" w:color="auto"/>
        <w:left w:val="none" w:sz="0" w:space="0" w:color="auto"/>
        <w:bottom w:val="none" w:sz="0" w:space="0" w:color="auto"/>
        <w:right w:val="none" w:sz="0" w:space="0" w:color="auto"/>
      </w:divBdr>
    </w:div>
    <w:div w:id="1084180682">
      <w:bodyDiv w:val="1"/>
      <w:marLeft w:val="0"/>
      <w:marRight w:val="0"/>
      <w:marTop w:val="0"/>
      <w:marBottom w:val="0"/>
      <w:divBdr>
        <w:top w:val="none" w:sz="0" w:space="0" w:color="auto"/>
        <w:left w:val="none" w:sz="0" w:space="0" w:color="auto"/>
        <w:bottom w:val="none" w:sz="0" w:space="0" w:color="auto"/>
        <w:right w:val="none" w:sz="0" w:space="0" w:color="auto"/>
      </w:divBdr>
    </w:div>
    <w:div w:id="1087919813">
      <w:bodyDiv w:val="1"/>
      <w:marLeft w:val="0"/>
      <w:marRight w:val="0"/>
      <w:marTop w:val="0"/>
      <w:marBottom w:val="0"/>
      <w:divBdr>
        <w:top w:val="none" w:sz="0" w:space="0" w:color="auto"/>
        <w:left w:val="none" w:sz="0" w:space="0" w:color="auto"/>
        <w:bottom w:val="none" w:sz="0" w:space="0" w:color="auto"/>
        <w:right w:val="none" w:sz="0" w:space="0" w:color="auto"/>
      </w:divBdr>
    </w:div>
    <w:div w:id="1088114380">
      <w:bodyDiv w:val="1"/>
      <w:marLeft w:val="0"/>
      <w:marRight w:val="0"/>
      <w:marTop w:val="0"/>
      <w:marBottom w:val="0"/>
      <w:divBdr>
        <w:top w:val="none" w:sz="0" w:space="0" w:color="auto"/>
        <w:left w:val="none" w:sz="0" w:space="0" w:color="auto"/>
        <w:bottom w:val="none" w:sz="0" w:space="0" w:color="auto"/>
        <w:right w:val="none" w:sz="0" w:space="0" w:color="auto"/>
      </w:divBdr>
    </w:div>
    <w:div w:id="1089500481">
      <w:bodyDiv w:val="1"/>
      <w:marLeft w:val="0"/>
      <w:marRight w:val="0"/>
      <w:marTop w:val="0"/>
      <w:marBottom w:val="0"/>
      <w:divBdr>
        <w:top w:val="none" w:sz="0" w:space="0" w:color="auto"/>
        <w:left w:val="none" w:sz="0" w:space="0" w:color="auto"/>
        <w:bottom w:val="none" w:sz="0" w:space="0" w:color="auto"/>
        <w:right w:val="none" w:sz="0" w:space="0" w:color="auto"/>
      </w:divBdr>
    </w:div>
    <w:div w:id="1090270857">
      <w:bodyDiv w:val="1"/>
      <w:marLeft w:val="0"/>
      <w:marRight w:val="0"/>
      <w:marTop w:val="0"/>
      <w:marBottom w:val="0"/>
      <w:divBdr>
        <w:top w:val="none" w:sz="0" w:space="0" w:color="auto"/>
        <w:left w:val="none" w:sz="0" w:space="0" w:color="auto"/>
        <w:bottom w:val="none" w:sz="0" w:space="0" w:color="auto"/>
        <w:right w:val="none" w:sz="0" w:space="0" w:color="auto"/>
      </w:divBdr>
    </w:div>
    <w:div w:id="1091437919">
      <w:bodyDiv w:val="1"/>
      <w:marLeft w:val="0"/>
      <w:marRight w:val="0"/>
      <w:marTop w:val="0"/>
      <w:marBottom w:val="0"/>
      <w:divBdr>
        <w:top w:val="none" w:sz="0" w:space="0" w:color="auto"/>
        <w:left w:val="none" w:sz="0" w:space="0" w:color="auto"/>
        <w:bottom w:val="none" w:sz="0" w:space="0" w:color="auto"/>
        <w:right w:val="none" w:sz="0" w:space="0" w:color="auto"/>
      </w:divBdr>
    </w:div>
    <w:div w:id="1092123968">
      <w:bodyDiv w:val="1"/>
      <w:marLeft w:val="0"/>
      <w:marRight w:val="0"/>
      <w:marTop w:val="0"/>
      <w:marBottom w:val="0"/>
      <w:divBdr>
        <w:top w:val="none" w:sz="0" w:space="0" w:color="auto"/>
        <w:left w:val="none" w:sz="0" w:space="0" w:color="auto"/>
        <w:bottom w:val="none" w:sz="0" w:space="0" w:color="auto"/>
        <w:right w:val="none" w:sz="0" w:space="0" w:color="auto"/>
      </w:divBdr>
    </w:div>
    <w:div w:id="1092243721">
      <w:bodyDiv w:val="1"/>
      <w:marLeft w:val="0"/>
      <w:marRight w:val="0"/>
      <w:marTop w:val="0"/>
      <w:marBottom w:val="0"/>
      <w:divBdr>
        <w:top w:val="none" w:sz="0" w:space="0" w:color="auto"/>
        <w:left w:val="none" w:sz="0" w:space="0" w:color="auto"/>
        <w:bottom w:val="none" w:sz="0" w:space="0" w:color="auto"/>
        <w:right w:val="none" w:sz="0" w:space="0" w:color="auto"/>
      </w:divBdr>
    </w:div>
    <w:div w:id="1096247746">
      <w:bodyDiv w:val="1"/>
      <w:marLeft w:val="0"/>
      <w:marRight w:val="0"/>
      <w:marTop w:val="0"/>
      <w:marBottom w:val="0"/>
      <w:divBdr>
        <w:top w:val="none" w:sz="0" w:space="0" w:color="auto"/>
        <w:left w:val="none" w:sz="0" w:space="0" w:color="auto"/>
        <w:bottom w:val="none" w:sz="0" w:space="0" w:color="auto"/>
        <w:right w:val="none" w:sz="0" w:space="0" w:color="auto"/>
      </w:divBdr>
    </w:div>
    <w:div w:id="1096483594">
      <w:bodyDiv w:val="1"/>
      <w:marLeft w:val="0"/>
      <w:marRight w:val="0"/>
      <w:marTop w:val="0"/>
      <w:marBottom w:val="0"/>
      <w:divBdr>
        <w:top w:val="none" w:sz="0" w:space="0" w:color="auto"/>
        <w:left w:val="none" w:sz="0" w:space="0" w:color="auto"/>
        <w:bottom w:val="none" w:sz="0" w:space="0" w:color="auto"/>
        <w:right w:val="none" w:sz="0" w:space="0" w:color="auto"/>
      </w:divBdr>
    </w:div>
    <w:div w:id="1098015012">
      <w:bodyDiv w:val="1"/>
      <w:marLeft w:val="0"/>
      <w:marRight w:val="0"/>
      <w:marTop w:val="0"/>
      <w:marBottom w:val="0"/>
      <w:divBdr>
        <w:top w:val="none" w:sz="0" w:space="0" w:color="auto"/>
        <w:left w:val="none" w:sz="0" w:space="0" w:color="auto"/>
        <w:bottom w:val="none" w:sz="0" w:space="0" w:color="auto"/>
        <w:right w:val="none" w:sz="0" w:space="0" w:color="auto"/>
      </w:divBdr>
    </w:div>
    <w:div w:id="1098017239">
      <w:bodyDiv w:val="1"/>
      <w:marLeft w:val="0"/>
      <w:marRight w:val="0"/>
      <w:marTop w:val="0"/>
      <w:marBottom w:val="0"/>
      <w:divBdr>
        <w:top w:val="none" w:sz="0" w:space="0" w:color="auto"/>
        <w:left w:val="none" w:sz="0" w:space="0" w:color="auto"/>
        <w:bottom w:val="none" w:sz="0" w:space="0" w:color="auto"/>
        <w:right w:val="none" w:sz="0" w:space="0" w:color="auto"/>
      </w:divBdr>
    </w:div>
    <w:div w:id="1100564132">
      <w:bodyDiv w:val="1"/>
      <w:marLeft w:val="0"/>
      <w:marRight w:val="0"/>
      <w:marTop w:val="0"/>
      <w:marBottom w:val="0"/>
      <w:divBdr>
        <w:top w:val="none" w:sz="0" w:space="0" w:color="auto"/>
        <w:left w:val="none" w:sz="0" w:space="0" w:color="auto"/>
        <w:bottom w:val="none" w:sz="0" w:space="0" w:color="auto"/>
        <w:right w:val="none" w:sz="0" w:space="0" w:color="auto"/>
      </w:divBdr>
    </w:div>
    <w:div w:id="1100639275">
      <w:bodyDiv w:val="1"/>
      <w:marLeft w:val="0"/>
      <w:marRight w:val="0"/>
      <w:marTop w:val="0"/>
      <w:marBottom w:val="0"/>
      <w:divBdr>
        <w:top w:val="none" w:sz="0" w:space="0" w:color="auto"/>
        <w:left w:val="none" w:sz="0" w:space="0" w:color="auto"/>
        <w:bottom w:val="none" w:sz="0" w:space="0" w:color="auto"/>
        <w:right w:val="none" w:sz="0" w:space="0" w:color="auto"/>
      </w:divBdr>
    </w:div>
    <w:div w:id="1101989897">
      <w:bodyDiv w:val="1"/>
      <w:marLeft w:val="0"/>
      <w:marRight w:val="0"/>
      <w:marTop w:val="0"/>
      <w:marBottom w:val="0"/>
      <w:divBdr>
        <w:top w:val="none" w:sz="0" w:space="0" w:color="auto"/>
        <w:left w:val="none" w:sz="0" w:space="0" w:color="auto"/>
        <w:bottom w:val="none" w:sz="0" w:space="0" w:color="auto"/>
        <w:right w:val="none" w:sz="0" w:space="0" w:color="auto"/>
      </w:divBdr>
    </w:div>
    <w:div w:id="1104110302">
      <w:bodyDiv w:val="1"/>
      <w:marLeft w:val="0"/>
      <w:marRight w:val="0"/>
      <w:marTop w:val="0"/>
      <w:marBottom w:val="0"/>
      <w:divBdr>
        <w:top w:val="none" w:sz="0" w:space="0" w:color="auto"/>
        <w:left w:val="none" w:sz="0" w:space="0" w:color="auto"/>
        <w:bottom w:val="none" w:sz="0" w:space="0" w:color="auto"/>
        <w:right w:val="none" w:sz="0" w:space="0" w:color="auto"/>
      </w:divBdr>
    </w:div>
    <w:div w:id="1107626334">
      <w:bodyDiv w:val="1"/>
      <w:marLeft w:val="0"/>
      <w:marRight w:val="0"/>
      <w:marTop w:val="0"/>
      <w:marBottom w:val="0"/>
      <w:divBdr>
        <w:top w:val="none" w:sz="0" w:space="0" w:color="auto"/>
        <w:left w:val="none" w:sz="0" w:space="0" w:color="auto"/>
        <w:bottom w:val="none" w:sz="0" w:space="0" w:color="auto"/>
        <w:right w:val="none" w:sz="0" w:space="0" w:color="auto"/>
      </w:divBdr>
    </w:div>
    <w:div w:id="1108542995">
      <w:bodyDiv w:val="1"/>
      <w:marLeft w:val="0"/>
      <w:marRight w:val="0"/>
      <w:marTop w:val="0"/>
      <w:marBottom w:val="0"/>
      <w:divBdr>
        <w:top w:val="none" w:sz="0" w:space="0" w:color="auto"/>
        <w:left w:val="none" w:sz="0" w:space="0" w:color="auto"/>
        <w:bottom w:val="none" w:sz="0" w:space="0" w:color="auto"/>
        <w:right w:val="none" w:sz="0" w:space="0" w:color="auto"/>
      </w:divBdr>
    </w:div>
    <w:div w:id="1108740710">
      <w:bodyDiv w:val="1"/>
      <w:marLeft w:val="0"/>
      <w:marRight w:val="0"/>
      <w:marTop w:val="0"/>
      <w:marBottom w:val="0"/>
      <w:divBdr>
        <w:top w:val="none" w:sz="0" w:space="0" w:color="auto"/>
        <w:left w:val="none" w:sz="0" w:space="0" w:color="auto"/>
        <w:bottom w:val="none" w:sz="0" w:space="0" w:color="auto"/>
        <w:right w:val="none" w:sz="0" w:space="0" w:color="auto"/>
      </w:divBdr>
    </w:div>
    <w:div w:id="1109810825">
      <w:bodyDiv w:val="1"/>
      <w:marLeft w:val="0"/>
      <w:marRight w:val="0"/>
      <w:marTop w:val="0"/>
      <w:marBottom w:val="0"/>
      <w:divBdr>
        <w:top w:val="none" w:sz="0" w:space="0" w:color="auto"/>
        <w:left w:val="none" w:sz="0" w:space="0" w:color="auto"/>
        <w:bottom w:val="none" w:sz="0" w:space="0" w:color="auto"/>
        <w:right w:val="none" w:sz="0" w:space="0" w:color="auto"/>
      </w:divBdr>
    </w:div>
    <w:div w:id="1110709596">
      <w:bodyDiv w:val="1"/>
      <w:marLeft w:val="0"/>
      <w:marRight w:val="0"/>
      <w:marTop w:val="0"/>
      <w:marBottom w:val="0"/>
      <w:divBdr>
        <w:top w:val="none" w:sz="0" w:space="0" w:color="auto"/>
        <w:left w:val="none" w:sz="0" w:space="0" w:color="auto"/>
        <w:bottom w:val="none" w:sz="0" w:space="0" w:color="auto"/>
        <w:right w:val="none" w:sz="0" w:space="0" w:color="auto"/>
      </w:divBdr>
    </w:div>
    <w:div w:id="1111124809">
      <w:bodyDiv w:val="1"/>
      <w:marLeft w:val="0"/>
      <w:marRight w:val="0"/>
      <w:marTop w:val="0"/>
      <w:marBottom w:val="0"/>
      <w:divBdr>
        <w:top w:val="none" w:sz="0" w:space="0" w:color="auto"/>
        <w:left w:val="none" w:sz="0" w:space="0" w:color="auto"/>
        <w:bottom w:val="none" w:sz="0" w:space="0" w:color="auto"/>
        <w:right w:val="none" w:sz="0" w:space="0" w:color="auto"/>
      </w:divBdr>
    </w:div>
    <w:div w:id="1112167514">
      <w:bodyDiv w:val="1"/>
      <w:marLeft w:val="0"/>
      <w:marRight w:val="0"/>
      <w:marTop w:val="0"/>
      <w:marBottom w:val="0"/>
      <w:divBdr>
        <w:top w:val="none" w:sz="0" w:space="0" w:color="auto"/>
        <w:left w:val="none" w:sz="0" w:space="0" w:color="auto"/>
        <w:bottom w:val="none" w:sz="0" w:space="0" w:color="auto"/>
        <w:right w:val="none" w:sz="0" w:space="0" w:color="auto"/>
      </w:divBdr>
    </w:div>
    <w:div w:id="1117137333">
      <w:bodyDiv w:val="1"/>
      <w:marLeft w:val="0"/>
      <w:marRight w:val="0"/>
      <w:marTop w:val="0"/>
      <w:marBottom w:val="0"/>
      <w:divBdr>
        <w:top w:val="none" w:sz="0" w:space="0" w:color="auto"/>
        <w:left w:val="none" w:sz="0" w:space="0" w:color="auto"/>
        <w:bottom w:val="none" w:sz="0" w:space="0" w:color="auto"/>
        <w:right w:val="none" w:sz="0" w:space="0" w:color="auto"/>
      </w:divBdr>
    </w:div>
    <w:div w:id="1117524065">
      <w:bodyDiv w:val="1"/>
      <w:marLeft w:val="0"/>
      <w:marRight w:val="0"/>
      <w:marTop w:val="0"/>
      <w:marBottom w:val="0"/>
      <w:divBdr>
        <w:top w:val="none" w:sz="0" w:space="0" w:color="auto"/>
        <w:left w:val="none" w:sz="0" w:space="0" w:color="auto"/>
        <w:bottom w:val="none" w:sz="0" w:space="0" w:color="auto"/>
        <w:right w:val="none" w:sz="0" w:space="0" w:color="auto"/>
      </w:divBdr>
    </w:div>
    <w:div w:id="1118839002">
      <w:bodyDiv w:val="1"/>
      <w:marLeft w:val="0"/>
      <w:marRight w:val="0"/>
      <w:marTop w:val="0"/>
      <w:marBottom w:val="0"/>
      <w:divBdr>
        <w:top w:val="none" w:sz="0" w:space="0" w:color="auto"/>
        <w:left w:val="none" w:sz="0" w:space="0" w:color="auto"/>
        <w:bottom w:val="none" w:sz="0" w:space="0" w:color="auto"/>
        <w:right w:val="none" w:sz="0" w:space="0" w:color="auto"/>
      </w:divBdr>
    </w:div>
    <w:div w:id="1119686842">
      <w:bodyDiv w:val="1"/>
      <w:marLeft w:val="0"/>
      <w:marRight w:val="0"/>
      <w:marTop w:val="0"/>
      <w:marBottom w:val="0"/>
      <w:divBdr>
        <w:top w:val="none" w:sz="0" w:space="0" w:color="auto"/>
        <w:left w:val="none" w:sz="0" w:space="0" w:color="auto"/>
        <w:bottom w:val="none" w:sz="0" w:space="0" w:color="auto"/>
        <w:right w:val="none" w:sz="0" w:space="0" w:color="auto"/>
      </w:divBdr>
    </w:div>
    <w:div w:id="1123618169">
      <w:bodyDiv w:val="1"/>
      <w:marLeft w:val="0"/>
      <w:marRight w:val="0"/>
      <w:marTop w:val="0"/>
      <w:marBottom w:val="0"/>
      <w:divBdr>
        <w:top w:val="none" w:sz="0" w:space="0" w:color="auto"/>
        <w:left w:val="none" w:sz="0" w:space="0" w:color="auto"/>
        <w:bottom w:val="none" w:sz="0" w:space="0" w:color="auto"/>
        <w:right w:val="none" w:sz="0" w:space="0" w:color="auto"/>
      </w:divBdr>
    </w:div>
    <w:div w:id="1124159693">
      <w:bodyDiv w:val="1"/>
      <w:marLeft w:val="0"/>
      <w:marRight w:val="0"/>
      <w:marTop w:val="0"/>
      <w:marBottom w:val="0"/>
      <w:divBdr>
        <w:top w:val="none" w:sz="0" w:space="0" w:color="auto"/>
        <w:left w:val="none" w:sz="0" w:space="0" w:color="auto"/>
        <w:bottom w:val="none" w:sz="0" w:space="0" w:color="auto"/>
        <w:right w:val="none" w:sz="0" w:space="0" w:color="auto"/>
      </w:divBdr>
    </w:div>
    <w:div w:id="1124234991">
      <w:bodyDiv w:val="1"/>
      <w:marLeft w:val="0"/>
      <w:marRight w:val="0"/>
      <w:marTop w:val="0"/>
      <w:marBottom w:val="0"/>
      <w:divBdr>
        <w:top w:val="none" w:sz="0" w:space="0" w:color="auto"/>
        <w:left w:val="none" w:sz="0" w:space="0" w:color="auto"/>
        <w:bottom w:val="none" w:sz="0" w:space="0" w:color="auto"/>
        <w:right w:val="none" w:sz="0" w:space="0" w:color="auto"/>
      </w:divBdr>
    </w:div>
    <w:div w:id="1131173700">
      <w:bodyDiv w:val="1"/>
      <w:marLeft w:val="0"/>
      <w:marRight w:val="0"/>
      <w:marTop w:val="0"/>
      <w:marBottom w:val="0"/>
      <w:divBdr>
        <w:top w:val="none" w:sz="0" w:space="0" w:color="auto"/>
        <w:left w:val="none" w:sz="0" w:space="0" w:color="auto"/>
        <w:bottom w:val="none" w:sz="0" w:space="0" w:color="auto"/>
        <w:right w:val="none" w:sz="0" w:space="0" w:color="auto"/>
      </w:divBdr>
    </w:div>
    <w:div w:id="1131826676">
      <w:bodyDiv w:val="1"/>
      <w:marLeft w:val="0"/>
      <w:marRight w:val="0"/>
      <w:marTop w:val="0"/>
      <w:marBottom w:val="0"/>
      <w:divBdr>
        <w:top w:val="none" w:sz="0" w:space="0" w:color="auto"/>
        <w:left w:val="none" w:sz="0" w:space="0" w:color="auto"/>
        <w:bottom w:val="none" w:sz="0" w:space="0" w:color="auto"/>
        <w:right w:val="none" w:sz="0" w:space="0" w:color="auto"/>
      </w:divBdr>
    </w:div>
    <w:div w:id="1132096025">
      <w:bodyDiv w:val="1"/>
      <w:marLeft w:val="0"/>
      <w:marRight w:val="0"/>
      <w:marTop w:val="0"/>
      <w:marBottom w:val="0"/>
      <w:divBdr>
        <w:top w:val="none" w:sz="0" w:space="0" w:color="auto"/>
        <w:left w:val="none" w:sz="0" w:space="0" w:color="auto"/>
        <w:bottom w:val="none" w:sz="0" w:space="0" w:color="auto"/>
        <w:right w:val="none" w:sz="0" w:space="0" w:color="auto"/>
      </w:divBdr>
    </w:div>
    <w:div w:id="1134833909">
      <w:bodyDiv w:val="1"/>
      <w:marLeft w:val="0"/>
      <w:marRight w:val="0"/>
      <w:marTop w:val="0"/>
      <w:marBottom w:val="0"/>
      <w:divBdr>
        <w:top w:val="none" w:sz="0" w:space="0" w:color="auto"/>
        <w:left w:val="none" w:sz="0" w:space="0" w:color="auto"/>
        <w:bottom w:val="none" w:sz="0" w:space="0" w:color="auto"/>
        <w:right w:val="none" w:sz="0" w:space="0" w:color="auto"/>
      </w:divBdr>
    </w:div>
    <w:div w:id="1136801603">
      <w:bodyDiv w:val="1"/>
      <w:marLeft w:val="0"/>
      <w:marRight w:val="0"/>
      <w:marTop w:val="0"/>
      <w:marBottom w:val="0"/>
      <w:divBdr>
        <w:top w:val="none" w:sz="0" w:space="0" w:color="auto"/>
        <w:left w:val="none" w:sz="0" w:space="0" w:color="auto"/>
        <w:bottom w:val="none" w:sz="0" w:space="0" w:color="auto"/>
        <w:right w:val="none" w:sz="0" w:space="0" w:color="auto"/>
      </w:divBdr>
    </w:div>
    <w:div w:id="1138112123">
      <w:bodyDiv w:val="1"/>
      <w:marLeft w:val="0"/>
      <w:marRight w:val="0"/>
      <w:marTop w:val="0"/>
      <w:marBottom w:val="0"/>
      <w:divBdr>
        <w:top w:val="none" w:sz="0" w:space="0" w:color="auto"/>
        <w:left w:val="none" w:sz="0" w:space="0" w:color="auto"/>
        <w:bottom w:val="none" w:sz="0" w:space="0" w:color="auto"/>
        <w:right w:val="none" w:sz="0" w:space="0" w:color="auto"/>
      </w:divBdr>
    </w:div>
    <w:div w:id="1138382464">
      <w:bodyDiv w:val="1"/>
      <w:marLeft w:val="0"/>
      <w:marRight w:val="0"/>
      <w:marTop w:val="0"/>
      <w:marBottom w:val="0"/>
      <w:divBdr>
        <w:top w:val="none" w:sz="0" w:space="0" w:color="auto"/>
        <w:left w:val="none" w:sz="0" w:space="0" w:color="auto"/>
        <w:bottom w:val="none" w:sz="0" w:space="0" w:color="auto"/>
        <w:right w:val="none" w:sz="0" w:space="0" w:color="auto"/>
      </w:divBdr>
    </w:div>
    <w:div w:id="1138568133">
      <w:bodyDiv w:val="1"/>
      <w:marLeft w:val="0"/>
      <w:marRight w:val="0"/>
      <w:marTop w:val="0"/>
      <w:marBottom w:val="0"/>
      <w:divBdr>
        <w:top w:val="none" w:sz="0" w:space="0" w:color="auto"/>
        <w:left w:val="none" w:sz="0" w:space="0" w:color="auto"/>
        <w:bottom w:val="none" w:sz="0" w:space="0" w:color="auto"/>
        <w:right w:val="none" w:sz="0" w:space="0" w:color="auto"/>
      </w:divBdr>
    </w:div>
    <w:div w:id="1139761065">
      <w:bodyDiv w:val="1"/>
      <w:marLeft w:val="0"/>
      <w:marRight w:val="0"/>
      <w:marTop w:val="0"/>
      <w:marBottom w:val="0"/>
      <w:divBdr>
        <w:top w:val="none" w:sz="0" w:space="0" w:color="auto"/>
        <w:left w:val="none" w:sz="0" w:space="0" w:color="auto"/>
        <w:bottom w:val="none" w:sz="0" w:space="0" w:color="auto"/>
        <w:right w:val="none" w:sz="0" w:space="0" w:color="auto"/>
      </w:divBdr>
    </w:div>
    <w:div w:id="1139810641">
      <w:bodyDiv w:val="1"/>
      <w:marLeft w:val="0"/>
      <w:marRight w:val="0"/>
      <w:marTop w:val="0"/>
      <w:marBottom w:val="0"/>
      <w:divBdr>
        <w:top w:val="none" w:sz="0" w:space="0" w:color="auto"/>
        <w:left w:val="none" w:sz="0" w:space="0" w:color="auto"/>
        <w:bottom w:val="none" w:sz="0" w:space="0" w:color="auto"/>
        <w:right w:val="none" w:sz="0" w:space="0" w:color="auto"/>
      </w:divBdr>
    </w:div>
    <w:div w:id="1141187985">
      <w:bodyDiv w:val="1"/>
      <w:marLeft w:val="0"/>
      <w:marRight w:val="0"/>
      <w:marTop w:val="0"/>
      <w:marBottom w:val="0"/>
      <w:divBdr>
        <w:top w:val="none" w:sz="0" w:space="0" w:color="auto"/>
        <w:left w:val="none" w:sz="0" w:space="0" w:color="auto"/>
        <w:bottom w:val="none" w:sz="0" w:space="0" w:color="auto"/>
        <w:right w:val="none" w:sz="0" w:space="0" w:color="auto"/>
      </w:divBdr>
    </w:div>
    <w:div w:id="1141658036">
      <w:bodyDiv w:val="1"/>
      <w:marLeft w:val="0"/>
      <w:marRight w:val="0"/>
      <w:marTop w:val="0"/>
      <w:marBottom w:val="0"/>
      <w:divBdr>
        <w:top w:val="none" w:sz="0" w:space="0" w:color="auto"/>
        <w:left w:val="none" w:sz="0" w:space="0" w:color="auto"/>
        <w:bottom w:val="none" w:sz="0" w:space="0" w:color="auto"/>
        <w:right w:val="none" w:sz="0" w:space="0" w:color="auto"/>
      </w:divBdr>
    </w:div>
    <w:div w:id="1143156172">
      <w:bodyDiv w:val="1"/>
      <w:marLeft w:val="0"/>
      <w:marRight w:val="0"/>
      <w:marTop w:val="0"/>
      <w:marBottom w:val="0"/>
      <w:divBdr>
        <w:top w:val="none" w:sz="0" w:space="0" w:color="auto"/>
        <w:left w:val="none" w:sz="0" w:space="0" w:color="auto"/>
        <w:bottom w:val="none" w:sz="0" w:space="0" w:color="auto"/>
        <w:right w:val="none" w:sz="0" w:space="0" w:color="auto"/>
      </w:divBdr>
    </w:div>
    <w:div w:id="1145051028">
      <w:bodyDiv w:val="1"/>
      <w:marLeft w:val="0"/>
      <w:marRight w:val="0"/>
      <w:marTop w:val="0"/>
      <w:marBottom w:val="0"/>
      <w:divBdr>
        <w:top w:val="none" w:sz="0" w:space="0" w:color="auto"/>
        <w:left w:val="none" w:sz="0" w:space="0" w:color="auto"/>
        <w:bottom w:val="none" w:sz="0" w:space="0" w:color="auto"/>
        <w:right w:val="none" w:sz="0" w:space="0" w:color="auto"/>
      </w:divBdr>
    </w:div>
    <w:div w:id="1146507043">
      <w:bodyDiv w:val="1"/>
      <w:marLeft w:val="0"/>
      <w:marRight w:val="0"/>
      <w:marTop w:val="0"/>
      <w:marBottom w:val="0"/>
      <w:divBdr>
        <w:top w:val="none" w:sz="0" w:space="0" w:color="auto"/>
        <w:left w:val="none" w:sz="0" w:space="0" w:color="auto"/>
        <w:bottom w:val="none" w:sz="0" w:space="0" w:color="auto"/>
        <w:right w:val="none" w:sz="0" w:space="0" w:color="auto"/>
      </w:divBdr>
    </w:div>
    <w:div w:id="1147354708">
      <w:bodyDiv w:val="1"/>
      <w:marLeft w:val="0"/>
      <w:marRight w:val="0"/>
      <w:marTop w:val="0"/>
      <w:marBottom w:val="0"/>
      <w:divBdr>
        <w:top w:val="none" w:sz="0" w:space="0" w:color="auto"/>
        <w:left w:val="none" w:sz="0" w:space="0" w:color="auto"/>
        <w:bottom w:val="none" w:sz="0" w:space="0" w:color="auto"/>
        <w:right w:val="none" w:sz="0" w:space="0" w:color="auto"/>
      </w:divBdr>
    </w:div>
    <w:div w:id="1147548377">
      <w:bodyDiv w:val="1"/>
      <w:marLeft w:val="0"/>
      <w:marRight w:val="0"/>
      <w:marTop w:val="0"/>
      <w:marBottom w:val="0"/>
      <w:divBdr>
        <w:top w:val="none" w:sz="0" w:space="0" w:color="auto"/>
        <w:left w:val="none" w:sz="0" w:space="0" w:color="auto"/>
        <w:bottom w:val="none" w:sz="0" w:space="0" w:color="auto"/>
        <w:right w:val="none" w:sz="0" w:space="0" w:color="auto"/>
      </w:divBdr>
    </w:div>
    <w:div w:id="1151949503">
      <w:bodyDiv w:val="1"/>
      <w:marLeft w:val="0"/>
      <w:marRight w:val="0"/>
      <w:marTop w:val="0"/>
      <w:marBottom w:val="0"/>
      <w:divBdr>
        <w:top w:val="none" w:sz="0" w:space="0" w:color="auto"/>
        <w:left w:val="none" w:sz="0" w:space="0" w:color="auto"/>
        <w:bottom w:val="none" w:sz="0" w:space="0" w:color="auto"/>
        <w:right w:val="none" w:sz="0" w:space="0" w:color="auto"/>
      </w:divBdr>
    </w:div>
    <w:div w:id="1153253454">
      <w:bodyDiv w:val="1"/>
      <w:marLeft w:val="0"/>
      <w:marRight w:val="0"/>
      <w:marTop w:val="0"/>
      <w:marBottom w:val="0"/>
      <w:divBdr>
        <w:top w:val="none" w:sz="0" w:space="0" w:color="auto"/>
        <w:left w:val="none" w:sz="0" w:space="0" w:color="auto"/>
        <w:bottom w:val="none" w:sz="0" w:space="0" w:color="auto"/>
        <w:right w:val="none" w:sz="0" w:space="0" w:color="auto"/>
      </w:divBdr>
    </w:div>
    <w:div w:id="1153839888">
      <w:bodyDiv w:val="1"/>
      <w:marLeft w:val="0"/>
      <w:marRight w:val="0"/>
      <w:marTop w:val="0"/>
      <w:marBottom w:val="0"/>
      <w:divBdr>
        <w:top w:val="none" w:sz="0" w:space="0" w:color="auto"/>
        <w:left w:val="none" w:sz="0" w:space="0" w:color="auto"/>
        <w:bottom w:val="none" w:sz="0" w:space="0" w:color="auto"/>
        <w:right w:val="none" w:sz="0" w:space="0" w:color="auto"/>
      </w:divBdr>
    </w:div>
    <w:div w:id="1155796841">
      <w:bodyDiv w:val="1"/>
      <w:marLeft w:val="0"/>
      <w:marRight w:val="0"/>
      <w:marTop w:val="0"/>
      <w:marBottom w:val="0"/>
      <w:divBdr>
        <w:top w:val="none" w:sz="0" w:space="0" w:color="auto"/>
        <w:left w:val="none" w:sz="0" w:space="0" w:color="auto"/>
        <w:bottom w:val="none" w:sz="0" w:space="0" w:color="auto"/>
        <w:right w:val="none" w:sz="0" w:space="0" w:color="auto"/>
      </w:divBdr>
    </w:div>
    <w:div w:id="1156649878">
      <w:bodyDiv w:val="1"/>
      <w:marLeft w:val="0"/>
      <w:marRight w:val="0"/>
      <w:marTop w:val="0"/>
      <w:marBottom w:val="0"/>
      <w:divBdr>
        <w:top w:val="none" w:sz="0" w:space="0" w:color="auto"/>
        <w:left w:val="none" w:sz="0" w:space="0" w:color="auto"/>
        <w:bottom w:val="none" w:sz="0" w:space="0" w:color="auto"/>
        <w:right w:val="none" w:sz="0" w:space="0" w:color="auto"/>
      </w:divBdr>
    </w:div>
    <w:div w:id="1161312853">
      <w:bodyDiv w:val="1"/>
      <w:marLeft w:val="0"/>
      <w:marRight w:val="0"/>
      <w:marTop w:val="0"/>
      <w:marBottom w:val="0"/>
      <w:divBdr>
        <w:top w:val="none" w:sz="0" w:space="0" w:color="auto"/>
        <w:left w:val="none" w:sz="0" w:space="0" w:color="auto"/>
        <w:bottom w:val="none" w:sz="0" w:space="0" w:color="auto"/>
        <w:right w:val="none" w:sz="0" w:space="0" w:color="auto"/>
      </w:divBdr>
    </w:div>
    <w:div w:id="1161770088">
      <w:bodyDiv w:val="1"/>
      <w:marLeft w:val="0"/>
      <w:marRight w:val="0"/>
      <w:marTop w:val="0"/>
      <w:marBottom w:val="0"/>
      <w:divBdr>
        <w:top w:val="none" w:sz="0" w:space="0" w:color="auto"/>
        <w:left w:val="none" w:sz="0" w:space="0" w:color="auto"/>
        <w:bottom w:val="none" w:sz="0" w:space="0" w:color="auto"/>
        <w:right w:val="none" w:sz="0" w:space="0" w:color="auto"/>
      </w:divBdr>
    </w:div>
    <w:div w:id="1162886693">
      <w:bodyDiv w:val="1"/>
      <w:marLeft w:val="0"/>
      <w:marRight w:val="0"/>
      <w:marTop w:val="0"/>
      <w:marBottom w:val="0"/>
      <w:divBdr>
        <w:top w:val="none" w:sz="0" w:space="0" w:color="auto"/>
        <w:left w:val="none" w:sz="0" w:space="0" w:color="auto"/>
        <w:bottom w:val="none" w:sz="0" w:space="0" w:color="auto"/>
        <w:right w:val="none" w:sz="0" w:space="0" w:color="auto"/>
      </w:divBdr>
    </w:div>
    <w:div w:id="1167091239">
      <w:bodyDiv w:val="1"/>
      <w:marLeft w:val="0"/>
      <w:marRight w:val="0"/>
      <w:marTop w:val="0"/>
      <w:marBottom w:val="0"/>
      <w:divBdr>
        <w:top w:val="none" w:sz="0" w:space="0" w:color="auto"/>
        <w:left w:val="none" w:sz="0" w:space="0" w:color="auto"/>
        <w:bottom w:val="none" w:sz="0" w:space="0" w:color="auto"/>
        <w:right w:val="none" w:sz="0" w:space="0" w:color="auto"/>
      </w:divBdr>
    </w:div>
    <w:div w:id="1168404510">
      <w:bodyDiv w:val="1"/>
      <w:marLeft w:val="0"/>
      <w:marRight w:val="0"/>
      <w:marTop w:val="0"/>
      <w:marBottom w:val="0"/>
      <w:divBdr>
        <w:top w:val="none" w:sz="0" w:space="0" w:color="auto"/>
        <w:left w:val="none" w:sz="0" w:space="0" w:color="auto"/>
        <w:bottom w:val="none" w:sz="0" w:space="0" w:color="auto"/>
        <w:right w:val="none" w:sz="0" w:space="0" w:color="auto"/>
      </w:divBdr>
    </w:div>
    <w:div w:id="1168639381">
      <w:bodyDiv w:val="1"/>
      <w:marLeft w:val="0"/>
      <w:marRight w:val="0"/>
      <w:marTop w:val="0"/>
      <w:marBottom w:val="0"/>
      <w:divBdr>
        <w:top w:val="none" w:sz="0" w:space="0" w:color="auto"/>
        <w:left w:val="none" w:sz="0" w:space="0" w:color="auto"/>
        <w:bottom w:val="none" w:sz="0" w:space="0" w:color="auto"/>
        <w:right w:val="none" w:sz="0" w:space="0" w:color="auto"/>
      </w:divBdr>
    </w:div>
    <w:div w:id="1171600174">
      <w:bodyDiv w:val="1"/>
      <w:marLeft w:val="0"/>
      <w:marRight w:val="0"/>
      <w:marTop w:val="0"/>
      <w:marBottom w:val="0"/>
      <w:divBdr>
        <w:top w:val="none" w:sz="0" w:space="0" w:color="auto"/>
        <w:left w:val="none" w:sz="0" w:space="0" w:color="auto"/>
        <w:bottom w:val="none" w:sz="0" w:space="0" w:color="auto"/>
        <w:right w:val="none" w:sz="0" w:space="0" w:color="auto"/>
      </w:divBdr>
    </w:div>
    <w:div w:id="1171674415">
      <w:bodyDiv w:val="1"/>
      <w:marLeft w:val="0"/>
      <w:marRight w:val="0"/>
      <w:marTop w:val="0"/>
      <w:marBottom w:val="0"/>
      <w:divBdr>
        <w:top w:val="none" w:sz="0" w:space="0" w:color="auto"/>
        <w:left w:val="none" w:sz="0" w:space="0" w:color="auto"/>
        <w:bottom w:val="none" w:sz="0" w:space="0" w:color="auto"/>
        <w:right w:val="none" w:sz="0" w:space="0" w:color="auto"/>
      </w:divBdr>
    </w:div>
    <w:div w:id="1174536893">
      <w:bodyDiv w:val="1"/>
      <w:marLeft w:val="0"/>
      <w:marRight w:val="0"/>
      <w:marTop w:val="0"/>
      <w:marBottom w:val="0"/>
      <w:divBdr>
        <w:top w:val="none" w:sz="0" w:space="0" w:color="auto"/>
        <w:left w:val="none" w:sz="0" w:space="0" w:color="auto"/>
        <w:bottom w:val="none" w:sz="0" w:space="0" w:color="auto"/>
        <w:right w:val="none" w:sz="0" w:space="0" w:color="auto"/>
      </w:divBdr>
    </w:div>
    <w:div w:id="1174691153">
      <w:bodyDiv w:val="1"/>
      <w:marLeft w:val="0"/>
      <w:marRight w:val="0"/>
      <w:marTop w:val="0"/>
      <w:marBottom w:val="0"/>
      <w:divBdr>
        <w:top w:val="none" w:sz="0" w:space="0" w:color="auto"/>
        <w:left w:val="none" w:sz="0" w:space="0" w:color="auto"/>
        <w:bottom w:val="none" w:sz="0" w:space="0" w:color="auto"/>
        <w:right w:val="none" w:sz="0" w:space="0" w:color="auto"/>
      </w:divBdr>
    </w:div>
    <w:div w:id="1176653869">
      <w:bodyDiv w:val="1"/>
      <w:marLeft w:val="0"/>
      <w:marRight w:val="0"/>
      <w:marTop w:val="0"/>
      <w:marBottom w:val="0"/>
      <w:divBdr>
        <w:top w:val="none" w:sz="0" w:space="0" w:color="auto"/>
        <w:left w:val="none" w:sz="0" w:space="0" w:color="auto"/>
        <w:bottom w:val="none" w:sz="0" w:space="0" w:color="auto"/>
        <w:right w:val="none" w:sz="0" w:space="0" w:color="auto"/>
      </w:divBdr>
    </w:div>
    <w:div w:id="1177035498">
      <w:bodyDiv w:val="1"/>
      <w:marLeft w:val="0"/>
      <w:marRight w:val="0"/>
      <w:marTop w:val="0"/>
      <w:marBottom w:val="0"/>
      <w:divBdr>
        <w:top w:val="none" w:sz="0" w:space="0" w:color="auto"/>
        <w:left w:val="none" w:sz="0" w:space="0" w:color="auto"/>
        <w:bottom w:val="none" w:sz="0" w:space="0" w:color="auto"/>
        <w:right w:val="none" w:sz="0" w:space="0" w:color="auto"/>
      </w:divBdr>
    </w:div>
    <w:div w:id="1177576423">
      <w:bodyDiv w:val="1"/>
      <w:marLeft w:val="0"/>
      <w:marRight w:val="0"/>
      <w:marTop w:val="0"/>
      <w:marBottom w:val="0"/>
      <w:divBdr>
        <w:top w:val="none" w:sz="0" w:space="0" w:color="auto"/>
        <w:left w:val="none" w:sz="0" w:space="0" w:color="auto"/>
        <w:bottom w:val="none" w:sz="0" w:space="0" w:color="auto"/>
        <w:right w:val="none" w:sz="0" w:space="0" w:color="auto"/>
      </w:divBdr>
    </w:div>
    <w:div w:id="1178736232">
      <w:bodyDiv w:val="1"/>
      <w:marLeft w:val="0"/>
      <w:marRight w:val="0"/>
      <w:marTop w:val="0"/>
      <w:marBottom w:val="0"/>
      <w:divBdr>
        <w:top w:val="none" w:sz="0" w:space="0" w:color="auto"/>
        <w:left w:val="none" w:sz="0" w:space="0" w:color="auto"/>
        <w:bottom w:val="none" w:sz="0" w:space="0" w:color="auto"/>
        <w:right w:val="none" w:sz="0" w:space="0" w:color="auto"/>
      </w:divBdr>
    </w:div>
    <w:div w:id="1178810230">
      <w:bodyDiv w:val="1"/>
      <w:marLeft w:val="0"/>
      <w:marRight w:val="0"/>
      <w:marTop w:val="0"/>
      <w:marBottom w:val="0"/>
      <w:divBdr>
        <w:top w:val="none" w:sz="0" w:space="0" w:color="auto"/>
        <w:left w:val="none" w:sz="0" w:space="0" w:color="auto"/>
        <w:bottom w:val="none" w:sz="0" w:space="0" w:color="auto"/>
        <w:right w:val="none" w:sz="0" w:space="0" w:color="auto"/>
      </w:divBdr>
    </w:div>
    <w:div w:id="1180195988">
      <w:bodyDiv w:val="1"/>
      <w:marLeft w:val="0"/>
      <w:marRight w:val="0"/>
      <w:marTop w:val="0"/>
      <w:marBottom w:val="0"/>
      <w:divBdr>
        <w:top w:val="none" w:sz="0" w:space="0" w:color="auto"/>
        <w:left w:val="none" w:sz="0" w:space="0" w:color="auto"/>
        <w:bottom w:val="none" w:sz="0" w:space="0" w:color="auto"/>
        <w:right w:val="none" w:sz="0" w:space="0" w:color="auto"/>
      </w:divBdr>
    </w:div>
    <w:div w:id="1181361188">
      <w:bodyDiv w:val="1"/>
      <w:marLeft w:val="0"/>
      <w:marRight w:val="0"/>
      <w:marTop w:val="0"/>
      <w:marBottom w:val="0"/>
      <w:divBdr>
        <w:top w:val="none" w:sz="0" w:space="0" w:color="auto"/>
        <w:left w:val="none" w:sz="0" w:space="0" w:color="auto"/>
        <w:bottom w:val="none" w:sz="0" w:space="0" w:color="auto"/>
        <w:right w:val="none" w:sz="0" w:space="0" w:color="auto"/>
      </w:divBdr>
    </w:div>
    <w:div w:id="1182084476">
      <w:bodyDiv w:val="1"/>
      <w:marLeft w:val="0"/>
      <w:marRight w:val="0"/>
      <w:marTop w:val="0"/>
      <w:marBottom w:val="0"/>
      <w:divBdr>
        <w:top w:val="none" w:sz="0" w:space="0" w:color="auto"/>
        <w:left w:val="none" w:sz="0" w:space="0" w:color="auto"/>
        <w:bottom w:val="none" w:sz="0" w:space="0" w:color="auto"/>
        <w:right w:val="none" w:sz="0" w:space="0" w:color="auto"/>
      </w:divBdr>
    </w:div>
    <w:div w:id="1182667177">
      <w:bodyDiv w:val="1"/>
      <w:marLeft w:val="0"/>
      <w:marRight w:val="0"/>
      <w:marTop w:val="0"/>
      <w:marBottom w:val="0"/>
      <w:divBdr>
        <w:top w:val="none" w:sz="0" w:space="0" w:color="auto"/>
        <w:left w:val="none" w:sz="0" w:space="0" w:color="auto"/>
        <w:bottom w:val="none" w:sz="0" w:space="0" w:color="auto"/>
        <w:right w:val="none" w:sz="0" w:space="0" w:color="auto"/>
      </w:divBdr>
    </w:div>
    <w:div w:id="1185481804">
      <w:bodyDiv w:val="1"/>
      <w:marLeft w:val="0"/>
      <w:marRight w:val="0"/>
      <w:marTop w:val="0"/>
      <w:marBottom w:val="0"/>
      <w:divBdr>
        <w:top w:val="none" w:sz="0" w:space="0" w:color="auto"/>
        <w:left w:val="none" w:sz="0" w:space="0" w:color="auto"/>
        <w:bottom w:val="none" w:sz="0" w:space="0" w:color="auto"/>
        <w:right w:val="none" w:sz="0" w:space="0" w:color="auto"/>
      </w:divBdr>
    </w:div>
    <w:div w:id="1186091489">
      <w:bodyDiv w:val="1"/>
      <w:marLeft w:val="0"/>
      <w:marRight w:val="0"/>
      <w:marTop w:val="0"/>
      <w:marBottom w:val="0"/>
      <w:divBdr>
        <w:top w:val="none" w:sz="0" w:space="0" w:color="auto"/>
        <w:left w:val="none" w:sz="0" w:space="0" w:color="auto"/>
        <w:bottom w:val="none" w:sz="0" w:space="0" w:color="auto"/>
        <w:right w:val="none" w:sz="0" w:space="0" w:color="auto"/>
      </w:divBdr>
    </w:div>
    <w:div w:id="1186290539">
      <w:bodyDiv w:val="1"/>
      <w:marLeft w:val="0"/>
      <w:marRight w:val="0"/>
      <w:marTop w:val="0"/>
      <w:marBottom w:val="0"/>
      <w:divBdr>
        <w:top w:val="none" w:sz="0" w:space="0" w:color="auto"/>
        <w:left w:val="none" w:sz="0" w:space="0" w:color="auto"/>
        <w:bottom w:val="none" w:sz="0" w:space="0" w:color="auto"/>
        <w:right w:val="none" w:sz="0" w:space="0" w:color="auto"/>
      </w:divBdr>
      <w:divsChild>
        <w:div w:id="311644477">
          <w:marLeft w:val="0"/>
          <w:marRight w:val="0"/>
          <w:marTop w:val="0"/>
          <w:marBottom w:val="0"/>
          <w:divBdr>
            <w:top w:val="none" w:sz="0" w:space="0" w:color="auto"/>
            <w:left w:val="none" w:sz="0" w:space="0" w:color="auto"/>
            <w:bottom w:val="none" w:sz="0" w:space="0" w:color="auto"/>
            <w:right w:val="none" w:sz="0" w:space="0" w:color="auto"/>
          </w:divBdr>
        </w:div>
        <w:div w:id="779881688">
          <w:marLeft w:val="0"/>
          <w:marRight w:val="0"/>
          <w:marTop w:val="0"/>
          <w:marBottom w:val="0"/>
          <w:divBdr>
            <w:top w:val="none" w:sz="0" w:space="0" w:color="auto"/>
            <w:left w:val="none" w:sz="0" w:space="0" w:color="auto"/>
            <w:bottom w:val="none" w:sz="0" w:space="0" w:color="auto"/>
            <w:right w:val="none" w:sz="0" w:space="0" w:color="auto"/>
          </w:divBdr>
        </w:div>
        <w:div w:id="858663124">
          <w:marLeft w:val="0"/>
          <w:marRight w:val="0"/>
          <w:marTop w:val="0"/>
          <w:marBottom w:val="0"/>
          <w:divBdr>
            <w:top w:val="none" w:sz="0" w:space="0" w:color="auto"/>
            <w:left w:val="none" w:sz="0" w:space="0" w:color="auto"/>
            <w:bottom w:val="none" w:sz="0" w:space="0" w:color="auto"/>
            <w:right w:val="none" w:sz="0" w:space="0" w:color="auto"/>
          </w:divBdr>
        </w:div>
        <w:div w:id="934023734">
          <w:marLeft w:val="0"/>
          <w:marRight w:val="0"/>
          <w:marTop w:val="0"/>
          <w:marBottom w:val="0"/>
          <w:divBdr>
            <w:top w:val="none" w:sz="0" w:space="0" w:color="auto"/>
            <w:left w:val="none" w:sz="0" w:space="0" w:color="auto"/>
            <w:bottom w:val="none" w:sz="0" w:space="0" w:color="auto"/>
            <w:right w:val="none" w:sz="0" w:space="0" w:color="auto"/>
          </w:divBdr>
        </w:div>
        <w:div w:id="939341423">
          <w:marLeft w:val="0"/>
          <w:marRight w:val="0"/>
          <w:marTop w:val="0"/>
          <w:marBottom w:val="0"/>
          <w:divBdr>
            <w:top w:val="none" w:sz="0" w:space="0" w:color="auto"/>
            <w:left w:val="none" w:sz="0" w:space="0" w:color="auto"/>
            <w:bottom w:val="none" w:sz="0" w:space="0" w:color="auto"/>
            <w:right w:val="none" w:sz="0" w:space="0" w:color="auto"/>
          </w:divBdr>
        </w:div>
        <w:div w:id="1139304083">
          <w:marLeft w:val="0"/>
          <w:marRight w:val="0"/>
          <w:marTop w:val="0"/>
          <w:marBottom w:val="0"/>
          <w:divBdr>
            <w:top w:val="none" w:sz="0" w:space="0" w:color="auto"/>
            <w:left w:val="none" w:sz="0" w:space="0" w:color="auto"/>
            <w:bottom w:val="none" w:sz="0" w:space="0" w:color="auto"/>
            <w:right w:val="none" w:sz="0" w:space="0" w:color="auto"/>
          </w:divBdr>
        </w:div>
        <w:div w:id="1211763908">
          <w:marLeft w:val="0"/>
          <w:marRight w:val="0"/>
          <w:marTop w:val="0"/>
          <w:marBottom w:val="0"/>
          <w:divBdr>
            <w:top w:val="none" w:sz="0" w:space="0" w:color="auto"/>
            <w:left w:val="none" w:sz="0" w:space="0" w:color="auto"/>
            <w:bottom w:val="none" w:sz="0" w:space="0" w:color="auto"/>
            <w:right w:val="none" w:sz="0" w:space="0" w:color="auto"/>
          </w:divBdr>
        </w:div>
        <w:div w:id="1242639167">
          <w:marLeft w:val="0"/>
          <w:marRight w:val="0"/>
          <w:marTop w:val="0"/>
          <w:marBottom w:val="0"/>
          <w:divBdr>
            <w:top w:val="none" w:sz="0" w:space="0" w:color="auto"/>
            <w:left w:val="none" w:sz="0" w:space="0" w:color="auto"/>
            <w:bottom w:val="none" w:sz="0" w:space="0" w:color="auto"/>
            <w:right w:val="none" w:sz="0" w:space="0" w:color="auto"/>
          </w:divBdr>
        </w:div>
        <w:div w:id="1534686647">
          <w:marLeft w:val="0"/>
          <w:marRight w:val="0"/>
          <w:marTop w:val="0"/>
          <w:marBottom w:val="0"/>
          <w:divBdr>
            <w:top w:val="none" w:sz="0" w:space="0" w:color="auto"/>
            <w:left w:val="none" w:sz="0" w:space="0" w:color="auto"/>
            <w:bottom w:val="none" w:sz="0" w:space="0" w:color="auto"/>
            <w:right w:val="none" w:sz="0" w:space="0" w:color="auto"/>
          </w:divBdr>
        </w:div>
        <w:div w:id="1629049785">
          <w:marLeft w:val="0"/>
          <w:marRight w:val="0"/>
          <w:marTop w:val="0"/>
          <w:marBottom w:val="0"/>
          <w:divBdr>
            <w:top w:val="none" w:sz="0" w:space="0" w:color="auto"/>
            <w:left w:val="none" w:sz="0" w:space="0" w:color="auto"/>
            <w:bottom w:val="none" w:sz="0" w:space="0" w:color="auto"/>
            <w:right w:val="none" w:sz="0" w:space="0" w:color="auto"/>
          </w:divBdr>
        </w:div>
        <w:div w:id="1680153704">
          <w:marLeft w:val="0"/>
          <w:marRight w:val="0"/>
          <w:marTop w:val="0"/>
          <w:marBottom w:val="0"/>
          <w:divBdr>
            <w:top w:val="none" w:sz="0" w:space="0" w:color="auto"/>
            <w:left w:val="none" w:sz="0" w:space="0" w:color="auto"/>
            <w:bottom w:val="none" w:sz="0" w:space="0" w:color="auto"/>
            <w:right w:val="none" w:sz="0" w:space="0" w:color="auto"/>
          </w:divBdr>
        </w:div>
        <w:div w:id="2051763494">
          <w:marLeft w:val="0"/>
          <w:marRight w:val="0"/>
          <w:marTop w:val="0"/>
          <w:marBottom w:val="0"/>
          <w:divBdr>
            <w:top w:val="none" w:sz="0" w:space="0" w:color="auto"/>
            <w:left w:val="none" w:sz="0" w:space="0" w:color="auto"/>
            <w:bottom w:val="none" w:sz="0" w:space="0" w:color="auto"/>
            <w:right w:val="none" w:sz="0" w:space="0" w:color="auto"/>
          </w:divBdr>
        </w:div>
        <w:div w:id="2063364840">
          <w:marLeft w:val="0"/>
          <w:marRight w:val="0"/>
          <w:marTop w:val="0"/>
          <w:marBottom w:val="0"/>
          <w:divBdr>
            <w:top w:val="none" w:sz="0" w:space="0" w:color="auto"/>
            <w:left w:val="none" w:sz="0" w:space="0" w:color="auto"/>
            <w:bottom w:val="none" w:sz="0" w:space="0" w:color="auto"/>
            <w:right w:val="none" w:sz="0" w:space="0" w:color="auto"/>
          </w:divBdr>
        </w:div>
      </w:divsChild>
    </w:div>
    <w:div w:id="1187718736">
      <w:bodyDiv w:val="1"/>
      <w:marLeft w:val="0"/>
      <w:marRight w:val="0"/>
      <w:marTop w:val="0"/>
      <w:marBottom w:val="0"/>
      <w:divBdr>
        <w:top w:val="none" w:sz="0" w:space="0" w:color="auto"/>
        <w:left w:val="none" w:sz="0" w:space="0" w:color="auto"/>
        <w:bottom w:val="none" w:sz="0" w:space="0" w:color="auto"/>
        <w:right w:val="none" w:sz="0" w:space="0" w:color="auto"/>
      </w:divBdr>
    </w:div>
    <w:div w:id="1187985628">
      <w:bodyDiv w:val="1"/>
      <w:marLeft w:val="0"/>
      <w:marRight w:val="0"/>
      <w:marTop w:val="0"/>
      <w:marBottom w:val="0"/>
      <w:divBdr>
        <w:top w:val="none" w:sz="0" w:space="0" w:color="auto"/>
        <w:left w:val="none" w:sz="0" w:space="0" w:color="auto"/>
        <w:bottom w:val="none" w:sz="0" w:space="0" w:color="auto"/>
        <w:right w:val="none" w:sz="0" w:space="0" w:color="auto"/>
      </w:divBdr>
    </w:div>
    <w:div w:id="1188057101">
      <w:bodyDiv w:val="1"/>
      <w:marLeft w:val="0"/>
      <w:marRight w:val="0"/>
      <w:marTop w:val="0"/>
      <w:marBottom w:val="0"/>
      <w:divBdr>
        <w:top w:val="none" w:sz="0" w:space="0" w:color="auto"/>
        <w:left w:val="none" w:sz="0" w:space="0" w:color="auto"/>
        <w:bottom w:val="none" w:sz="0" w:space="0" w:color="auto"/>
        <w:right w:val="none" w:sz="0" w:space="0" w:color="auto"/>
      </w:divBdr>
    </w:div>
    <w:div w:id="1194459668">
      <w:bodyDiv w:val="1"/>
      <w:marLeft w:val="0"/>
      <w:marRight w:val="0"/>
      <w:marTop w:val="0"/>
      <w:marBottom w:val="0"/>
      <w:divBdr>
        <w:top w:val="none" w:sz="0" w:space="0" w:color="auto"/>
        <w:left w:val="none" w:sz="0" w:space="0" w:color="auto"/>
        <w:bottom w:val="none" w:sz="0" w:space="0" w:color="auto"/>
        <w:right w:val="none" w:sz="0" w:space="0" w:color="auto"/>
      </w:divBdr>
      <w:divsChild>
        <w:div w:id="33317352">
          <w:marLeft w:val="0"/>
          <w:marRight w:val="0"/>
          <w:marTop w:val="0"/>
          <w:marBottom w:val="0"/>
          <w:divBdr>
            <w:top w:val="none" w:sz="0" w:space="0" w:color="auto"/>
            <w:left w:val="none" w:sz="0" w:space="0" w:color="auto"/>
            <w:bottom w:val="none" w:sz="0" w:space="0" w:color="auto"/>
            <w:right w:val="none" w:sz="0" w:space="0" w:color="auto"/>
          </w:divBdr>
        </w:div>
        <w:div w:id="160780178">
          <w:marLeft w:val="0"/>
          <w:marRight w:val="0"/>
          <w:marTop w:val="0"/>
          <w:marBottom w:val="0"/>
          <w:divBdr>
            <w:top w:val="none" w:sz="0" w:space="0" w:color="auto"/>
            <w:left w:val="none" w:sz="0" w:space="0" w:color="auto"/>
            <w:bottom w:val="none" w:sz="0" w:space="0" w:color="auto"/>
            <w:right w:val="none" w:sz="0" w:space="0" w:color="auto"/>
          </w:divBdr>
        </w:div>
        <w:div w:id="396057079">
          <w:marLeft w:val="0"/>
          <w:marRight w:val="0"/>
          <w:marTop w:val="0"/>
          <w:marBottom w:val="0"/>
          <w:divBdr>
            <w:top w:val="none" w:sz="0" w:space="0" w:color="auto"/>
            <w:left w:val="none" w:sz="0" w:space="0" w:color="auto"/>
            <w:bottom w:val="none" w:sz="0" w:space="0" w:color="auto"/>
            <w:right w:val="none" w:sz="0" w:space="0" w:color="auto"/>
          </w:divBdr>
        </w:div>
        <w:div w:id="451169464">
          <w:marLeft w:val="0"/>
          <w:marRight w:val="0"/>
          <w:marTop w:val="0"/>
          <w:marBottom w:val="0"/>
          <w:divBdr>
            <w:top w:val="none" w:sz="0" w:space="0" w:color="auto"/>
            <w:left w:val="none" w:sz="0" w:space="0" w:color="auto"/>
            <w:bottom w:val="none" w:sz="0" w:space="0" w:color="auto"/>
            <w:right w:val="none" w:sz="0" w:space="0" w:color="auto"/>
          </w:divBdr>
        </w:div>
        <w:div w:id="655493161">
          <w:marLeft w:val="0"/>
          <w:marRight w:val="0"/>
          <w:marTop w:val="0"/>
          <w:marBottom w:val="0"/>
          <w:divBdr>
            <w:top w:val="none" w:sz="0" w:space="0" w:color="auto"/>
            <w:left w:val="none" w:sz="0" w:space="0" w:color="auto"/>
            <w:bottom w:val="none" w:sz="0" w:space="0" w:color="auto"/>
            <w:right w:val="none" w:sz="0" w:space="0" w:color="auto"/>
          </w:divBdr>
        </w:div>
        <w:div w:id="709764489">
          <w:marLeft w:val="0"/>
          <w:marRight w:val="0"/>
          <w:marTop w:val="0"/>
          <w:marBottom w:val="0"/>
          <w:divBdr>
            <w:top w:val="none" w:sz="0" w:space="0" w:color="auto"/>
            <w:left w:val="none" w:sz="0" w:space="0" w:color="auto"/>
            <w:bottom w:val="none" w:sz="0" w:space="0" w:color="auto"/>
            <w:right w:val="none" w:sz="0" w:space="0" w:color="auto"/>
          </w:divBdr>
        </w:div>
        <w:div w:id="1060834358">
          <w:marLeft w:val="0"/>
          <w:marRight w:val="0"/>
          <w:marTop w:val="0"/>
          <w:marBottom w:val="0"/>
          <w:divBdr>
            <w:top w:val="none" w:sz="0" w:space="0" w:color="auto"/>
            <w:left w:val="none" w:sz="0" w:space="0" w:color="auto"/>
            <w:bottom w:val="none" w:sz="0" w:space="0" w:color="auto"/>
            <w:right w:val="none" w:sz="0" w:space="0" w:color="auto"/>
          </w:divBdr>
        </w:div>
        <w:div w:id="1301378245">
          <w:marLeft w:val="0"/>
          <w:marRight w:val="0"/>
          <w:marTop w:val="0"/>
          <w:marBottom w:val="0"/>
          <w:divBdr>
            <w:top w:val="none" w:sz="0" w:space="0" w:color="auto"/>
            <w:left w:val="none" w:sz="0" w:space="0" w:color="auto"/>
            <w:bottom w:val="none" w:sz="0" w:space="0" w:color="auto"/>
            <w:right w:val="none" w:sz="0" w:space="0" w:color="auto"/>
          </w:divBdr>
        </w:div>
        <w:div w:id="1345203759">
          <w:marLeft w:val="0"/>
          <w:marRight w:val="0"/>
          <w:marTop w:val="0"/>
          <w:marBottom w:val="0"/>
          <w:divBdr>
            <w:top w:val="none" w:sz="0" w:space="0" w:color="auto"/>
            <w:left w:val="none" w:sz="0" w:space="0" w:color="auto"/>
            <w:bottom w:val="none" w:sz="0" w:space="0" w:color="auto"/>
            <w:right w:val="none" w:sz="0" w:space="0" w:color="auto"/>
          </w:divBdr>
        </w:div>
        <w:div w:id="2084639503">
          <w:marLeft w:val="0"/>
          <w:marRight w:val="0"/>
          <w:marTop w:val="0"/>
          <w:marBottom w:val="0"/>
          <w:divBdr>
            <w:top w:val="none" w:sz="0" w:space="0" w:color="auto"/>
            <w:left w:val="none" w:sz="0" w:space="0" w:color="auto"/>
            <w:bottom w:val="none" w:sz="0" w:space="0" w:color="auto"/>
            <w:right w:val="none" w:sz="0" w:space="0" w:color="auto"/>
          </w:divBdr>
        </w:div>
      </w:divsChild>
    </w:div>
    <w:div w:id="1195732948">
      <w:bodyDiv w:val="1"/>
      <w:marLeft w:val="0"/>
      <w:marRight w:val="0"/>
      <w:marTop w:val="0"/>
      <w:marBottom w:val="0"/>
      <w:divBdr>
        <w:top w:val="none" w:sz="0" w:space="0" w:color="auto"/>
        <w:left w:val="none" w:sz="0" w:space="0" w:color="auto"/>
        <w:bottom w:val="none" w:sz="0" w:space="0" w:color="auto"/>
        <w:right w:val="none" w:sz="0" w:space="0" w:color="auto"/>
      </w:divBdr>
    </w:div>
    <w:div w:id="1195734991">
      <w:bodyDiv w:val="1"/>
      <w:marLeft w:val="0"/>
      <w:marRight w:val="0"/>
      <w:marTop w:val="0"/>
      <w:marBottom w:val="0"/>
      <w:divBdr>
        <w:top w:val="none" w:sz="0" w:space="0" w:color="auto"/>
        <w:left w:val="none" w:sz="0" w:space="0" w:color="auto"/>
        <w:bottom w:val="none" w:sz="0" w:space="0" w:color="auto"/>
        <w:right w:val="none" w:sz="0" w:space="0" w:color="auto"/>
      </w:divBdr>
    </w:div>
    <w:div w:id="1196386676">
      <w:bodyDiv w:val="1"/>
      <w:marLeft w:val="0"/>
      <w:marRight w:val="0"/>
      <w:marTop w:val="0"/>
      <w:marBottom w:val="0"/>
      <w:divBdr>
        <w:top w:val="none" w:sz="0" w:space="0" w:color="auto"/>
        <w:left w:val="none" w:sz="0" w:space="0" w:color="auto"/>
        <w:bottom w:val="none" w:sz="0" w:space="0" w:color="auto"/>
        <w:right w:val="none" w:sz="0" w:space="0" w:color="auto"/>
      </w:divBdr>
    </w:div>
    <w:div w:id="1196502859">
      <w:bodyDiv w:val="1"/>
      <w:marLeft w:val="0"/>
      <w:marRight w:val="0"/>
      <w:marTop w:val="0"/>
      <w:marBottom w:val="0"/>
      <w:divBdr>
        <w:top w:val="none" w:sz="0" w:space="0" w:color="auto"/>
        <w:left w:val="none" w:sz="0" w:space="0" w:color="auto"/>
        <w:bottom w:val="none" w:sz="0" w:space="0" w:color="auto"/>
        <w:right w:val="none" w:sz="0" w:space="0" w:color="auto"/>
      </w:divBdr>
    </w:div>
    <w:div w:id="1204561873">
      <w:bodyDiv w:val="1"/>
      <w:marLeft w:val="0"/>
      <w:marRight w:val="0"/>
      <w:marTop w:val="0"/>
      <w:marBottom w:val="0"/>
      <w:divBdr>
        <w:top w:val="none" w:sz="0" w:space="0" w:color="auto"/>
        <w:left w:val="none" w:sz="0" w:space="0" w:color="auto"/>
        <w:bottom w:val="none" w:sz="0" w:space="0" w:color="auto"/>
        <w:right w:val="none" w:sz="0" w:space="0" w:color="auto"/>
      </w:divBdr>
    </w:div>
    <w:div w:id="1204828167">
      <w:bodyDiv w:val="1"/>
      <w:marLeft w:val="0"/>
      <w:marRight w:val="0"/>
      <w:marTop w:val="0"/>
      <w:marBottom w:val="0"/>
      <w:divBdr>
        <w:top w:val="none" w:sz="0" w:space="0" w:color="auto"/>
        <w:left w:val="none" w:sz="0" w:space="0" w:color="auto"/>
        <w:bottom w:val="none" w:sz="0" w:space="0" w:color="auto"/>
        <w:right w:val="none" w:sz="0" w:space="0" w:color="auto"/>
      </w:divBdr>
    </w:div>
    <w:div w:id="1206017283">
      <w:bodyDiv w:val="1"/>
      <w:marLeft w:val="0"/>
      <w:marRight w:val="0"/>
      <w:marTop w:val="0"/>
      <w:marBottom w:val="0"/>
      <w:divBdr>
        <w:top w:val="none" w:sz="0" w:space="0" w:color="auto"/>
        <w:left w:val="none" w:sz="0" w:space="0" w:color="auto"/>
        <w:bottom w:val="none" w:sz="0" w:space="0" w:color="auto"/>
        <w:right w:val="none" w:sz="0" w:space="0" w:color="auto"/>
      </w:divBdr>
    </w:div>
    <w:div w:id="1206403078">
      <w:bodyDiv w:val="1"/>
      <w:marLeft w:val="0"/>
      <w:marRight w:val="0"/>
      <w:marTop w:val="0"/>
      <w:marBottom w:val="0"/>
      <w:divBdr>
        <w:top w:val="none" w:sz="0" w:space="0" w:color="auto"/>
        <w:left w:val="none" w:sz="0" w:space="0" w:color="auto"/>
        <w:bottom w:val="none" w:sz="0" w:space="0" w:color="auto"/>
        <w:right w:val="none" w:sz="0" w:space="0" w:color="auto"/>
      </w:divBdr>
    </w:div>
    <w:div w:id="1207526425">
      <w:bodyDiv w:val="1"/>
      <w:marLeft w:val="0"/>
      <w:marRight w:val="0"/>
      <w:marTop w:val="0"/>
      <w:marBottom w:val="0"/>
      <w:divBdr>
        <w:top w:val="none" w:sz="0" w:space="0" w:color="auto"/>
        <w:left w:val="none" w:sz="0" w:space="0" w:color="auto"/>
        <w:bottom w:val="none" w:sz="0" w:space="0" w:color="auto"/>
        <w:right w:val="none" w:sz="0" w:space="0" w:color="auto"/>
      </w:divBdr>
    </w:div>
    <w:div w:id="1207764225">
      <w:bodyDiv w:val="1"/>
      <w:marLeft w:val="0"/>
      <w:marRight w:val="0"/>
      <w:marTop w:val="0"/>
      <w:marBottom w:val="0"/>
      <w:divBdr>
        <w:top w:val="none" w:sz="0" w:space="0" w:color="auto"/>
        <w:left w:val="none" w:sz="0" w:space="0" w:color="auto"/>
        <w:bottom w:val="none" w:sz="0" w:space="0" w:color="auto"/>
        <w:right w:val="none" w:sz="0" w:space="0" w:color="auto"/>
      </w:divBdr>
    </w:div>
    <w:div w:id="1207982475">
      <w:bodyDiv w:val="1"/>
      <w:marLeft w:val="0"/>
      <w:marRight w:val="0"/>
      <w:marTop w:val="0"/>
      <w:marBottom w:val="0"/>
      <w:divBdr>
        <w:top w:val="none" w:sz="0" w:space="0" w:color="auto"/>
        <w:left w:val="none" w:sz="0" w:space="0" w:color="auto"/>
        <w:bottom w:val="none" w:sz="0" w:space="0" w:color="auto"/>
        <w:right w:val="none" w:sz="0" w:space="0" w:color="auto"/>
      </w:divBdr>
    </w:div>
    <w:div w:id="1208373738">
      <w:bodyDiv w:val="1"/>
      <w:marLeft w:val="0"/>
      <w:marRight w:val="0"/>
      <w:marTop w:val="0"/>
      <w:marBottom w:val="0"/>
      <w:divBdr>
        <w:top w:val="none" w:sz="0" w:space="0" w:color="auto"/>
        <w:left w:val="none" w:sz="0" w:space="0" w:color="auto"/>
        <w:bottom w:val="none" w:sz="0" w:space="0" w:color="auto"/>
        <w:right w:val="none" w:sz="0" w:space="0" w:color="auto"/>
      </w:divBdr>
    </w:div>
    <w:div w:id="1210217387">
      <w:bodyDiv w:val="1"/>
      <w:marLeft w:val="0"/>
      <w:marRight w:val="0"/>
      <w:marTop w:val="0"/>
      <w:marBottom w:val="0"/>
      <w:divBdr>
        <w:top w:val="none" w:sz="0" w:space="0" w:color="auto"/>
        <w:left w:val="none" w:sz="0" w:space="0" w:color="auto"/>
        <w:bottom w:val="none" w:sz="0" w:space="0" w:color="auto"/>
        <w:right w:val="none" w:sz="0" w:space="0" w:color="auto"/>
      </w:divBdr>
    </w:div>
    <w:div w:id="1210534397">
      <w:bodyDiv w:val="1"/>
      <w:marLeft w:val="0"/>
      <w:marRight w:val="0"/>
      <w:marTop w:val="0"/>
      <w:marBottom w:val="0"/>
      <w:divBdr>
        <w:top w:val="none" w:sz="0" w:space="0" w:color="auto"/>
        <w:left w:val="none" w:sz="0" w:space="0" w:color="auto"/>
        <w:bottom w:val="none" w:sz="0" w:space="0" w:color="auto"/>
        <w:right w:val="none" w:sz="0" w:space="0" w:color="auto"/>
      </w:divBdr>
    </w:div>
    <w:div w:id="1210727340">
      <w:bodyDiv w:val="1"/>
      <w:marLeft w:val="0"/>
      <w:marRight w:val="0"/>
      <w:marTop w:val="0"/>
      <w:marBottom w:val="0"/>
      <w:divBdr>
        <w:top w:val="none" w:sz="0" w:space="0" w:color="auto"/>
        <w:left w:val="none" w:sz="0" w:space="0" w:color="auto"/>
        <w:bottom w:val="none" w:sz="0" w:space="0" w:color="auto"/>
        <w:right w:val="none" w:sz="0" w:space="0" w:color="auto"/>
      </w:divBdr>
    </w:div>
    <w:div w:id="1211385273">
      <w:bodyDiv w:val="1"/>
      <w:marLeft w:val="0"/>
      <w:marRight w:val="0"/>
      <w:marTop w:val="0"/>
      <w:marBottom w:val="0"/>
      <w:divBdr>
        <w:top w:val="none" w:sz="0" w:space="0" w:color="auto"/>
        <w:left w:val="none" w:sz="0" w:space="0" w:color="auto"/>
        <w:bottom w:val="none" w:sz="0" w:space="0" w:color="auto"/>
        <w:right w:val="none" w:sz="0" w:space="0" w:color="auto"/>
      </w:divBdr>
    </w:div>
    <w:div w:id="1214927101">
      <w:bodyDiv w:val="1"/>
      <w:marLeft w:val="0"/>
      <w:marRight w:val="0"/>
      <w:marTop w:val="0"/>
      <w:marBottom w:val="0"/>
      <w:divBdr>
        <w:top w:val="none" w:sz="0" w:space="0" w:color="auto"/>
        <w:left w:val="none" w:sz="0" w:space="0" w:color="auto"/>
        <w:bottom w:val="none" w:sz="0" w:space="0" w:color="auto"/>
        <w:right w:val="none" w:sz="0" w:space="0" w:color="auto"/>
      </w:divBdr>
    </w:div>
    <w:div w:id="1215316489">
      <w:bodyDiv w:val="1"/>
      <w:marLeft w:val="0"/>
      <w:marRight w:val="0"/>
      <w:marTop w:val="0"/>
      <w:marBottom w:val="0"/>
      <w:divBdr>
        <w:top w:val="none" w:sz="0" w:space="0" w:color="auto"/>
        <w:left w:val="none" w:sz="0" w:space="0" w:color="auto"/>
        <w:bottom w:val="none" w:sz="0" w:space="0" w:color="auto"/>
        <w:right w:val="none" w:sz="0" w:space="0" w:color="auto"/>
      </w:divBdr>
    </w:div>
    <w:div w:id="1221668325">
      <w:bodyDiv w:val="1"/>
      <w:marLeft w:val="0"/>
      <w:marRight w:val="0"/>
      <w:marTop w:val="0"/>
      <w:marBottom w:val="0"/>
      <w:divBdr>
        <w:top w:val="none" w:sz="0" w:space="0" w:color="auto"/>
        <w:left w:val="none" w:sz="0" w:space="0" w:color="auto"/>
        <w:bottom w:val="none" w:sz="0" w:space="0" w:color="auto"/>
        <w:right w:val="none" w:sz="0" w:space="0" w:color="auto"/>
      </w:divBdr>
    </w:div>
    <w:div w:id="1229806704">
      <w:bodyDiv w:val="1"/>
      <w:marLeft w:val="0"/>
      <w:marRight w:val="0"/>
      <w:marTop w:val="0"/>
      <w:marBottom w:val="0"/>
      <w:divBdr>
        <w:top w:val="none" w:sz="0" w:space="0" w:color="auto"/>
        <w:left w:val="none" w:sz="0" w:space="0" w:color="auto"/>
        <w:bottom w:val="none" w:sz="0" w:space="0" w:color="auto"/>
        <w:right w:val="none" w:sz="0" w:space="0" w:color="auto"/>
      </w:divBdr>
    </w:div>
    <w:div w:id="1235243485">
      <w:bodyDiv w:val="1"/>
      <w:marLeft w:val="0"/>
      <w:marRight w:val="0"/>
      <w:marTop w:val="0"/>
      <w:marBottom w:val="0"/>
      <w:divBdr>
        <w:top w:val="none" w:sz="0" w:space="0" w:color="auto"/>
        <w:left w:val="none" w:sz="0" w:space="0" w:color="auto"/>
        <w:bottom w:val="none" w:sz="0" w:space="0" w:color="auto"/>
        <w:right w:val="none" w:sz="0" w:space="0" w:color="auto"/>
      </w:divBdr>
    </w:div>
    <w:div w:id="1235360175">
      <w:bodyDiv w:val="1"/>
      <w:marLeft w:val="0"/>
      <w:marRight w:val="0"/>
      <w:marTop w:val="0"/>
      <w:marBottom w:val="0"/>
      <w:divBdr>
        <w:top w:val="none" w:sz="0" w:space="0" w:color="auto"/>
        <w:left w:val="none" w:sz="0" w:space="0" w:color="auto"/>
        <w:bottom w:val="none" w:sz="0" w:space="0" w:color="auto"/>
        <w:right w:val="none" w:sz="0" w:space="0" w:color="auto"/>
      </w:divBdr>
    </w:div>
    <w:div w:id="1237084466">
      <w:bodyDiv w:val="1"/>
      <w:marLeft w:val="0"/>
      <w:marRight w:val="0"/>
      <w:marTop w:val="0"/>
      <w:marBottom w:val="0"/>
      <w:divBdr>
        <w:top w:val="none" w:sz="0" w:space="0" w:color="auto"/>
        <w:left w:val="none" w:sz="0" w:space="0" w:color="auto"/>
        <w:bottom w:val="none" w:sz="0" w:space="0" w:color="auto"/>
        <w:right w:val="none" w:sz="0" w:space="0" w:color="auto"/>
      </w:divBdr>
    </w:div>
    <w:div w:id="1242062737">
      <w:bodyDiv w:val="1"/>
      <w:marLeft w:val="0"/>
      <w:marRight w:val="0"/>
      <w:marTop w:val="0"/>
      <w:marBottom w:val="0"/>
      <w:divBdr>
        <w:top w:val="none" w:sz="0" w:space="0" w:color="auto"/>
        <w:left w:val="none" w:sz="0" w:space="0" w:color="auto"/>
        <w:bottom w:val="none" w:sz="0" w:space="0" w:color="auto"/>
        <w:right w:val="none" w:sz="0" w:space="0" w:color="auto"/>
      </w:divBdr>
    </w:div>
    <w:div w:id="1242326554">
      <w:bodyDiv w:val="1"/>
      <w:marLeft w:val="0"/>
      <w:marRight w:val="0"/>
      <w:marTop w:val="0"/>
      <w:marBottom w:val="0"/>
      <w:divBdr>
        <w:top w:val="none" w:sz="0" w:space="0" w:color="auto"/>
        <w:left w:val="none" w:sz="0" w:space="0" w:color="auto"/>
        <w:bottom w:val="none" w:sz="0" w:space="0" w:color="auto"/>
        <w:right w:val="none" w:sz="0" w:space="0" w:color="auto"/>
      </w:divBdr>
    </w:div>
    <w:div w:id="1243879338">
      <w:bodyDiv w:val="1"/>
      <w:marLeft w:val="0"/>
      <w:marRight w:val="0"/>
      <w:marTop w:val="0"/>
      <w:marBottom w:val="0"/>
      <w:divBdr>
        <w:top w:val="none" w:sz="0" w:space="0" w:color="auto"/>
        <w:left w:val="none" w:sz="0" w:space="0" w:color="auto"/>
        <w:bottom w:val="none" w:sz="0" w:space="0" w:color="auto"/>
        <w:right w:val="none" w:sz="0" w:space="0" w:color="auto"/>
      </w:divBdr>
    </w:div>
    <w:div w:id="1249189192">
      <w:bodyDiv w:val="1"/>
      <w:marLeft w:val="0"/>
      <w:marRight w:val="0"/>
      <w:marTop w:val="0"/>
      <w:marBottom w:val="0"/>
      <w:divBdr>
        <w:top w:val="none" w:sz="0" w:space="0" w:color="auto"/>
        <w:left w:val="none" w:sz="0" w:space="0" w:color="auto"/>
        <w:bottom w:val="none" w:sz="0" w:space="0" w:color="auto"/>
        <w:right w:val="none" w:sz="0" w:space="0" w:color="auto"/>
      </w:divBdr>
    </w:div>
    <w:div w:id="1250774391">
      <w:bodyDiv w:val="1"/>
      <w:marLeft w:val="0"/>
      <w:marRight w:val="0"/>
      <w:marTop w:val="0"/>
      <w:marBottom w:val="0"/>
      <w:divBdr>
        <w:top w:val="none" w:sz="0" w:space="0" w:color="auto"/>
        <w:left w:val="none" w:sz="0" w:space="0" w:color="auto"/>
        <w:bottom w:val="none" w:sz="0" w:space="0" w:color="auto"/>
        <w:right w:val="none" w:sz="0" w:space="0" w:color="auto"/>
      </w:divBdr>
    </w:div>
    <w:div w:id="1253198996">
      <w:bodyDiv w:val="1"/>
      <w:marLeft w:val="0"/>
      <w:marRight w:val="0"/>
      <w:marTop w:val="0"/>
      <w:marBottom w:val="0"/>
      <w:divBdr>
        <w:top w:val="none" w:sz="0" w:space="0" w:color="auto"/>
        <w:left w:val="none" w:sz="0" w:space="0" w:color="auto"/>
        <w:bottom w:val="none" w:sz="0" w:space="0" w:color="auto"/>
        <w:right w:val="none" w:sz="0" w:space="0" w:color="auto"/>
      </w:divBdr>
    </w:div>
    <w:div w:id="1254779209">
      <w:bodyDiv w:val="1"/>
      <w:marLeft w:val="0"/>
      <w:marRight w:val="0"/>
      <w:marTop w:val="0"/>
      <w:marBottom w:val="0"/>
      <w:divBdr>
        <w:top w:val="none" w:sz="0" w:space="0" w:color="auto"/>
        <w:left w:val="none" w:sz="0" w:space="0" w:color="auto"/>
        <w:bottom w:val="none" w:sz="0" w:space="0" w:color="auto"/>
        <w:right w:val="none" w:sz="0" w:space="0" w:color="auto"/>
      </w:divBdr>
    </w:div>
    <w:div w:id="1255941978">
      <w:bodyDiv w:val="1"/>
      <w:marLeft w:val="0"/>
      <w:marRight w:val="0"/>
      <w:marTop w:val="0"/>
      <w:marBottom w:val="0"/>
      <w:divBdr>
        <w:top w:val="none" w:sz="0" w:space="0" w:color="auto"/>
        <w:left w:val="none" w:sz="0" w:space="0" w:color="auto"/>
        <w:bottom w:val="none" w:sz="0" w:space="0" w:color="auto"/>
        <w:right w:val="none" w:sz="0" w:space="0" w:color="auto"/>
      </w:divBdr>
    </w:div>
    <w:div w:id="1257859771">
      <w:bodyDiv w:val="1"/>
      <w:marLeft w:val="0"/>
      <w:marRight w:val="0"/>
      <w:marTop w:val="0"/>
      <w:marBottom w:val="0"/>
      <w:divBdr>
        <w:top w:val="none" w:sz="0" w:space="0" w:color="auto"/>
        <w:left w:val="none" w:sz="0" w:space="0" w:color="auto"/>
        <w:bottom w:val="none" w:sz="0" w:space="0" w:color="auto"/>
        <w:right w:val="none" w:sz="0" w:space="0" w:color="auto"/>
      </w:divBdr>
    </w:div>
    <w:div w:id="1258099983">
      <w:bodyDiv w:val="1"/>
      <w:marLeft w:val="0"/>
      <w:marRight w:val="0"/>
      <w:marTop w:val="0"/>
      <w:marBottom w:val="0"/>
      <w:divBdr>
        <w:top w:val="none" w:sz="0" w:space="0" w:color="auto"/>
        <w:left w:val="none" w:sz="0" w:space="0" w:color="auto"/>
        <w:bottom w:val="none" w:sz="0" w:space="0" w:color="auto"/>
        <w:right w:val="none" w:sz="0" w:space="0" w:color="auto"/>
      </w:divBdr>
    </w:div>
    <w:div w:id="1261182336">
      <w:bodyDiv w:val="1"/>
      <w:marLeft w:val="0"/>
      <w:marRight w:val="0"/>
      <w:marTop w:val="0"/>
      <w:marBottom w:val="0"/>
      <w:divBdr>
        <w:top w:val="none" w:sz="0" w:space="0" w:color="auto"/>
        <w:left w:val="none" w:sz="0" w:space="0" w:color="auto"/>
        <w:bottom w:val="none" w:sz="0" w:space="0" w:color="auto"/>
        <w:right w:val="none" w:sz="0" w:space="0" w:color="auto"/>
      </w:divBdr>
    </w:div>
    <w:div w:id="1262909410">
      <w:bodyDiv w:val="1"/>
      <w:marLeft w:val="0"/>
      <w:marRight w:val="0"/>
      <w:marTop w:val="0"/>
      <w:marBottom w:val="0"/>
      <w:divBdr>
        <w:top w:val="none" w:sz="0" w:space="0" w:color="auto"/>
        <w:left w:val="none" w:sz="0" w:space="0" w:color="auto"/>
        <w:bottom w:val="none" w:sz="0" w:space="0" w:color="auto"/>
        <w:right w:val="none" w:sz="0" w:space="0" w:color="auto"/>
      </w:divBdr>
    </w:div>
    <w:div w:id="1265381914">
      <w:bodyDiv w:val="1"/>
      <w:marLeft w:val="0"/>
      <w:marRight w:val="0"/>
      <w:marTop w:val="0"/>
      <w:marBottom w:val="0"/>
      <w:divBdr>
        <w:top w:val="none" w:sz="0" w:space="0" w:color="auto"/>
        <w:left w:val="none" w:sz="0" w:space="0" w:color="auto"/>
        <w:bottom w:val="none" w:sz="0" w:space="0" w:color="auto"/>
        <w:right w:val="none" w:sz="0" w:space="0" w:color="auto"/>
      </w:divBdr>
    </w:div>
    <w:div w:id="1267469015">
      <w:bodyDiv w:val="1"/>
      <w:marLeft w:val="0"/>
      <w:marRight w:val="0"/>
      <w:marTop w:val="0"/>
      <w:marBottom w:val="0"/>
      <w:divBdr>
        <w:top w:val="none" w:sz="0" w:space="0" w:color="auto"/>
        <w:left w:val="none" w:sz="0" w:space="0" w:color="auto"/>
        <w:bottom w:val="none" w:sz="0" w:space="0" w:color="auto"/>
        <w:right w:val="none" w:sz="0" w:space="0" w:color="auto"/>
      </w:divBdr>
    </w:div>
    <w:div w:id="1268126089">
      <w:bodyDiv w:val="1"/>
      <w:marLeft w:val="0"/>
      <w:marRight w:val="0"/>
      <w:marTop w:val="0"/>
      <w:marBottom w:val="0"/>
      <w:divBdr>
        <w:top w:val="none" w:sz="0" w:space="0" w:color="auto"/>
        <w:left w:val="none" w:sz="0" w:space="0" w:color="auto"/>
        <w:bottom w:val="none" w:sz="0" w:space="0" w:color="auto"/>
        <w:right w:val="none" w:sz="0" w:space="0" w:color="auto"/>
      </w:divBdr>
    </w:div>
    <w:div w:id="1268545379">
      <w:bodyDiv w:val="1"/>
      <w:marLeft w:val="0"/>
      <w:marRight w:val="0"/>
      <w:marTop w:val="0"/>
      <w:marBottom w:val="0"/>
      <w:divBdr>
        <w:top w:val="none" w:sz="0" w:space="0" w:color="auto"/>
        <w:left w:val="none" w:sz="0" w:space="0" w:color="auto"/>
        <w:bottom w:val="none" w:sz="0" w:space="0" w:color="auto"/>
        <w:right w:val="none" w:sz="0" w:space="0" w:color="auto"/>
      </w:divBdr>
    </w:div>
    <w:div w:id="1276056522">
      <w:bodyDiv w:val="1"/>
      <w:marLeft w:val="0"/>
      <w:marRight w:val="0"/>
      <w:marTop w:val="0"/>
      <w:marBottom w:val="0"/>
      <w:divBdr>
        <w:top w:val="none" w:sz="0" w:space="0" w:color="auto"/>
        <w:left w:val="none" w:sz="0" w:space="0" w:color="auto"/>
        <w:bottom w:val="none" w:sz="0" w:space="0" w:color="auto"/>
        <w:right w:val="none" w:sz="0" w:space="0" w:color="auto"/>
      </w:divBdr>
    </w:div>
    <w:div w:id="1276598106">
      <w:bodyDiv w:val="1"/>
      <w:marLeft w:val="0"/>
      <w:marRight w:val="0"/>
      <w:marTop w:val="0"/>
      <w:marBottom w:val="0"/>
      <w:divBdr>
        <w:top w:val="none" w:sz="0" w:space="0" w:color="auto"/>
        <w:left w:val="none" w:sz="0" w:space="0" w:color="auto"/>
        <w:bottom w:val="none" w:sz="0" w:space="0" w:color="auto"/>
        <w:right w:val="none" w:sz="0" w:space="0" w:color="auto"/>
      </w:divBdr>
    </w:div>
    <w:div w:id="1279066467">
      <w:bodyDiv w:val="1"/>
      <w:marLeft w:val="0"/>
      <w:marRight w:val="0"/>
      <w:marTop w:val="0"/>
      <w:marBottom w:val="0"/>
      <w:divBdr>
        <w:top w:val="none" w:sz="0" w:space="0" w:color="auto"/>
        <w:left w:val="none" w:sz="0" w:space="0" w:color="auto"/>
        <w:bottom w:val="none" w:sz="0" w:space="0" w:color="auto"/>
        <w:right w:val="none" w:sz="0" w:space="0" w:color="auto"/>
      </w:divBdr>
    </w:div>
    <w:div w:id="1281841830">
      <w:bodyDiv w:val="1"/>
      <w:marLeft w:val="0"/>
      <w:marRight w:val="0"/>
      <w:marTop w:val="0"/>
      <w:marBottom w:val="0"/>
      <w:divBdr>
        <w:top w:val="none" w:sz="0" w:space="0" w:color="auto"/>
        <w:left w:val="none" w:sz="0" w:space="0" w:color="auto"/>
        <w:bottom w:val="none" w:sz="0" w:space="0" w:color="auto"/>
        <w:right w:val="none" w:sz="0" w:space="0" w:color="auto"/>
      </w:divBdr>
    </w:div>
    <w:div w:id="1283077194">
      <w:bodyDiv w:val="1"/>
      <w:marLeft w:val="0"/>
      <w:marRight w:val="0"/>
      <w:marTop w:val="0"/>
      <w:marBottom w:val="0"/>
      <w:divBdr>
        <w:top w:val="none" w:sz="0" w:space="0" w:color="auto"/>
        <w:left w:val="none" w:sz="0" w:space="0" w:color="auto"/>
        <w:bottom w:val="none" w:sz="0" w:space="0" w:color="auto"/>
        <w:right w:val="none" w:sz="0" w:space="0" w:color="auto"/>
      </w:divBdr>
    </w:div>
    <w:div w:id="1283612091">
      <w:bodyDiv w:val="1"/>
      <w:marLeft w:val="0"/>
      <w:marRight w:val="0"/>
      <w:marTop w:val="0"/>
      <w:marBottom w:val="0"/>
      <w:divBdr>
        <w:top w:val="none" w:sz="0" w:space="0" w:color="auto"/>
        <w:left w:val="none" w:sz="0" w:space="0" w:color="auto"/>
        <w:bottom w:val="none" w:sz="0" w:space="0" w:color="auto"/>
        <w:right w:val="none" w:sz="0" w:space="0" w:color="auto"/>
      </w:divBdr>
    </w:div>
    <w:div w:id="1286152912">
      <w:bodyDiv w:val="1"/>
      <w:marLeft w:val="0"/>
      <w:marRight w:val="0"/>
      <w:marTop w:val="0"/>
      <w:marBottom w:val="0"/>
      <w:divBdr>
        <w:top w:val="none" w:sz="0" w:space="0" w:color="auto"/>
        <w:left w:val="none" w:sz="0" w:space="0" w:color="auto"/>
        <w:bottom w:val="none" w:sz="0" w:space="0" w:color="auto"/>
        <w:right w:val="none" w:sz="0" w:space="0" w:color="auto"/>
      </w:divBdr>
    </w:div>
    <w:div w:id="1288928923">
      <w:bodyDiv w:val="1"/>
      <w:marLeft w:val="0"/>
      <w:marRight w:val="0"/>
      <w:marTop w:val="0"/>
      <w:marBottom w:val="0"/>
      <w:divBdr>
        <w:top w:val="none" w:sz="0" w:space="0" w:color="auto"/>
        <w:left w:val="none" w:sz="0" w:space="0" w:color="auto"/>
        <w:bottom w:val="none" w:sz="0" w:space="0" w:color="auto"/>
        <w:right w:val="none" w:sz="0" w:space="0" w:color="auto"/>
      </w:divBdr>
    </w:div>
    <w:div w:id="1289044957">
      <w:bodyDiv w:val="1"/>
      <w:marLeft w:val="0"/>
      <w:marRight w:val="0"/>
      <w:marTop w:val="0"/>
      <w:marBottom w:val="0"/>
      <w:divBdr>
        <w:top w:val="none" w:sz="0" w:space="0" w:color="auto"/>
        <w:left w:val="none" w:sz="0" w:space="0" w:color="auto"/>
        <w:bottom w:val="none" w:sz="0" w:space="0" w:color="auto"/>
        <w:right w:val="none" w:sz="0" w:space="0" w:color="auto"/>
      </w:divBdr>
    </w:div>
    <w:div w:id="1290283550">
      <w:bodyDiv w:val="1"/>
      <w:marLeft w:val="0"/>
      <w:marRight w:val="0"/>
      <w:marTop w:val="0"/>
      <w:marBottom w:val="0"/>
      <w:divBdr>
        <w:top w:val="none" w:sz="0" w:space="0" w:color="auto"/>
        <w:left w:val="none" w:sz="0" w:space="0" w:color="auto"/>
        <w:bottom w:val="none" w:sz="0" w:space="0" w:color="auto"/>
        <w:right w:val="none" w:sz="0" w:space="0" w:color="auto"/>
      </w:divBdr>
    </w:div>
    <w:div w:id="1292713918">
      <w:bodyDiv w:val="1"/>
      <w:marLeft w:val="0"/>
      <w:marRight w:val="0"/>
      <w:marTop w:val="0"/>
      <w:marBottom w:val="0"/>
      <w:divBdr>
        <w:top w:val="none" w:sz="0" w:space="0" w:color="auto"/>
        <w:left w:val="none" w:sz="0" w:space="0" w:color="auto"/>
        <w:bottom w:val="none" w:sz="0" w:space="0" w:color="auto"/>
        <w:right w:val="none" w:sz="0" w:space="0" w:color="auto"/>
      </w:divBdr>
    </w:div>
    <w:div w:id="1292788363">
      <w:bodyDiv w:val="1"/>
      <w:marLeft w:val="0"/>
      <w:marRight w:val="0"/>
      <w:marTop w:val="0"/>
      <w:marBottom w:val="0"/>
      <w:divBdr>
        <w:top w:val="none" w:sz="0" w:space="0" w:color="auto"/>
        <w:left w:val="none" w:sz="0" w:space="0" w:color="auto"/>
        <w:bottom w:val="none" w:sz="0" w:space="0" w:color="auto"/>
        <w:right w:val="none" w:sz="0" w:space="0" w:color="auto"/>
      </w:divBdr>
      <w:divsChild>
        <w:div w:id="392168201">
          <w:marLeft w:val="0"/>
          <w:marRight w:val="0"/>
          <w:marTop w:val="0"/>
          <w:marBottom w:val="0"/>
          <w:divBdr>
            <w:top w:val="none" w:sz="0" w:space="0" w:color="auto"/>
            <w:left w:val="none" w:sz="0" w:space="0" w:color="auto"/>
            <w:bottom w:val="none" w:sz="0" w:space="0" w:color="auto"/>
            <w:right w:val="none" w:sz="0" w:space="0" w:color="auto"/>
          </w:divBdr>
        </w:div>
        <w:div w:id="805900740">
          <w:marLeft w:val="0"/>
          <w:marRight w:val="0"/>
          <w:marTop w:val="0"/>
          <w:marBottom w:val="0"/>
          <w:divBdr>
            <w:top w:val="none" w:sz="0" w:space="0" w:color="auto"/>
            <w:left w:val="none" w:sz="0" w:space="0" w:color="auto"/>
            <w:bottom w:val="none" w:sz="0" w:space="0" w:color="auto"/>
            <w:right w:val="none" w:sz="0" w:space="0" w:color="auto"/>
          </w:divBdr>
        </w:div>
        <w:div w:id="1415861669">
          <w:marLeft w:val="0"/>
          <w:marRight w:val="0"/>
          <w:marTop w:val="0"/>
          <w:marBottom w:val="0"/>
          <w:divBdr>
            <w:top w:val="none" w:sz="0" w:space="0" w:color="auto"/>
            <w:left w:val="none" w:sz="0" w:space="0" w:color="auto"/>
            <w:bottom w:val="none" w:sz="0" w:space="0" w:color="auto"/>
            <w:right w:val="none" w:sz="0" w:space="0" w:color="auto"/>
          </w:divBdr>
        </w:div>
        <w:div w:id="1574580159">
          <w:marLeft w:val="0"/>
          <w:marRight w:val="0"/>
          <w:marTop w:val="0"/>
          <w:marBottom w:val="0"/>
          <w:divBdr>
            <w:top w:val="none" w:sz="0" w:space="0" w:color="auto"/>
            <w:left w:val="none" w:sz="0" w:space="0" w:color="auto"/>
            <w:bottom w:val="none" w:sz="0" w:space="0" w:color="auto"/>
            <w:right w:val="none" w:sz="0" w:space="0" w:color="auto"/>
          </w:divBdr>
        </w:div>
        <w:div w:id="1597058474">
          <w:marLeft w:val="0"/>
          <w:marRight w:val="0"/>
          <w:marTop w:val="0"/>
          <w:marBottom w:val="0"/>
          <w:divBdr>
            <w:top w:val="none" w:sz="0" w:space="0" w:color="auto"/>
            <w:left w:val="none" w:sz="0" w:space="0" w:color="auto"/>
            <w:bottom w:val="none" w:sz="0" w:space="0" w:color="auto"/>
            <w:right w:val="none" w:sz="0" w:space="0" w:color="auto"/>
          </w:divBdr>
        </w:div>
        <w:div w:id="1658723863">
          <w:marLeft w:val="0"/>
          <w:marRight w:val="0"/>
          <w:marTop w:val="0"/>
          <w:marBottom w:val="0"/>
          <w:divBdr>
            <w:top w:val="none" w:sz="0" w:space="0" w:color="auto"/>
            <w:left w:val="none" w:sz="0" w:space="0" w:color="auto"/>
            <w:bottom w:val="none" w:sz="0" w:space="0" w:color="auto"/>
            <w:right w:val="none" w:sz="0" w:space="0" w:color="auto"/>
          </w:divBdr>
        </w:div>
        <w:div w:id="1668098109">
          <w:marLeft w:val="0"/>
          <w:marRight w:val="0"/>
          <w:marTop w:val="0"/>
          <w:marBottom w:val="0"/>
          <w:divBdr>
            <w:top w:val="none" w:sz="0" w:space="0" w:color="auto"/>
            <w:left w:val="none" w:sz="0" w:space="0" w:color="auto"/>
            <w:bottom w:val="none" w:sz="0" w:space="0" w:color="auto"/>
            <w:right w:val="none" w:sz="0" w:space="0" w:color="auto"/>
          </w:divBdr>
        </w:div>
        <w:div w:id="2024814658">
          <w:marLeft w:val="0"/>
          <w:marRight w:val="0"/>
          <w:marTop w:val="0"/>
          <w:marBottom w:val="0"/>
          <w:divBdr>
            <w:top w:val="none" w:sz="0" w:space="0" w:color="auto"/>
            <w:left w:val="none" w:sz="0" w:space="0" w:color="auto"/>
            <w:bottom w:val="none" w:sz="0" w:space="0" w:color="auto"/>
            <w:right w:val="none" w:sz="0" w:space="0" w:color="auto"/>
          </w:divBdr>
        </w:div>
        <w:div w:id="2086605327">
          <w:marLeft w:val="0"/>
          <w:marRight w:val="0"/>
          <w:marTop w:val="0"/>
          <w:marBottom w:val="0"/>
          <w:divBdr>
            <w:top w:val="none" w:sz="0" w:space="0" w:color="auto"/>
            <w:left w:val="none" w:sz="0" w:space="0" w:color="auto"/>
            <w:bottom w:val="none" w:sz="0" w:space="0" w:color="auto"/>
            <w:right w:val="none" w:sz="0" w:space="0" w:color="auto"/>
          </w:divBdr>
        </w:div>
      </w:divsChild>
    </w:div>
    <w:div w:id="1294940246">
      <w:bodyDiv w:val="1"/>
      <w:marLeft w:val="0"/>
      <w:marRight w:val="0"/>
      <w:marTop w:val="0"/>
      <w:marBottom w:val="0"/>
      <w:divBdr>
        <w:top w:val="none" w:sz="0" w:space="0" w:color="auto"/>
        <w:left w:val="none" w:sz="0" w:space="0" w:color="auto"/>
        <w:bottom w:val="none" w:sz="0" w:space="0" w:color="auto"/>
        <w:right w:val="none" w:sz="0" w:space="0" w:color="auto"/>
      </w:divBdr>
    </w:div>
    <w:div w:id="1295257409">
      <w:bodyDiv w:val="1"/>
      <w:marLeft w:val="0"/>
      <w:marRight w:val="0"/>
      <w:marTop w:val="0"/>
      <w:marBottom w:val="0"/>
      <w:divBdr>
        <w:top w:val="none" w:sz="0" w:space="0" w:color="auto"/>
        <w:left w:val="none" w:sz="0" w:space="0" w:color="auto"/>
        <w:bottom w:val="none" w:sz="0" w:space="0" w:color="auto"/>
        <w:right w:val="none" w:sz="0" w:space="0" w:color="auto"/>
      </w:divBdr>
    </w:div>
    <w:div w:id="1295453227">
      <w:bodyDiv w:val="1"/>
      <w:marLeft w:val="0"/>
      <w:marRight w:val="0"/>
      <w:marTop w:val="0"/>
      <w:marBottom w:val="0"/>
      <w:divBdr>
        <w:top w:val="none" w:sz="0" w:space="0" w:color="auto"/>
        <w:left w:val="none" w:sz="0" w:space="0" w:color="auto"/>
        <w:bottom w:val="none" w:sz="0" w:space="0" w:color="auto"/>
        <w:right w:val="none" w:sz="0" w:space="0" w:color="auto"/>
      </w:divBdr>
    </w:div>
    <w:div w:id="1295715712">
      <w:bodyDiv w:val="1"/>
      <w:marLeft w:val="0"/>
      <w:marRight w:val="0"/>
      <w:marTop w:val="0"/>
      <w:marBottom w:val="0"/>
      <w:divBdr>
        <w:top w:val="none" w:sz="0" w:space="0" w:color="auto"/>
        <w:left w:val="none" w:sz="0" w:space="0" w:color="auto"/>
        <w:bottom w:val="none" w:sz="0" w:space="0" w:color="auto"/>
        <w:right w:val="none" w:sz="0" w:space="0" w:color="auto"/>
      </w:divBdr>
    </w:div>
    <w:div w:id="1296183597">
      <w:bodyDiv w:val="1"/>
      <w:marLeft w:val="0"/>
      <w:marRight w:val="0"/>
      <w:marTop w:val="0"/>
      <w:marBottom w:val="0"/>
      <w:divBdr>
        <w:top w:val="none" w:sz="0" w:space="0" w:color="auto"/>
        <w:left w:val="none" w:sz="0" w:space="0" w:color="auto"/>
        <w:bottom w:val="none" w:sz="0" w:space="0" w:color="auto"/>
        <w:right w:val="none" w:sz="0" w:space="0" w:color="auto"/>
      </w:divBdr>
    </w:div>
    <w:div w:id="1296831348">
      <w:bodyDiv w:val="1"/>
      <w:marLeft w:val="0"/>
      <w:marRight w:val="0"/>
      <w:marTop w:val="0"/>
      <w:marBottom w:val="0"/>
      <w:divBdr>
        <w:top w:val="none" w:sz="0" w:space="0" w:color="auto"/>
        <w:left w:val="none" w:sz="0" w:space="0" w:color="auto"/>
        <w:bottom w:val="none" w:sz="0" w:space="0" w:color="auto"/>
        <w:right w:val="none" w:sz="0" w:space="0" w:color="auto"/>
      </w:divBdr>
    </w:div>
    <w:div w:id="1296982946">
      <w:bodyDiv w:val="1"/>
      <w:marLeft w:val="0"/>
      <w:marRight w:val="0"/>
      <w:marTop w:val="0"/>
      <w:marBottom w:val="0"/>
      <w:divBdr>
        <w:top w:val="none" w:sz="0" w:space="0" w:color="auto"/>
        <w:left w:val="none" w:sz="0" w:space="0" w:color="auto"/>
        <w:bottom w:val="none" w:sz="0" w:space="0" w:color="auto"/>
        <w:right w:val="none" w:sz="0" w:space="0" w:color="auto"/>
      </w:divBdr>
    </w:div>
    <w:div w:id="1297299437">
      <w:bodyDiv w:val="1"/>
      <w:marLeft w:val="0"/>
      <w:marRight w:val="0"/>
      <w:marTop w:val="0"/>
      <w:marBottom w:val="0"/>
      <w:divBdr>
        <w:top w:val="none" w:sz="0" w:space="0" w:color="auto"/>
        <w:left w:val="none" w:sz="0" w:space="0" w:color="auto"/>
        <w:bottom w:val="none" w:sz="0" w:space="0" w:color="auto"/>
        <w:right w:val="none" w:sz="0" w:space="0" w:color="auto"/>
      </w:divBdr>
    </w:div>
    <w:div w:id="1299145370">
      <w:bodyDiv w:val="1"/>
      <w:marLeft w:val="0"/>
      <w:marRight w:val="0"/>
      <w:marTop w:val="0"/>
      <w:marBottom w:val="0"/>
      <w:divBdr>
        <w:top w:val="none" w:sz="0" w:space="0" w:color="auto"/>
        <w:left w:val="none" w:sz="0" w:space="0" w:color="auto"/>
        <w:bottom w:val="none" w:sz="0" w:space="0" w:color="auto"/>
        <w:right w:val="none" w:sz="0" w:space="0" w:color="auto"/>
      </w:divBdr>
    </w:div>
    <w:div w:id="1301572621">
      <w:bodyDiv w:val="1"/>
      <w:marLeft w:val="0"/>
      <w:marRight w:val="0"/>
      <w:marTop w:val="0"/>
      <w:marBottom w:val="0"/>
      <w:divBdr>
        <w:top w:val="none" w:sz="0" w:space="0" w:color="auto"/>
        <w:left w:val="none" w:sz="0" w:space="0" w:color="auto"/>
        <w:bottom w:val="none" w:sz="0" w:space="0" w:color="auto"/>
        <w:right w:val="none" w:sz="0" w:space="0" w:color="auto"/>
      </w:divBdr>
    </w:div>
    <w:div w:id="1302417128">
      <w:bodyDiv w:val="1"/>
      <w:marLeft w:val="0"/>
      <w:marRight w:val="0"/>
      <w:marTop w:val="0"/>
      <w:marBottom w:val="0"/>
      <w:divBdr>
        <w:top w:val="none" w:sz="0" w:space="0" w:color="auto"/>
        <w:left w:val="none" w:sz="0" w:space="0" w:color="auto"/>
        <w:bottom w:val="none" w:sz="0" w:space="0" w:color="auto"/>
        <w:right w:val="none" w:sz="0" w:space="0" w:color="auto"/>
      </w:divBdr>
    </w:div>
    <w:div w:id="1303776082">
      <w:bodyDiv w:val="1"/>
      <w:marLeft w:val="0"/>
      <w:marRight w:val="0"/>
      <w:marTop w:val="0"/>
      <w:marBottom w:val="0"/>
      <w:divBdr>
        <w:top w:val="none" w:sz="0" w:space="0" w:color="auto"/>
        <w:left w:val="none" w:sz="0" w:space="0" w:color="auto"/>
        <w:bottom w:val="none" w:sz="0" w:space="0" w:color="auto"/>
        <w:right w:val="none" w:sz="0" w:space="0" w:color="auto"/>
      </w:divBdr>
    </w:div>
    <w:div w:id="1305357941">
      <w:bodyDiv w:val="1"/>
      <w:marLeft w:val="0"/>
      <w:marRight w:val="0"/>
      <w:marTop w:val="0"/>
      <w:marBottom w:val="0"/>
      <w:divBdr>
        <w:top w:val="none" w:sz="0" w:space="0" w:color="auto"/>
        <w:left w:val="none" w:sz="0" w:space="0" w:color="auto"/>
        <w:bottom w:val="none" w:sz="0" w:space="0" w:color="auto"/>
        <w:right w:val="none" w:sz="0" w:space="0" w:color="auto"/>
      </w:divBdr>
    </w:div>
    <w:div w:id="1305697799">
      <w:bodyDiv w:val="1"/>
      <w:marLeft w:val="0"/>
      <w:marRight w:val="0"/>
      <w:marTop w:val="0"/>
      <w:marBottom w:val="0"/>
      <w:divBdr>
        <w:top w:val="none" w:sz="0" w:space="0" w:color="auto"/>
        <w:left w:val="none" w:sz="0" w:space="0" w:color="auto"/>
        <w:bottom w:val="none" w:sz="0" w:space="0" w:color="auto"/>
        <w:right w:val="none" w:sz="0" w:space="0" w:color="auto"/>
      </w:divBdr>
    </w:div>
    <w:div w:id="1308122207">
      <w:bodyDiv w:val="1"/>
      <w:marLeft w:val="0"/>
      <w:marRight w:val="0"/>
      <w:marTop w:val="0"/>
      <w:marBottom w:val="0"/>
      <w:divBdr>
        <w:top w:val="none" w:sz="0" w:space="0" w:color="auto"/>
        <w:left w:val="none" w:sz="0" w:space="0" w:color="auto"/>
        <w:bottom w:val="none" w:sz="0" w:space="0" w:color="auto"/>
        <w:right w:val="none" w:sz="0" w:space="0" w:color="auto"/>
      </w:divBdr>
    </w:div>
    <w:div w:id="1309089150">
      <w:bodyDiv w:val="1"/>
      <w:marLeft w:val="0"/>
      <w:marRight w:val="0"/>
      <w:marTop w:val="0"/>
      <w:marBottom w:val="0"/>
      <w:divBdr>
        <w:top w:val="none" w:sz="0" w:space="0" w:color="auto"/>
        <w:left w:val="none" w:sz="0" w:space="0" w:color="auto"/>
        <w:bottom w:val="none" w:sz="0" w:space="0" w:color="auto"/>
        <w:right w:val="none" w:sz="0" w:space="0" w:color="auto"/>
      </w:divBdr>
    </w:div>
    <w:div w:id="1309287036">
      <w:bodyDiv w:val="1"/>
      <w:marLeft w:val="0"/>
      <w:marRight w:val="0"/>
      <w:marTop w:val="0"/>
      <w:marBottom w:val="0"/>
      <w:divBdr>
        <w:top w:val="none" w:sz="0" w:space="0" w:color="auto"/>
        <w:left w:val="none" w:sz="0" w:space="0" w:color="auto"/>
        <w:bottom w:val="none" w:sz="0" w:space="0" w:color="auto"/>
        <w:right w:val="none" w:sz="0" w:space="0" w:color="auto"/>
      </w:divBdr>
    </w:div>
    <w:div w:id="1310208363">
      <w:bodyDiv w:val="1"/>
      <w:marLeft w:val="0"/>
      <w:marRight w:val="0"/>
      <w:marTop w:val="0"/>
      <w:marBottom w:val="0"/>
      <w:divBdr>
        <w:top w:val="none" w:sz="0" w:space="0" w:color="auto"/>
        <w:left w:val="none" w:sz="0" w:space="0" w:color="auto"/>
        <w:bottom w:val="none" w:sz="0" w:space="0" w:color="auto"/>
        <w:right w:val="none" w:sz="0" w:space="0" w:color="auto"/>
      </w:divBdr>
    </w:div>
    <w:div w:id="1313755945">
      <w:bodyDiv w:val="1"/>
      <w:marLeft w:val="0"/>
      <w:marRight w:val="0"/>
      <w:marTop w:val="0"/>
      <w:marBottom w:val="0"/>
      <w:divBdr>
        <w:top w:val="none" w:sz="0" w:space="0" w:color="auto"/>
        <w:left w:val="none" w:sz="0" w:space="0" w:color="auto"/>
        <w:bottom w:val="none" w:sz="0" w:space="0" w:color="auto"/>
        <w:right w:val="none" w:sz="0" w:space="0" w:color="auto"/>
      </w:divBdr>
    </w:div>
    <w:div w:id="1314261263">
      <w:bodyDiv w:val="1"/>
      <w:marLeft w:val="0"/>
      <w:marRight w:val="0"/>
      <w:marTop w:val="0"/>
      <w:marBottom w:val="0"/>
      <w:divBdr>
        <w:top w:val="none" w:sz="0" w:space="0" w:color="auto"/>
        <w:left w:val="none" w:sz="0" w:space="0" w:color="auto"/>
        <w:bottom w:val="none" w:sz="0" w:space="0" w:color="auto"/>
        <w:right w:val="none" w:sz="0" w:space="0" w:color="auto"/>
      </w:divBdr>
    </w:div>
    <w:div w:id="1315838760">
      <w:bodyDiv w:val="1"/>
      <w:marLeft w:val="0"/>
      <w:marRight w:val="0"/>
      <w:marTop w:val="0"/>
      <w:marBottom w:val="0"/>
      <w:divBdr>
        <w:top w:val="none" w:sz="0" w:space="0" w:color="auto"/>
        <w:left w:val="none" w:sz="0" w:space="0" w:color="auto"/>
        <w:bottom w:val="none" w:sz="0" w:space="0" w:color="auto"/>
        <w:right w:val="none" w:sz="0" w:space="0" w:color="auto"/>
      </w:divBdr>
    </w:div>
    <w:div w:id="1316449894">
      <w:bodyDiv w:val="1"/>
      <w:marLeft w:val="0"/>
      <w:marRight w:val="0"/>
      <w:marTop w:val="0"/>
      <w:marBottom w:val="0"/>
      <w:divBdr>
        <w:top w:val="none" w:sz="0" w:space="0" w:color="auto"/>
        <w:left w:val="none" w:sz="0" w:space="0" w:color="auto"/>
        <w:bottom w:val="none" w:sz="0" w:space="0" w:color="auto"/>
        <w:right w:val="none" w:sz="0" w:space="0" w:color="auto"/>
      </w:divBdr>
    </w:div>
    <w:div w:id="1316570293">
      <w:bodyDiv w:val="1"/>
      <w:marLeft w:val="0"/>
      <w:marRight w:val="0"/>
      <w:marTop w:val="0"/>
      <w:marBottom w:val="0"/>
      <w:divBdr>
        <w:top w:val="none" w:sz="0" w:space="0" w:color="auto"/>
        <w:left w:val="none" w:sz="0" w:space="0" w:color="auto"/>
        <w:bottom w:val="none" w:sz="0" w:space="0" w:color="auto"/>
        <w:right w:val="none" w:sz="0" w:space="0" w:color="auto"/>
      </w:divBdr>
    </w:div>
    <w:div w:id="1317025991">
      <w:bodyDiv w:val="1"/>
      <w:marLeft w:val="0"/>
      <w:marRight w:val="0"/>
      <w:marTop w:val="0"/>
      <w:marBottom w:val="0"/>
      <w:divBdr>
        <w:top w:val="none" w:sz="0" w:space="0" w:color="auto"/>
        <w:left w:val="none" w:sz="0" w:space="0" w:color="auto"/>
        <w:bottom w:val="none" w:sz="0" w:space="0" w:color="auto"/>
        <w:right w:val="none" w:sz="0" w:space="0" w:color="auto"/>
      </w:divBdr>
    </w:div>
    <w:div w:id="1317032260">
      <w:bodyDiv w:val="1"/>
      <w:marLeft w:val="0"/>
      <w:marRight w:val="0"/>
      <w:marTop w:val="0"/>
      <w:marBottom w:val="0"/>
      <w:divBdr>
        <w:top w:val="none" w:sz="0" w:space="0" w:color="auto"/>
        <w:left w:val="none" w:sz="0" w:space="0" w:color="auto"/>
        <w:bottom w:val="none" w:sz="0" w:space="0" w:color="auto"/>
        <w:right w:val="none" w:sz="0" w:space="0" w:color="auto"/>
      </w:divBdr>
    </w:div>
    <w:div w:id="1318268780">
      <w:bodyDiv w:val="1"/>
      <w:marLeft w:val="0"/>
      <w:marRight w:val="0"/>
      <w:marTop w:val="0"/>
      <w:marBottom w:val="0"/>
      <w:divBdr>
        <w:top w:val="none" w:sz="0" w:space="0" w:color="auto"/>
        <w:left w:val="none" w:sz="0" w:space="0" w:color="auto"/>
        <w:bottom w:val="none" w:sz="0" w:space="0" w:color="auto"/>
        <w:right w:val="none" w:sz="0" w:space="0" w:color="auto"/>
      </w:divBdr>
    </w:div>
    <w:div w:id="1318650873">
      <w:bodyDiv w:val="1"/>
      <w:marLeft w:val="0"/>
      <w:marRight w:val="0"/>
      <w:marTop w:val="0"/>
      <w:marBottom w:val="0"/>
      <w:divBdr>
        <w:top w:val="none" w:sz="0" w:space="0" w:color="auto"/>
        <w:left w:val="none" w:sz="0" w:space="0" w:color="auto"/>
        <w:bottom w:val="none" w:sz="0" w:space="0" w:color="auto"/>
        <w:right w:val="none" w:sz="0" w:space="0" w:color="auto"/>
      </w:divBdr>
    </w:div>
    <w:div w:id="1319849715">
      <w:bodyDiv w:val="1"/>
      <w:marLeft w:val="0"/>
      <w:marRight w:val="0"/>
      <w:marTop w:val="0"/>
      <w:marBottom w:val="0"/>
      <w:divBdr>
        <w:top w:val="none" w:sz="0" w:space="0" w:color="auto"/>
        <w:left w:val="none" w:sz="0" w:space="0" w:color="auto"/>
        <w:bottom w:val="none" w:sz="0" w:space="0" w:color="auto"/>
        <w:right w:val="none" w:sz="0" w:space="0" w:color="auto"/>
      </w:divBdr>
    </w:div>
    <w:div w:id="1321664628">
      <w:bodyDiv w:val="1"/>
      <w:marLeft w:val="0"/>
      <w:marRight w:val="0"/>
      <w:marTop w:val="0"/>
      <w:marBottom w:val="0"/>
      <w:divBdr>
        <w:top w:val="none" w:sz="0" w:space="0" w:color="auto"/>
        <w:left w:val="none" w:sz="0" w:space="0" w:color="auto"/>
        <w:bottom w:val="none" w:sz="0" w:space="0" w:color="auto"/>
        <w:right w:val="none" w:sz="0" w:space="0" w:color="auto"/>
      </w:divBdr>
    </w:div>
    <w:div w:id="1322810376">
      <w:bodyDiv w:val="1"/>
      <w:marLeft w:val="0"/>
      <w:marRight w:val="0"/>
      <w:marTop w:val="0"/>
      <w:marBottom w:val="0"/>
      <w:divBdr>
        <w:top w:val="none" w:sz="0" w:space="0" w:color="auto"/>
        <w:left w:val="none" w:sz="0" w:space="0" w:color="auto"/>
        <w:bottom w:val="none" w:sz="0" w:space="0" w:color="auto"/>
        <w:right w:val="none" w:sz="0" w:space="0" w:color="auto"/>
      </w:divBdr>
      <w:divsChild>
        <w:div w:id="725421583">
          <w:marLeft w:val="0"/>
          <w:marRight w:val="0"/>
          <w:marTop w:val="0"/>
          <w:marBottom w:val="0"/>
          <w:divBdr>
            <w:top w:val="none" w:sz="0" w:space="0" w:color="auto"/>
            <w:left w:val="none" w:sz="0" w:space="0" w:color="auto"/>
            <w:bottom w:val="none" w:sz="0" w:space="0" w:color="auto"/>
            <w:right w:val="none" w:sz="0" w:space="0" w:color="auto"/>
          </w:divBdr>
        </w:div>
        <w:div w:id="1624576923">
          <w:marLeft w:val="0"/>
          <w:marRight w:val="0"/>
          <w:marTop w:val="0"/>
          <w:marBottom w:val="0"/>
          <w:divBdr>
            <w:top w:val="none" w:sz="0" w:space="0" w:color="auto"/>
            <w:left w:val="none" w:sz="0" w:space="0" w:color="auto"/>
            <w:bottom w:val="none" w:sz="0" w:space="0" w:color="auto"/>
            <w:right w:val="none" w:sz="0" w:space="0" w:color="auto"/>
          </w:divBdr>
        </w:div>
      </w:divsChild>
    </w:div>
    <w:div w:id="1324818215">
      <w:bodyDiv w:val="1"/>
      <w:marLeft w:val="0"/>
      <w:marRight w:val="0"/>
      <w:marTop w:val="0"/>
      <w:marBottom w:val="0"/>
      <w:divBdr>
        <w:top w:val="none" w:sz="0" w:space="0" w:color="auto"/>
        <w:left w:val="none" w:sz="0" w:space="0" w:color="auto"/>
        <w:bottom w:val="none" w:sz="0" w:space="0" w:color="auto"/>
        <w:right w:val="none" w:sz="0" w:space="0" w:color="auto"/>
      </w:divBdr>
    </w:div>
    <w:div w:id="1329944887">
      <w:bodyDiv w:val="1"/>
      <w:marLeft w:val="0"/>
      <w:marRight w:val="0"/>
      <w:marTop w:val="0"/>
      <w:marBottom w:val="0"/>
      <w:divBdr>
        <w:top w:val="none" w:sz="0" w:space="0" w:color="auto"/>
        <w:left w:val="none" w:sz="0" w:space="0" w:color="auto"/>
        <w:bottom w:val="none" w:sz="0" w:space="0" w:color="auto"/>
        <w:right w:val="none" w:sz="0" w:space="0" w:color="auto"/>
      </w:divBdr>
    </w:div>
    <w:div w:id="1335766452">
      <w:bodyDiv w:val="1"/>
      <w:marLeft w:val="0"/>
      <w:marRight w:val="0"/>
      <w:marTop w:val="0"/>
      <w:marBottom w:val="0"/>
      <w:divBdr>
        <w:top w:val="none" w:sz="0" w:space="0" w:color="auto"/>
        <w:left w:val="none" w:sz="0" w:space="0" w:color="auto"/>
        <w:bottom w:val="none" w:sz="0" w:space="0" w:color="auto"/>
        <w:right w:val="none" w:sz="0" w:space="0" w:color="auto"/>
      </w:divBdr>
    </w:div>
    <w:div w:id="1336568856">
      <w:bodyDiv w:val="1"/>
      <w:marLeft w:val="0"/>
      <w:marRight w:val="0"/>
      <w:marTop w:val="0"/>
      <w:marBottom w:val="0"/>
      <w:divBdr>
        <w:top w:val="none" w:sz="0" w:space="0" w:color="auto"/>
        <w:left w:val="none" w:sz="0" w:space="0" w:color="auto"/>
        <w:bottom w:val="none" w:sz="0" w:space="0" w:color="auto"/>
        <w:right w:val="none" w:sz="0" w:space="0" w:color="auto"/>
      </w:divBdr>
    </w:div>
    <w:div w:id="1337725950">
      <w:bodyDiv w:val="1"/>
      <w:marLeft w:val="0"/>
      <w:marRight w:val="0"/>
      <w:marTop w:val="0"/>
      <w:marBottom w:val="0"/>
      <w:divBdr>
        <w:top w:val="none" w:sz="0" w:space="0" w:color="auto"/>
        <w:left w:val="none" w:sz="0" w:space="0" w:color="auto"/>
        <w:bottom w:val="none" w:sz="0" w:space="0" w:color="auto"/>
        <w:right w:val="none" w:sz="0" w:space="0" w:color="auto"/>
      </w:divBdr>
    </w:div>
    <w:div w:id="1338654997">
      <w:bodyDiv w:val="1"/>
      <w:marLeft w:val="0"/>
      <w:marRight w:val="0"/>
      <w:marTop w:val="0"/>
      <w:marBottom w:val="0"/>
      <w:divBdr>
        <w:top w:val="none" w:sz="0" w:space="0" w:color="auto"/>
        <w:left w:val="none" w:sz="0" w:space="0" w:color="auto"/>
        <w:bottom w:val="none" w:sz="0" w:space="0" w:color="auto"/>
        <w:right w:val="none" w:sz="0" w:space="0" w:color="auto"/>
      </w:divBdr>
    </w:div>
    <w:div w:id="1341347937">
      <w:bodyDiv w:val="1"/>
      <w:marLeft w:val="0"/>
      <w:marRight w:val="0"/>
      <w:marTop w:val="0"/>
      <w:marBottom w:val="0"/>
      <w:divBdr>
        <w:top w:val="none" w:sz="0" w:space="0" w:color="auto"/>
        <w:left w:val="none" w:sz="0" w:space="0" w:color="auto"/>
        <w:bottom w:val="none" w:sz="0" w:space="0" w:color="auto"/>
        <w:right w:val="none" w:sz="0" w:space="0" w:color="auto"/>
      </w:divBdr>
    </w:div>
    <w:div w:id="1343432429">
      <w:bodyDiv w:val="1"/>
      <w:marLeft w:val="0"/>
      <w:marRight w:val="0"/>
      <w:marTop w:val="0"/>
      <w:marBottom w:val="0"/>
      <w:divBdr>
        <w:top w:val="none" w:sz="0" w:space="0" w:color="auto"/>
        <w:left w:val="none" w:sz="0" w:space="0" w:color="auto"/>
        <w:bottom w:val="none" w:sz="0" w:space="0" w:color="auto"/>
        <w:right w:val="none" w:sz="0" w:space="0" w:color="auto"/>
      </w:divBdr>
    </w:div>
    <w:div w:id="1344622794">
      <w:bodyDiv w:val="1"/>
      <w:marLeft w:val="0"/>
      <w:marRight w:val="0"/>
      <w:marTop w:val="0"/>
      <w:marBottom w:val="0"/>
      <w:divBdr>
        <w:top w:val="none" w:sz="0" w:space="0" w:color="auto"/>
        <w:left w:val="none" w:sz="0" w:space="0" w:color="auto"/>
        <w:bottom w:val="none" w:sz="0" w:space="0" w:color="auto"/>
        <w:right w:val="none" w:sz="0" w:space="0" w:color="auto"/>
      </w:divBdr>
    </w:div>
    <w:div w:id="1344936068">
      <w:bodyDiv w:val="1"/>
      <w:marLeft w:val="0"/>
      <w:marRight w:val="0"/>
      <w:marTop w:val="0"/>
      <w:marBottom w:val="0"/>
      <w:divBdr>
        <w:top w:val="none" w:sz="0" w:space="0" w:color="auto"/>
        <w:left w:val="none" w:sz="0" w:space="0" w:color="auto"/>
        <w:bottom w:val="none" w:sz="0" w:space="0" w:color="auto"/>
        <w:right w:val="none" w:sz="0" w:space="0" w:color="auto"/>
      </w:divBdr>
    </w:div>
    <w:div w:id="1345329073">
      <w:bodyDiv w:val="1"/>
      <w:marLeft w:val="0"/>
      <w:marRight w:val="0"/>
      <w:marTop w:val="0"/>
      <w:marBottom w:val="0"/>
      <w:divBdr>
        <w:top w:val="none" w:sz="0" w:space="0" w:color="auto"/>
        <w:left w:val="none" w:sz="0" w:space="0" w:color="auto"/>
        <w:bottom w:val="none" w:sz="0" w:space="0" w:color="auto"/>
        <w:right w:val="none" w:sz="0" w:space="0" w:color="auto"/>
      </w:divBdr>
    </w:div>
    <w:div w:id="1353147624">
      <w:bodyDiv w:val="1"/>
      <w:marLeft w:val="0"/>
      <w:marRight w:val="0"/>
      <w:marTop w:val="0"/>
      <w:marBottom w:val="0"/>
      <w:divBdr>
        <w:top w:val="none" w:sz="0" w:space="0" w:color="auto"/>
        <w:left w:val="none" w:sz="0" w:space="0" w:color="auto"/>
        <w:bottom w:val="none" w:sz="0" w:space="0" w:color="auto"/>
        <w:right w:val="none" w:sz="0" w:space="0" w:color="auto"/>
      </w:divBdr>
    </w:div>
    <w:div w:id="1355302042">
      <w:bodyDiv w:val="1"/>
      <w:marLeft w:val="0"/>
      <w:marRight w:val="0"/>
      <w:marTop w:val="0"/>
      <w:marBottom w:val="0"/>
      <w:divBdr>
        <w:top w:val="none" w:sz="0" w:space="0" w:color="auto"/>
        <w:left w:val="none" w:sz="0" w:space="0" w:color="auto"/>
        <w:bottom w:val="none" w:sz="0" w:space="0" w:color="auto"/>
        <w:right w:val="none" w:sz="0" w:space="0" w:color="auto"/>
      </w:divBdr>
    </w:div>
    <w:div w:id="1355691496">
      <w:bodyDiv w:val="1"/>
      <w:marLeft w:val="0"/>
      <w:marRight w:val="0"/>
      <w:marTop w:val="0"/>
      <w:marBottom w:val="0"/>
      <w:divBdr>
        <w:top w:val="none" w:sz="0" w:space="0" w:color="auto"/>
        <w:left w:val="none" w:sz="0" w:space="0" w:color="auto"/>
        <w:bottom w:val="none" w:sz="0" w:space="0" w:color="auto"/>
        <w:right w:val="none" w:sz="0" w:space="0" w:color="auto"/>
      </w:divBdr>
    </w:div>
    <w:div w:id="1356465289">
      <w:bodyDiv w:val="1"/>
      <w:marLeft w:val="0"/>
      <w:marRight w:val="0"/>
      <w:marTop w:val="0"/>
      <w:marBottom w:val="0"/>
      <w:divBdr>
        <w:top w:val="none" w:sz="0" w:space="0" w:color="auto"/>
        <w:left w:val="none" w:sz="0" w:space="0" w:color="auto"/>
        <w:bottom w:val="none" w:sz="0" w:space="0" w:color="auto"/>
        <w:right w:val="none" w:sz="0" w:space="0" w:color="auto"/>
      </w:divBdr>
    </w:div>
    <w:div w:id="1359309816">
      <w:bodyDiv w:val="1"/>
      <w:marLeft w:val="0"/>
      <w:marRight w:val="0"/>
      <w:marTop w:val="0"/>
      <w:marBottom w:val="0"/>
      <w:divBdr>
        <w:top w:val="none" w:sz="0" w:space="0" w:color="auto"/>
        <w:left w:val="none" w:sz="0" w:space="0" w:color="auto"/>
        <w:bottom w:val="none" w:sz="0" w:space="0" w:color="auto"/>
        <w:right w:val="none" w:sz="0" w:space="0" w:color="auto"/>
      </w:divBdr>
    </w:div>
    <w:div w:id="1361013635">
      <w:bodyDiv w:val="1"/>
      <w:marLeft w:val="0"/>
      <w:marRight w:val="0"/>
      <w:marTop w:val="0"/>
      <w:marBottom w:val="0"/>
      <w:divBdr>
        <w:top w:val="none" w:sz="0" w:space="0" w:color="auto"/>
        <w:left w:val="none" w:sz="0" w:space="0" w:color="auto"/>
        <w:bottom w:val="none" w:sz="0" w:space="0" w:color="auto"/>
        <w:right w:val="none" w:sz="0" w:space="0" w:color="auto"/>
      </w:divBdr>
    </w:div>
    <w:div w:id="1366373046">
      <w:bodyDiv w:val="1"/>
      <w:marLeft w:val="0"/>
      <w:marRight w:val="0"/>
      <w:marTop w:val="0"/>
      <w:marBottom w:val="0"/>
      <w:divBdr>
        <w:top w:val="none" w:sz="0" w:space="0" w:color="auto"/>
        <w:left w:val="none" w:sz="0" w:space="0" w:color="auto"/>
        <w:bottom w:val="none" w:sz="0" w:space="0" w:color="auto"/>
        <w:right w:val="none" w:sz="0" w:space="0" w:color="auto"/>
      </w:divBdr>
    </w:div>
    <w:div w:id="1367173086">
      <w:bodyDiv w:val="1"/>
      <w:marLeft w:val="0"/>
      <w:marRight w:val="0"/>
      <w:marTop w:val="0"/>
      <w:marBottom w:val="0"/>
      <w:divBdr>
        <w:top w:val="none" w:sz="0" w:space="0" w:color="auto"/>
        <w:left w:val="none" w:sz="0" w:space="0" w:color="auto"/>
        <w:bottom w:val="none" w:sz="0" w:space="0" w:color="auto"/>
        <w:right w:val="none" w:sz="0" w:space="0" w:color="auto"/>
      </w:divBdr>
    </w:div>
    <w:div w:id="1368261570">
      <w:bodyDiv w:val="1"/>
      <w:marLeft w:val="0"/>
      <w:marRight w:val="0"/>
      <w:marTop w:val="0"/>
      <w:marBottom w:val="0"/>
      <w:divBdr>
        <w:top w:val="none" w:sz="0" w:space="0" w:color="auto"/>
        <w:left w:val="none" w:sz="0" w:space="0" w:color="auto"/>
        <w:bottom w:val="none" w:sz="0" w:space="0" w:color="auto"/>
        <w:right w:val="none" w:sz="0" w:space="0" w:color="auto"/>
      </w:divBdr>
    </w:div>
    <w:div w:id="1368874857">
      <w:bodyDiv w:val="1"/>
      <w:marLeft w:val="0"/>
      <w:marRight w:val="0"/>
      <w:marTop w:val="0"/>
      <w:marBottom w:val="0"/>
      <w:divBdr>
        <w:top w:val="none" w:sz="0" w:space="0" w:color="auto"/>
        <w:left w:val="none" w:sz="0" w:space="0" w:color="auto"/>
        <w:bottom w:val="none" w:sz="0" w:space="0" w:color="auto"/>
        <w:right w:val="none" w:sz="0" w:space="0" w:color="auto"/>
      </w:divBdr>
    </w:div>
    <w:div w:id="1370377128">
      <w:bodyDiv w:val="1"/>
      <w:marLeft w:val="0"/>
      <w:marRight w:val="0"/>
      <w:marTop w:val="0"/>
      <w:marBottom w:val="0"/>
      <w:divBdr>
        <w:top w:val="none" w:sz="0" w:space="0" w:color="auto"/>
        <w:left w:val="none" w:sz="0" w:space="0" w:color="auto"/>
        <w:bottom w:val="none" w:sz="0" w:space="0" w:color="auto"/>
        <w:right w:val="none" w:sz="0" w:space="0" w:color="auto"/>
      </w:divBdr>
    </w:div>
    <w:div w:id="1370882469">
      <w:bodyDiv w:val="1"/>
      <w:marLeft w:val="0"/>
      <w:marRight w:val="0"/>
      <w:marTop w:val="0"/>
      <w:marBottom w:val="0"/>
      <w:divBdr>
        <w:top w:val="none" w:sz="0" w:space="0" w:color="auto"/>
        <w:left w:val="none" w:sz="0" w:space="0" w:color="auto"/>
        <w:bottom w:val="none" w:sz="0" w:space="0" w:color="auto"/>
        <w:right w:val="none" w:sz="0" w:space="0" w:color="auto"/>
      </w:divBdr>
    </w:div>
    <w:div w:id="1370956597">
      <w:bodyDiv w:val="1"/>
      <w:marLeft w:val="0"/>
      <w:marRight w:val="0"/>
      <w:marTop w:val="0"/>
      <w:marBottom w:val="0"/>
      <w:divBdr>
        <w:top w:val="none" w:sz="0" w:space="0" w:color="auto"/>
        <w:left w:val="none" w:sz="0" w:space="0" w:color="auto"/>
        <w:bottom w:val="none" w:sz="0" w:space="0" w:color="auto"/>
        <w:right w:val="none" w:sz="0" w:space="0" w:color="auto"/>
      </w:divBdr>
    </w:div>
    <w:div w:id="1371102703">
      <w:bodyDiv w:val="1"/>
      <w:marLeft w:val="0"/>
      <w:marRight w:val="0"/>
      <w:marTop w:val="0"/>
      <w:marBottom w:val="0"/>
      <w:divBdr>
        <w:top w:val="none" w:sz="0" w:space="0" w:color="auto"/>
        <w:left w:val="none" w:sz="0" w:space="0" w:color="auto"/>
        <w:bottom w:val="none" w:sz="0" w:space="0" w:color="auto"/>
        <w:right w:val="none" w:sz="0" w:space="0" w:color="auto"/>
      </w:divBdr>
    </w:div>
    <w:div w:id="1375620670">
      <w:bodyDiv w:val="1"/>
      <w:marLeft w:val="0"/>
      <w:marRight w:val="0"/>
      <w:marTop w:val="0"/>
      <w:marBottom w:val="0"/>
      <w:divBdr>
        <w:top w:val="none" w:sz="0" w:space="0" w:color="auto"/>
        <w:left w:val="none" w:sz="0" w:space="0" w:color="auto"/>
        <w:bottom w:val="none" w:sz="0" w:space="0" w:color="auto"/>
        <w:right w:val="none" w:sz="0" w:space="0" w:color="auto"/>
      </w:divBdr>
    </w:div>
    <w:div w:id="1378243266">
      <w:bodyDiv w:val="1"/>
      <w:marLeft w:val="0"/>
      <w:marRight w:val="0"/>
      <w:marTop w:val="0"/>
      <w:marBottom w:val="0"/>
      <w:divBdr>
        <w:top w:val="none" w:sz="0" w:space="0" w:color="auto"/>
        <w:left w:val="none" w:sz="0" w:space="0" w:color="auto"/>
        <w:bottom w:val="none" w:sz="0" w:space="0" w:color="auto"/>
        <w:right w:val="none" w:sz="0" w:space="0" w:color="auto"/>
      </w:divBdr>
    </w:div>
    <w:div w:id="1379478982">
      <w:bodyDiv w:val="1"/>
      <w:marLeft w:val="0"/>
      <w:marRight w:val="0"/>
      <w:marTop w:val="0"/>
      <w:marBottom w:val="0"/>
      <w:divBdr>
        <w:top w:val="none" w:sz="0" w:space="0" w:color="auto"/>
        <w:left w:val="none" w:sz="0" w:space="0" w:color="auto"/>
        <w:bottom w:val="none" w:sz="0" w:space="0" w:color="auto"/>
        <w:right w:val="none" w:sz="0" w:space="0" w:color="auto"/>
      </w:divBdr>
    </w:div>
    <w:div w:id="1383553321">
      <w:bodyDiv w:val="1"/>
      <w:marLeft w:val="0"/>
      <w:marRight w:val="0"/>
      <w:marTop w:val="0"/>
      <w:marBottom w:val="0"/>
      <w:divBdr>
        <w:top w:val="none" w:sz="0" w:space="0" w:color="auto"/>
        <w:left w:val="none" w:sz="0" w:space="0" w:color="auto"/>
        <w:bottom w:val="none" w:sz="0" w:space="0" w:color="auto"/>
        <w:right w:val="none" w:sz="0" w:space="0" w:color="auto"/>
      </w:divBdr>
    </w:div>
    <w:div w:id="1389110889">
      <w:bodyDiv w:val="1"/>
      <w:marLeft w:val="0"/>
      <w:marRight w:val="0"/>
      <w:marTop w:val="0"/>
      <w:marBottom w:val="0"/>
      <w:divBdr>
        <w:top w:val="none" w:sz="0" w:space="0" w:color="auto"/>
        <w:left w:val="none" w:sz="0" w:space="0" w:color="auto"/>
        <w:bottom w:val="none" w:sz="0" w:space="0" w:color="auto"/>
        <w:right w:val="none" w:sz="0" w:space="0" w:color="auto"/>
      </w:divBdr>
    </w:div>
    <w:div w:id="1389762271">
      <w:bodyDiv w:val="1"/>
      <w:marLeft w:val="0"/>
      <w:marRight w:val="0"/>
      <w:marTop w:val="0"/>
      <w:marBottom w:val="0"/>
      <w:divBdr>
        <w:top w:val="none" w:sz="0" w:space="0" w:color="auto"/>
        <w:left w:val="none" w:sz="0" w:space="0" w:color="auto"/>
        <w:bottom w:val="none" w:sz="0" w:space="0" w:color="auto"/>
        <w:right w:val="none" w:sz="0" w:space="0" w:color="auto"/>
      </w:divBdr>
    </w:div>
    <w:div w:id="1392272175">
      <w:bodyDiv w:val="1"/>
      <w:marLeft w:val="0"/>
      <w:marRight w:val="0"/>
      <w:marTop w:val="0"/>
      <w:marBottom w:val="0"/>
      <w:divBdr>
        <w:top w:val="none" w:sz="0" w:space="0" w:color="auto"/>
        <w:left w:val="none" w:sz="0" w:space="0" w:color="auto"/>
        <w:bottom w:val="none" w:sz="0" w:space="0" w:color="auto"/>
        <w:right w:val="none" w:sz="0" w:space="0" w:color="auto"/>
      </w:divBdr>
    </w:div>
    <w:div w:id="1393501236">
      <w:bodyDiv w:val="1"/>
      <w:marLeft w:val="0"/>
      <w:marRight w:val="0"/>
      <w:marTop w:val="0"/>
      <w:marBottom w:val="0"/>
      <w:divBdr>
        <w:top w:val="none" w:sz="0" w:space="0" w:color="auto"/>
        <w:left w:val="none" w:sz="0" w:space="0" w:color="auto"/>
        <w:bottom w:val="none" w:sz="0" w:space="0" w:color="auto"/>
        <w:right w:val="none" w:sz="0" w:space="0" w:color="auto"/>
      </w:divBdr>
    </w:div>
    <w:div w:id="1395733715">
      <w:bodyDiv w:val="1"/>
      <w:marLeft w:val="0"/>
      <w:marRight w:val="0"/>
      <w:marTop w:val="0"/>
      <w:marBottom w:val="0"/>
      <w:divBdr>
        <w:top w:val="none" w:sz="0" w:space="0" w:color="auto"/>
        <w:left w:val="none" w:sz="0" w:space="0" w:color="auto"/>
        <w:bottom w:val="none" w:sz="0" w:space="0" w:color="auto"/>
        <w:right w:val="none" w:sz="0" w:space="0" w:color="auto"/>
      </w:divBdr>
    </w:div>
    <w:div w:id="1399278855">
      <w:bodyDiv w:val="1"/>
      <w:marLeft w:val="0"/>
      <w:marRight w:val="0"/>
      <w:marTop w:val="0"/>
      <w:marBottom w:val="0"/>
      <w:divBdr>
        <w:top w:val="none" w:sz="0" w:space="0" w:color="auto"/>
        <w:left w:val="none" w:sz="0" w:space="0" w:color="auto"/>
        <w:bottom w:val="none" w:sz="0" w:space="0" w:color="auto"/>
        <w:right w:val="none" w:sz="0" w:space="0" w:color="auto"/>
      </w:divBdr>
    </w:div>
    <w:div w:id="1399279221">
      <w:bodyDiv w:val="1"/>
      <w:marLeft w:val="0"/>
      <w:marRight w:val="0"/>
      <w:marTop w:val="0"/>
      <w:marBottom w:val="0"/>
      <w:divBdr>
        <w:top w:val="none" w:sz="0" w:space="0" w:color="auto"/>
        <w:left w:val="none" w:sz="0" w:space="0" w:color="auto"/>
        <w:bottom w:val="none" w:sz="0" w:space="0" w:color="auto"/>
        <w:right w:val="none" w:sz="0" w:space="0" w:color="auto"/>
      </w:divBdr>
    </w:div>
    <w:div w:id="1402752927">
      <w:bodyDiv w:val="1"/>
      <w:marLeft w:val="0"/>
      <w:marRight w:val="0"/>
      <w:marTop w:val="0"/>
      <w:marBottom w:val="0"/>
      <w:divBdr>
        <w:top w:val="none" w:sz="0" w:space="0" w:color="auto"/>
        <w:left w:val="none" w:sz="0" w:space="0" w:color="auto"/>
        <w:bottom w:val="none" w:sz="0" w:space="0" w:color="auto"/>
        <w:right w:val="none" w:sz="0" w:space="0" w:color="auto"/>
      </w:divBdr>
    </w:div>
    <w:div w:id="1406369508">
      <w:bodyDiv w:val="1"/>
      <w:marLeft w:val="0"/>
      <w:marRight w:val="0"/>
      <w:marTop w:val="0"/>
      <w:marBottom w:val="0"/>
      <w:divBdr>
        <w:top w:val="none" w:sz="0" w:space="0" w:color="auto"/>
        <w:left w:val="none" w:sz="0" w:space="0" w:color="auto"/>
        <w:bottom w:val="none" w:sz="0" w:space="0" w:color="auto"/>
        <w:right w:val="none" w:sz="0" w:space="0" w:color="auto"/>
      </w:divBdr>
    </w:div>
    <w:div w:id="1407070387">
      <w:bodyDiv w:val="1"/>
      <w:marLeft w:val="0"/>
      <w:marRight w:val="0"/>
      <w:marTop w:val="0"/>
      <w:marBottom w:val="0"/>
      <w:divBdr>
        <w:top w:val="none" w:sz="0" w:space="0" w:color="auto"/>
        <w:left w:val="none" w:sz="0" w:space="0" w:color="auto"/>
        <w:bottom w:val="none" w:sz="0" w:space="0" w:color="auto"/>
        <w:right w:val="none" w:sz="0" w:space="0" w:color="auto"/>
      </w:divBdr>
    </w:div>
    <w:div w:id="1407455234">
      <w:bodyDiv w:val="1"/>
      <w:marLeft w:val="0"/>
      <w:marRight w:val="0"/>
      <w:marTop w:val="0"/>
      <w:marBottom w:val="0"/>
      <w:divBdr>
        <w:top w:val="none" w:sz="0" w:space="0" w:color="auto"/>
        <w:left w:val="none" w:sz="0" w:space="0" w:color="auto"/>
        <w:bottom w:val="none" w:sz="0" w:space="0" w:color="auto"/>
        <w:right w:val="none" w:sz="0" w:space="0" w:color="auto"/>
      </w:divBdr>
    </w:div>
    <w:div w:id="1409887026">
      <w:bodyDiv w:val="1"/>
      <w:marLeft w:val="0"/>
      <w:marRight w:val="0"/>
      <w:marTop w:val="0"/>
      <w:marBottom w:val="0"/>
      <w:divBdr>
        <w:top w:val="none" w:sz="0" w:space="0" w:color="auto"/>
        <w:left w:val="none" w:sz="0" w:space="0" w:color="auto"/>
        <w:bottom w:val="none" w:sz="0" w:space="0" w:color="auto"/>
        <w:right w:val="none" w:sz="0" w:space="0" w:color="auto"/>
      </w:divBdr>
    </w:div>
    <w:div w:id="1410077886">
      <w:bodyDiv w:val="1"/>
      <w:marLeft w:val="0"/>
      <w:marRight w:val="0"/>
      <w:marTop w:val="0"/>
      <w:marBottom w:val="0"/>
      <w:divBdr>
        <w:top w:val="none" w:sz="0" w:space="0" w:color="auto"/>
        <w:left w:val="none" w:sz="0" w:space="0" w:color="auto"/>
        <w:bottom w:val="none" w:sz="0" w:space="0" w:color="auto"/>
        <w:right w:val="none" w:sz="0" w:space="0" w:color="auto"/>
      </w:divBdr>
    </w:div>
    <w:div w:id="1411389273">
      <w:bodyDiv w:val="1"/>
      <w:marLeft w:val="0"/>
      <w:marRight w:val="0"/>
      <w:marTop w:val="0"/>
      <w:marBottom w:val="0"/>
      <w:divBdr>
        <w:top w:val="none" w:sz="0" w:space="0" w:color="auto"/>
        <w:left w:val="none" w:sz="0" w:space="0" w:color="auto"/>
        <w:bottom w:val="none" w:sz="0" w:space="0" w:color="auto"/>
        <w:right w:val="none" w:sz="0" w:space="0" w:color="auto"/>
      </w:divBdr>
    </w:div>
    <w:div w:id="1412043993">
      <w:bodyDiv w:val="1"/>
      <w:marLeft w:val="0"/>
      <w:marRight w:val="0"/>
      <w:marTop w:val="0"/>
      <w:marBottom w:val="0"/>
      <w:divBdr>
        <w:top w:val="none" w:sz="0" w:space="0" w:color="auto"/>
        <w:left w:val="none" w:sz="0" w:space="0" w:color="auto"/>
        <w:bottom w:val="none" w:sz="0" w:space="0" w:color="auto"/>
        <w:right w:val="none" w:sz="0" w:space="0" w:color="auto"/>
      </w:divBdr>
    </w:div>
    <w:div w:id="1412045963">
      <w:bodyDiv w:val="1"/>
      <w:marLeft w:val="0"/>
      <w:marRight w:val="0"/>
      <w:marTop w:val="0"/>
      <w:marBottom w:val="0"/>
      <w:divBdr>
        <w:top w:val="none" w:sz="0" w:space="0" w:color="auto"/>
        <w:left w:val="none" w:sz="0" w:space="0" w:color="auto"/>
        <w:bottom w:val="none" w:sz="0" w:space="0" w:color="auto"/>
        <w:right w:val="none" w:sz="0" w:space="0" w:color="auto"/>
      </w:divBdr>
      <w:divsChild>
        <w:div w:id="373390699">
          <w:marLeft w:val="0"/>
          <w:marRight w:val="0"/>
          <w:marTop w:val="0"/>
          <w:marBottom w:val="0"/>
          <w:divBdr>
            <w:top w:val="none" w:sz="0" w:space="0" w:color="auto"/>
            <w:left w:val="none" w:sz="0" w:space="0" w:color="auto"/>
            <w:bottom w:val="none" w:sz="0" w:space="0" w:color="auto"/>
            <w:right w:val="none" w:sz="0" w:space="0" w:color="auto"/>
          </w:divBdr>
        </w:div>
        <w:div w:id="701976239">
          <w:marLeft w:val="0"/>
          <w:marRight w:val="0"/>
          <w:marTop w:val="0"/>
          <w:marBottom w:val="0"/>
          <w:divBdr>
            <w:top w:val="none" w:sz="0" w:space="0" w:color="auto"/>
            <w:left w:val="none" w:sz="0" w:space="0" w:color="auto"/>
            <w:bottom w:val="none" w:sz="0" w:space="0" w:color="auto"/>
            <w:right w:val="none" w:sz="0" w:space="0" w:color="auto"/>
          </w:divBdr>
        </w:div>
        <w:div w:id="751320517">
          <w:marLeft w:val="0"/>
          <w:marRight w:val="0"/>
          <w:marTop w:val="0"/>
          <w:marBottom w:val="0"/>
          <w:divBdr>
            <w:top w:val="none" w:sz="0" w:space="0" w:color="auto"/>
            <w:left w:val="none" w:sz="0" w:space="0" w:color="auto"/>
            <w:bottom w:val="none" w:sz="0" w:space="0" w:color="auto"/>
            <w:right w:val="none" w:sz="0" w:space="0" w:color="auto"/>
          </w:divBdr>
        </w:div>
        <w:div w:id="920868140">
          <w:marLeft w:val="0"/>
          <w:marRight w:val="0"/>
          <w:marTop w:val="0"/>
          <w:marBottom w:val="0"/>
          <w:divBdr>
            <w:top w:val="none" w:sz="0" w:space="0" w:color="auto"/>
            <w:left w:val="none" w:sz="0" w:space="0" w:color="auto"/>
            <w:bottom w:val="none" w:sz="0" w:space="0" w:color="auto"/>
            <w:right w:val="none" w:sz="0" w:space="0" w:color="auto"/>
          </w:divBdr>
        </w:div>
        <w:div w:id="1181045971">
          <w:marLeft w:val="0"/>
          <w:marRight w:val="0"/>
          <w:marTop w:val="0"/>
          <w:marBottom w:val="0"/>
          <w:divBdr>
            <w:top w:val="none" w:sz="0" w:space="0" w:color="auto"/>
            <w:left w:val="none" w:sz="0" w:space="0" w:color="auto"/>
            <w:bottom w:val="none" w:sz="0" w:space="0" w:color="auto"/>
            <w:right w:val="none" w:sz="0" w:space="0" w:color="auto"/>
          </w:divBdr>
        </w:div>
        <w:div w:id="1542087391">
          <w:marLeft w:val="0"/>
          <w:marRight w:val="0"/>
          <w:marTop w:val="0"/>
          <w:marBottom w:val="0"/>
          <w:divBdr>
            <w:top w:val="none" w:sz="0" w:space="0" w:color="auto"/>
            <w:left w:val="none" w:sz="0" w:space="0" w:color="auto"/>
            <w:bottom w:val="none" w:sz="0" w:space="0" w:color="auto"/>
            <w:right w:val="none" w:sz="0" w:space="0" w:color="auto"/>
          </w:divBdr>
        </w:div>
      </w:divsChild>
    </w:div>
    <w:div w:id="1412435153">
      <w:bodyDiv w:val="1"/>
      <w:marLeft w:val="0"/>
      <w:marRight w:val="0"/>
      <w:marTop w:val="0"/>
      <w:marBottom w:val="0"/>
      <w:divBdr>
        <w:top w:val="none" w:sz="0" w:space="0" w:color="auto"/>
        <w:left w:val="none" w:sz="0" w:space="0" w:color="auto"/>
        <w:bottom w:val="none" w:sz="0" w:space="0" w:color="auto"/>
        <w:right w:val="none" w:sz="0" w:space="0" w:color="auto"/>
      </w:divBdr>
    </w:div>
    <w:div w:id="1413970548">
      <w:bodyDiv w:val="1"/>
      <w:marLeft w:val="0"/>
      <w:marRight w:val="0"/>
      <w:marTop w:val="0"/>
      <w:marBottom w:val="0"/>
      <w:divBdr>
        <w:top w:val="none" w:sz="0" w:space="0" w:color="auto"/>
        <w:left w:val="none" w:sz="0" w:space="0" w:color="auto"/>
        <w:bottom w:val="none" w:sz="0" w:space="0" w:color="auto"/>
        <w:right w:val="none" w:sz="0" w:space="0" w:color="auto"/>
      </w:divBdr>
    </w:div>
    <w:div w:id="1416711323">
      <w:bodyDiv w:val="1"/>
      <w:marLeft w:val="0"/>
      <w:marRight w:val="0"/>
      <w:marTop w:val="0"/>
      <w:marBottom w:val="0"/>
      <w:divBdr>
        <w:top w:val="none" w:sz="0" w:space="0" w:color="auto"/>
        <w:left w:val="none" w:sz="0" w:space="0" w:color="auto"/>
        <w:bottom w:val="none" w:sz="0" w:space="0" w:color="auto"/>
        <w:right w:val="none" w:sz="0" w:space="0" w:color="auto"/>
      </w:divBdr>
    </w:div>
    <w:div w:id="1416899712">
      <w:bodyDiv w:val="1"/>
      <w:marLeft w:val="0"/>
      <w:marRight w:val="0"/>
      <w:marTop w:val="0"/>
      <w:marBottom w:val="0"/>
      <w:divBdr>
        <w:top w:val="none" w:sz="0" w:space="0" w:color="auto"/>
        <w:left w:val="none" w:sz="0" w:space="0" w:color="auto"/>
        <w:bottom w:val="none" w:sz="0" w:space="0" w:color="auto"/>
        <w:right w:val="none" w:sz="0" w:space="0" w:color="auto"/>
      </w:divBdr>
    </w:div>
    <w:div w:id="1420711787">
      <w:bodyDiv w:val="1"/>
      <w:marLeft w:val="0"/>
      <w:marRight w:val="0"/>
      <w:marTop w:val="0"/>
      <w:marBottom w:val="0"/>
      <w:divBdr>
        <w:top w:val="none" w:sz="0" w:space="0" w:color="auto"/>
        <w:left w:val="none" w:sz="0" w:space="0" w:color="auto"/>
        <w:bottom w:val="none" w:sz="0" w:space="0" w:color="auto"/>
        <w:right w:val="none" w:sz="0" w:space="0" w:color="auto"/>
      </w:divBdr>
    </w:div>
    <w:div w:id="1421410845">
      <w:bodyDiv w:val="1"/>
      <w:marLeft w:val="0"/>
      <w:marRight w:val="0"/>
      <w:marTop w:val="0"/>
      <w:marBottom w:val="0"/>
      <w:divBdr>
        <w:top w:val="none" w:sz="0" w:space="0" w:color="auto"/>
        <w:left w:val="none" w:sz="0" w:space="0" w:color="auto"/>
        <w:bottom w:val="none" w:sz="0" w:space="0" w:color="auto"/>
        <w:right w:val="none" w:sz="0" w:space="0" w:color="auto"/>
      </w:divBdr>
    </w:div>
    <w:div w:id="1421876810">
      <w:bodyDiv w:val="1"/>
      <w:marLeft w:val="0"/>
      <w:marRight w:val="0"/>
      <w:marTop w:val="0"/>
      <w:marBottom w:val="0"/>
      <w:divBdr>
        <w:top w:val="none" w:sz="0" w:space="0" w:color="auto"/>
        <w:left w:val="none" w:sz="0" w:space="0" w:color="auto"/>
        <w:bottom w:val="none" w:sz="0" w:space="0" w:color="auto"/>
        <w:right w:val="none" w:sz="0" w:space="0" w:color="auto"/>
      </w:divBdr>
    </w:div>
    <w:div w:id="1422869000">
      <w:bodyDiv w:val="1"/>
      <w:marLeft w:val="0"/>
      <w:marRight w:val="0"/>
      <w:marTop w:val="0"/>
      <w:marBottom w:val="0"/>
      <w:divBdr>
        <w:top w:val="none" w:sz="0" w:space="0" w:color="auto"/>
        <w:left w:val="none" w:sz="0" w:space="0" w:color="auto"/>
        <w:bottom w:val="none" w:sz="0" w:space="0" w:color="auto"/>
        <w:right w:val="none" w:sz="0" w:space="0" w:color="auto"/>
      </w:divBdr>
    </w:div>
    <w:div w:id="1424108115">
      <w:bodyDiv w:val="1"/>
      <w:marLeft w:val="0"/>
      <w:marRight w:val="0"/>
      <w:marTop w:val="0"/>
      <w:marBottom w:val="0"/>
      <w:divBdr>
        <w:top w:val="none" w:sz="0" w:space="0" w:color="auto"/>
        <w:left w:val="none" w:sz="0" w:space="0" w:color="auto"/>
        <w:bottom w:val="none" w:sz="0" w:space="0" w:color="auto"/>
        <w:right w:val="none" w:sz="0" w:space="0" w:color="auto"/>
      </w:divBdr>
    </w:div>
    <w:div w:id="1427655125">
      <w:bodyDiv w:val="1"/>
      <w:marLeft w:val="0"/>
      <w:marRight w:val="0"/>
      <w:marTop w:val="0"/>
      <w:marBottom w:val="0"/>
      <w:divBdr>
        <w:top w:val="none" w:sz="0" w:space="0" w:color="auto"/>
        <w:left w:val="none" w:sz="0" w:space="0" w:color="auto"/>
        <w:bottom w:val="none" w:sz="0" w:space="0" w:color="auto"/>
        <w:right w:val="none" w:sz="0" w:space="0" w:color="auto"/>
      </w:divBdr>
    </w:div>
    <w:div w:id="1429157387">
      <w:bodyDiv w:val="1"/>
      <w:marLeft w:val="0"/>
      <w:marRight w:val="0"/>
      <w:marTop w:val="0"/>
      <w:marBottom w:val="0"/>
      <w:divBdr>
        <w:top w:val="none" w:sz="0" w:space="0" w:color="auto"/>
        <w:left w:val="none" w:sz="0" w:space="0" w:color="auto"/>
        <w:bottom w:val="none" w:sz="0" w:space="0" w:color="auto"/>
        <w:right w:val="none" w:sz="0" w:space="0" w:color="auto"/>
      </w:divBdr>
    </w:div>
    <w:div w:id="1432319136">
      <w:bodyDiv w:val="1"/>
      <w:marLeft w:val="0"/>
      <w:marRight w:val="0"/>
      <w:marTop w:val="0"/>
      <w:marBottom w:val="0"/>
      <w:divBdr>
        <w:top w:val="none" w:sz="0" w:space="0" w:color="auto"/>
        <w:left w:val="none" w:sz="0" w:space="0" w:color="auto"/>
        <w:bottom w:val="none" w:sz="0" w:space="0" w:color="auto"/>
        <w:right w:val="none" w:sz="0" w:space="0" w:color="auto"/>
      </w:divBdr>
    </w:div>
    <w:div w:id="1432822095">
      <w:bodyDiv w:val="1"/>
      <w:marLeft w:val="0"/>
      <w:marRight w:val="0"/>
      <w:marTop w:val="0"/>
      <w:marBottom w:val="0"/>
      <w:divBdr>
        <w:top w:val="none" w:sz="0" w:space="0" w:color="auto"/>
        <w:left w:val="none" w:sz="0" w:space="0" w:color="auto"/>
        <w:bottom w:val="none" w:sz="0" w:space="0" w:color="auto"/>
        <w:right w:val="none" w:sz="0" w:space="0" w:color="auto"/>
      </w:divBdr>
    </w:div>
    <w:div w:id="1440560711">
      <w:bodyDiv w:val="1"/>
      <w:marLeft w:val="0"/>
      <w:marRight w:val="0"/>
      <w:marTop w:val="0"/>
      <w:marBottom w:val="0"/>
      <w:divBdr>
        <w:top w:val="none" w:sz="0" w:space="0" w:color="auto"/>
        <w:left w:val="none" w:sz="0" w:space="0" w:color="auto"/>
        <w:bottom w:val="none" w:sz="0" w:space="0" w:color="auto"/>
        <w:right w:val="none" w:sz="0" w:space="0" w:color="auto"/>
      </w:divBdr>
    </w:div>
    <w:div w:id="1440905879">
      <w:bodyDiv w:val="1"/>
      <w:marLeft w:val="0"/>
      <w:marRight w:val="0"/>
      <w:marTop w:val="0"/>
      <w:marBottom w:val="0"/>
      <w:divBdr>
        <w:top w:val="none" w:sz="0" w:space="0" w:color="auto"/>
        <w:left w:val="none" w:sz="0" w:space="0" w:color="auto"/>
        <w:bottom w:val="none" w:sz="0" w:space="0" w:color="auto"/>
        <w:right w:val="none" w:sz="0" w:space="0" w:color="auto"/>
      </w:divBdr>
    </w:div>
    <w:div w:id="1442453420">
      <w:bodyDiv w:val="1"/>
      <w:marLeft w:val="0"/>
      <w:marRight w:val="0"/>
      <w:marTop w:val="0"/>
      <w:marBottom w:val="0"/>
      <w:divBdr>
        <w:top w:val="none" w:sz="0" w:space="0" w:color="auto"/>
        <w:left w:val="none" w:sz="0" w:space="0" w:color="auto"/>
        <w:bottom w:val="none" w:sz="0" w:space="0" w:color="auto"/>
        <w:right w:val="none" w:sz="0" w:space="0" w:color="auto"/>
      </w:divBdr>
    </w:div>
    <w:div w:id="1446850000">
      <w:bodyDiv w:val="1"/>
      <w:marLeft w:val="0"/>
      <w:marRight w:val="0"/>
      <w:marTop w:val="0"/>
      <w:marBottom w:val="0"/>
      <w:divBdr>
        <w:top w:val="none" w:sz="0" w:space="0" w:color="auto"/>
        <w:left w:val="none" w:sz="0" w:space="0" w:color="auto"/>
        <w:bottom w:val="none" w:sz="0" w:space="0" w:color="auto"/>
        <w:right w:val="none" w:sz="0" w:space="0" w:color="auto"/>
      </w:divBdr>
    </w:div>
    <w:div w:id="1447045341">
      <w:bodyDiv w:val="1"/>
      <w:marLeft w:val="0"/>
      <w:marRight w:val="0"/>
      <w:marTop w:val="0"/>
      <w:marBottom w:val="0"/>
      <w:divBdr>
        <w:top w:val="none" w:sz="0" w:space="0" w:color="auto"/>
        <w:left w:val="none" w:sz="0" w:space="0" w:color="auto"/>
        <w:bottom w:val="none" w:sz="0" w:space="0" w:color="auto"/>
        <w:right w:val="none" w:sz="0" w:space="0" w:color="auto"/>
      </w:divBdr>
    </w:div>
    <w:div w:id="1448236723">
      <w:bodyDiv w:val="1"/>
      <w:marLeft w:val="0"/>
      <w:marRight w:val="0"/>
      <w:marTop w:val="0"/>
      <w:marBottom w:val="0"/>
      <w:divBdr>
        <w:top w:val="none" w:sz="0" w:space="0" w:color="auto"/>
        <w:left w:val="none" w:sz="0" w:space="0" w:color="auto"/>
        <w:bottom w:val="none" w:sz="0" w:space="0" w:color="auto"/>
        <w:right w:val="none" w:sz="0" w:space="0" w:color="auto"/>
      </w:divBdr>
    </w:div>
    <w:div w:id="1453161741">
      <w:bodyDiv w:val="1"/>
      <w:marLeft w:val="0"/>
      <w:marRight w:val="0"/>
      <w:marTop w:val="0"/>
      <w:marBottom w:val="0"/>
      <w:divBdr>
        <w:top w:val="none" w:sz="0" w:space="0" w:color="auto"/>
        <w:left w:val="none" w:sz="0" w:space="0" w:color="auto"/>
        <w:bottom w:val="none" w:sz="0" w:space="0" w:color="auto"/>
        <w:right w:val="none" w:sz="0" w:space="0" w:color="auto"/>
      </w:divBdr>
    </w:div>
    <w:div w:id="1455830417">
      <w:bodyDiv w:val="1"/>
      <w:marLeft w:val="0"/>
      <w:marRight w:val="0"/>
      <w:marTop w:val="0"/>
      <w:marBottom w:val="0"/>
      <w:divBdr>
        <w:top w:val="none" w:sz="0" w:space="0" w:color="auto"/>
        <w:left w:val="none" w:sz="0" w:space="0" w:color="auto"/>
        <w:bottom w:val="none" w:sz="0" w:space="0" w:color="auto"/>
        <w:right w:val="none" w:sz="0" w:space="0" w:color="auto"/>
      </w:divBdr>
    </w:div>
    <w:div w:id="1456018888">
      <w:bodyDiv w:val="1"/>
      <w:marLeft w:val="0"/>
      <w:marRight w:val="0"/>
      <w:marTop w:val="0"/>
      <w:marBottom w:val="0"/>
      <w:divBdr>
        <w:top w:val="none" w:sz="0" w:space="0" w:color="auto"/>
        <w:left w:val="none" w:sz="0" w:space="0" w:color="auto"/>
        <w:bottom w:val="none" w:sz="0" w:space="0" w:color="auto"/>
        <w:right w:val="none" w:sz="0" w:space="0" w:color="auto"/>
      </w:divBdr>
    </w:div>
    <w:div w:id="1457867290">
      <w:bodyDiv w:val="1"/>
      <w:marLeft w:val="0"/>
      <w:marRight w:val="0"/>
      <w:marTop w:val="0"/>
      <w:marBottom w:val="0"/>
      <w:divBdr>
        <w:top w:val="none" w:sz="0" w:space="0" w:color="auto"/>
        <w:left w:val="none" w:sz="0" w:space="0" w:color="auto"/>
        <w:bottom w:val="none" w:sz="0" w:space="0" w:color="auto"/>
        <w:right w:val="none" w:sz="0" w:space="0" w:color="auto"/>
      </w:divBdr>
    </w:div>
    <w:div w:id="1457944726">
      <w:bodyDiv w:val="1"/>
      <w:marLeft w:val="0"/>
      <w:marRight w:val="0"/>
      <w:marTop w:val="0"/>
      <w:marBottom w:val="0"/>
      <w:divBdr>
        <w:top w:val="none" w:sz="0" w:space="0" w:color="auto"/>
        <w:left w:val="none" w:sz="0" w:space="0" w:color="auto"/>
        <w:bottom w:val="none" w:sz="0" w:space="0" w:color="auto"/>
        <w:right w:val="none" w:sz="0" w:space="0" w:color="auto"/>
      </w:divBdr>
    </w:div>
    <w:div w:id="1458837943">
      <w:bodyDiv w:val="1"/>
      <w:marLeft w:val="0"/>
      <w:marRight w:val="0"/>
      <w:marTop w:val="0"/>
      <w:marBottom w:val="0"/>
      <w:divBdr>
        <w:top w:val="none" w:sz="0" w:space="0" w:color="auto"/>
        <w:left w:val="none" w:sz="0" w:space="0" w:color="auto"/>
        <w:bottom w:val="none" w:sz="0" w:space="0" w:color="auto"/>
        <w:right w:val="none" w:sz="0" w:space="0" w:color="auto"/>
      </w:divBdr>
    </w:div>
    <w:div w:id="1458839060">
      <w:bodyDiv w:val="1"/>
      <w:marLeft w:val="0"/>
      <w:marRight w:val="0"/>
      <w:marTop w:val="0"/>
      <w:marBottom w:val="0"/>
      <w:divBdr>
        <w:top w:val="none" w:sz="0" w:space="0" w:color="auto"/>
        <w:left w:val="none" w:sz="0" w:space="0" w:color="auto"/>
        <w:bottom w:val="none" w:sz="0" w:space="0" w:color="auto"/>
        <w:right w:val="none" w:sz="0" w:space="0" w:color="auto"/>
      </w:divBdr>
    </w:div>
    <w:div w:id="1458916117">
      <w:bodyDiv w:val="1"/>
      <w:marLeft w:val="0"/>
      <w:marRight w:val="0"/>
      <w:marTop w:val="0"/>
      <w:marBottom w:val="0"/>
      <w:divBdr>
        <w:top w:val="none" w:sz="0" w:space="0" w:color="auto"/>
        <w:left w:val="none" w:sz="0" w:space="0" w:color="auto"/>
        <w:bottom w:val="none" w:sz="0" w:space="0" w:color="auto"/>
        <w:right w:val="none" w:sz="0" w:space="0" w:color="auto"/>
      </w:divBdr>
    </w:div>
    <w:div w:id="1459251806">
      <w:bodyDiv w:val="1"/>
      <w:marLeft w:val="0"/>
      <w:marRight w:val="0"/>
      <w:marTop w:val="0"/>
      <w:marBottom w:val="0"/>
      <w:divBdr>
        <w:top w:val="none" w:sz="0" w:space="0" w:color="auto"/>
        <w:left w:val="none" w:sz="0" w:space="0" w:color="auto"/>
        <w:bottom w:val="none" w:sz="0" w:space="0" w:color="auto"/>
        <w:right w:val="none" w:sz="0" w:space="0" w:color="auto"/>
      </w:divBdr>
    </w:div>
    <w:div w:id="1460757477">
      <w:bodyDiv w:val="1"/>
      <w:marLeft w:val="0"/>
      <w:marRight w:val="0"/>
      <w:marTop w:val="0"/>
      <w:marBottom w:val="0"/>
      <w:divBdr>
        <w:top w:val="none" w:sz="0" w:space="0" w:color="auto"/>
        <w:left w:val="none" w:sz="0" w:space="0" w:color="auto"/>
        <w:bottom w:val="none" w:sz="0" w:space="0" w:color="auto"/>
        <w:right w:val="none" w:sz="0" w:space="0" w:color="auto"/>
      </w:divBdr>
    </w:div>
    <w:div w:id="1460875252">
      <w:bodyDiv w:val="1"/>
      <w:marLeft w:val="0"/>
      <w:marRight w:val="0"/>
      <w:marTop w:val="0"/>
      <w:marBottom w:val="0"/>
      <w:divBdr>
        <w:top w:val="none" w:sz="0" w:space="0" w:color="auto"/>
        <w:left w:val="none" w:sz="0" w:space="0" w:color="auto"/>
        <w:bottom w:val="none" w:sz="0" w:space="0" w:color="auto"/>
        <w:right w:val="none" w:sz="0" w:space="0" w:color="auto"/>
      </w:divBdr>
    </w:div>
    <w:div w:id="1463110253">
      <w:bodyDiv w:val="1"/>
      <w:marLeft w:val="0"/>
      <w:marRight w:val="0"/>
      <w:marTop w:val="0"/>
      <w:marBottom w:val="0"/>
      <w:divBdr>
        <w:top w:val="none" w:sz="0" w:space="0" w:color="auto"/>
        <w:left w:val="none" w:sz="0" w:space="0" w:color="auto"/>
        <w:bottom w:val="none" w:sz="0" w:space="0" w:color="auto"/>
        <w:right w:val="none" w:sz="0" w:space="0" w:color="auto"/>
      </w:divBdr>
    </w:div>
    <w:div w:id="1471363656">
      <w:bodyDiv w:val="1"/>
      <w:marLeft w:val="0"/>
      <w:marRight w:val="0"/>
      <w:marTop w:val="0"/>
      <w:marBottom w:val="0"/>
      <w:divBdr>
        <w:top w:val="none" w:sz="0" w:space="0" w:color="auto"/>
        <w:left w:val="none" w:sz="0" w:space="0" w:color="auto"/>
        <w:bottom w:val="none" w:sz="0" w:space="0" w:color="auto"/>
        <w:right w:val="none" w:sz="0" w:space="0" w:color="auto"/>
      </w:divBdr>
    </w:div>
    <w:div w:id="1475640510">
      <w:bodyDiv w:val="1"/>
      <w:marLeft w:val="0"/>
      <w:marRight w:val="0"/>
      <w:marTop w:val="0"/>
      <w:marBottom w:val="0"/>
      <w:divBdr>
        <w:top w:val="none" w:sz="0" w:space="0" w:color="auto"/>
        <w:left w:val="none" w:sz="0" w:space="0" w:color="auto"/>
        <w:bottom w:val="none" w:sz="0" w:space="0" w:color="auto"/>
        <w:right w:val="none" w:sz="0" w:space="0" w:color="auto"/>
      </w:divBdr>
    </w:div>
    <w:div w:id="1476068457">
      <w:bodyDiv w:val="1"/>
      <w:marLeft w:val="0"/>
      <w:marRight w:val="0"/>
      <w:marTop w:val="0"/>
      <w:marBottom w:val="0"/>
      <w:divBdr>
        <w:top w:val="none" w:sz="0" w:space="0" w:color="auto"/>
        <w:left w:val="none" w:sz="0" w:space="0" w:color="auto"/>
        <w:bottom w:val="none" w:sz="0" w:space="0" w:color="auto"/>
        <w:right w:val="none" w:sz="0" w:space="0" w:color="auto"/>
      </w:divBdr>
    </w:div>
    <w:div w:id="1480727056">
      <w:bodyDiv w:val="1"/>
      <w:marLeft w:val="0"/>
      <w:marRight w:val="0"/>
      <w:marTop w:val="0"/>
      <w:marBottom w:val="0"/>
      <w:divBdr>
        <w:top w:val="none" w:sz="0" w:space="0" w:color="auto"/>
        <w:left w:val="none" w:sz="0" w:space="0" w:color="auto"/>
        <w:bottom w:val="none" w:sz="0" w:space="0" w:color="auto"/>
        <w:right w:val="none" w:sz="0" w:space="0" w:color="auto"/>
      </w:divBdr>
    </w:div>
    <w:div w:id="1483817023">
      <w:bodyDiv w:val="1"/>
      <w:marLeft w:val="0"/>
      <w:marRight w:val="0"/>
      <w:marTop w:val="0"/>
      <w:marBottom w:val="0"/>
      <w:divBdr>
        <w:top w:val="none" w:sz="0" w:space="0" w:color="auto"/>
        <w:left w:val="none" w:sz="0" w:space="0" w:color="auto"/>
        <w:bottom w:val="none" w:sz="0" w:space="0" w:color="auto"/>
        <w:right w:val="none" w:sz="0" w:space="0" w:color="auto"/>
      </w:divBdr>
    </w:div>
    <w:div w:id="1484547757">
      <w:bodyDiv w:val="1"/>
      <w:marLeft w:val="0"/>
      <w:marRight w:val="0"/>
      <w:marTop w:val="0"/>
      <w:marBottom w:val="0"/>
      <w:divBdr>
        <w:top w:val="none" w:sz="0" w:space="0" w:color="auto"/>
        <w:left w:val="none" w:sz="0" w:space="0" w:color="auto"/>
        <w:bottom w:val="none" w:sz="0" w:space="0" w:color="auto"/>
        <w:right w:val="none" w:sz="0" w:space="0" w:color="auto"/>
      </w:divBdr>
    </w:div>
    <w:div w:id="1484852978">
      <w:bodyDiv w:val="1"/>
      <w:marLeft w:val="0"/>
      <w:marRight w:val="0"/>
      <w:marTop w:val="0"/>
      <w:marBottom w:val="0"/>
      <w:divBdr>
        <w:top w:val="none" w:sz="0" w:space="0" w:color="auto"/>
        <w:left w:val="none" w:sz="0" w:space="0" w:color="auto"/>
        <w:bottom w:val="none" w:sz="0" w:space="0" w:color="auto"/>
        <w:right w:val="none" w:sz="0" w:space="0" w:color="auto"/>
      </w:divBdr>
    </w:div>
    <w:div w:id="1485389137">
      <w:bodyDiv w:val="1"/>
      <w:marLeft w:val="0"/>
      <w:marRight w:val="0"/>
      <w:marTop w:val="0"/>
      <w:marBottom w:val="0"/>
      <w:divBdr>
        <w:top w:val="none" w:sz="0" w:space="0" w:color="auto"/>
        <w:left w:val="none" w:sz="0" w:space="0" w:color="auto"/>
        <w:bottom w:val="none" w:sz="0" w:space="0" w:color="auto"/>
        <w:right w:val="none" w:sz="0" w:space="0" w:color="auto"/>
      </w:divBdr>
    </w:div>
    <w:div w:id="1488085151">
      <w:bodyDiv w:val="1"/>
      <w:marLeft w:val="0"/>
      <w:marRight w:val="0"/>
      <w:marTop w:val="0"/>
      <w:marBottom w:val="0"/>
      <w:divBdr>
        <w:top w:val="none" w:sz="0" w:space="0" w:color="auto"/>
        <w:left w:val="none" w:sz="0" w:space="0" w:color="auto"/>
        <w:bottom w:val="none" w:sz="0" w:space="0" w:color="auto"/>
        <w:right w:val="none" w:sz="0" w:space="0" w:color="auto"/>
      </w:divBdr>
    </w:div>
    <w:div w:id="1488984215">
      <w:bodyDiv w:val="1"/>
      <w:marLeft w:val="0"/>
      <w:marRight w:val="0"/>
      <w:marTop w:val="0"/>
      <w:marBottom w:val="0"/>
      <w:divBdr>
        <w:top w:val="none" w:sz="0" w:space="0" w:color="auto"/>
        <w:left w:val="none" w:sz="0" w:space="0" w:color="auto"/>
        <w:bottom w:val="none" w:sz="0" w:space="0" w:color="auto"/>
        <w:right w:val="none" w:sz="0" w:space="0" w:color="auto"/>
      </w:divBdr>
    </w:div>
    <w:div w:id="1495563189">
      <w:bodyDiv w:val="1"/>
      <w:marLeft w:val="0"/>
      <w:marRight w:val="0"/>
      <w:marTop w:val="0"/>
      <w:marBottom w:val="0"/>
      <w:divBdr>
        <w:top w:val="none" w:sz="0" w:space="0" w:color="auto"/>
        <w:left w:val="none" w:sz="0" w:space="0" w:color="auto"/>
        <w:bottom w:val="none" w:sz="0" w:space="0" w:color="auto"/>
        <w:right w:val="none" w:sz="0" w:space="0" w:color="auto"/>
      </w:divBdr>
    </w:div>
    <w:div w:id="1497499084">
      <w:bodyDiv w:val="1"/>
      <w:marLeft w:val="0"/>
      <w:marRight w:val="0"/>
      <w:marTop w:val="0"/>
      <w:marBottom w:val="0"/>
      <w:divBdr>
        <w:top w:val="none" w:sz="0" w:space="0" w:color="auto"/>
        <w:left w:val="none" w:sz="0" w:space="0" w:color="auto"/>
        <w:bottom w:val="none" w:sz="0" w:space="0" w:color="auto"/>
        <w:right w:val="none" w:sz="0" w:space="0" w:color="auto"/>
      </w:divBdr>
    </w:div>
    <w:div w:id="1497644001">
      <w:bodyDiv w:val="1"/>
      <w:marLeft w:val="0"/>
      <w:marRight w:val="0"/>
      <w:marTop w:val="0"/>
      <w:marBottom w:val="0"/>
      <w:divBdr>
        <w:top w:val="none" w:sz="0" w:space="0" w:color="auto"/>
        <w:left w:val="none" w:sz="0" w:space="0" w:color="auto"/>
        <w:bottom w:val="none" w:sz="0" w:space="0" w:color="auto"/>
        <w:right w:val="none" w:sz="0" w:space="0" w:color="auto"/>
      </w:divBdr>
    </w:div>
    <w:div w:id="1498424101">
      <w:bodyDiv w:val="1"/>
      <w:marLeft w:val="0"/>
      <w:marRight w:val="0"/>
      <w:marTop w:val="0"/>
      <w:marBottom w:val="0"/>
      <w:divBdr>
        <w:top w:val="none" w:sz="0" w:space="0" w:color="auto"/>
        <w:left w:val="none" w:sz="0" w:space="0" w:color="auto"/>
        <w:bottom w:val="none" w:sz="0" w:space="0" w:color="auto"/>
        <w:right w:val="none" w:sz="0" w:space="0" w:color="auto"/>
      </w:divBdr>
      <w:divsChild>
        <w:div w:id="109710085">
          <w:marLeft w:val="0"/>
          <w:marRight w:val="0"/>
          <w:marTop w:val="0"/>
          <w:marBottom w:val="0"/>
          <w:divBdr>
            <w:top w:val="none" w:sz="0" w:space="0" w:color="auto"/>
            <w:left w:val="none" w:sz="0" w:space="0" w:color="auto"/>
            <w:bottom w:val="none" w:sz="0" w:space="0" w:color="auto"/>
            <w:right w:val="none" w:sz="0" w:space="0" w:color="auto"/>
          </w:divBdr>
        </w:div>
        <w:div w:id="362749500">
          <w:marLeft w:val="0"/>
          <w:marRight w:val="0"/>
          <w:marTop w:val="0"/>
          <w:marBottom w:val="0"/>
          <w:divBdr>
            <w:top w:val="none" w:sz="0" w:space="0" w:color="auto"/>
            <w:left w:val="none" w:sz="0" w:space="0" w:color="auto"/>
            <w:bottom w:val="none" w:sz="0" w:space="0" w:color="auto"/>
            <w:right w:val="none" w:sz="0" w:space="0" w:color="auto"/>
          </w:divBdr>
        </w:div>
      </w:divsChild>
    </w:div>
    <w:div w:id="1498693806">
      <w:bodyDiv w:val="1"/>
      <w:marLeft w:val="0"/>
      <w:marRight w:val="0"/>
      <w:marTop w:val="0"/>
      <w:marBottom w:val="0"/>
      <w:divBdr>
        <w:top w:val="none" w:sz="0" w:space="0" w:color="auto"/>
        <w:left w:val="none" w:sz="0" w:space="0" w:color="auto"/>
        <w:bottom w:val="none" w:sz="0" w:space="0" w:color="auto"/>
        <w:right w:val="none" w:sz="0" w:space="0" w:color="auto"/>
      </w:divBdr>
    </w:div>
    <w:div w:id="1498887880">
      <w:bodyDiv w:val="1"/>
      <w:marLeft w:val="0"/>
      <w:marRight w:val="0"/>
      <w:marTop w:val="0"/>
      <w:marBottom w:val="0"/>
      <w:divBdr>
        <w:top w:val="none" w:sz="0" w:space="0" w:color="auto"/>
        <w:left w:val="none" w:sz="0" w:space="0" w:color="auto"/>
        <w:bottom w:val="none" w:sz="0" w:space="0" w:color="auto"/>
        <w:right w:val="none" w:sz="0" w:space="0" w:color="auto"/>
      </w:divBdr>
    </w:div>
    <w:div w:id="1499467101">
      <w:bodyDiv w:val="1"/>
      <w:marLeft w:val="0"/>
      <w:marRight w:val="0"/>
      <w:marTop w:val="0"/>
      <w:marBottom w:val="0"/>
      <w:divBdr>
        <w:top w:val="none" w:sz="0" w:space="0" w:color="auto"/>
        <w:left w:val="none" w:sz="0" w:space="0" w:color="auto"/>
        <w:bottom w:val="none" w:sz="0" w:space="0" w:color="auto"/>
        <w:right w:val="none" w:sz="0" w:space="0" w:color="auto"/>
      </w:divBdr>
    </w:div>
    <w:div w:id="1499468426">
      <w:bodyDiv w:val="1"/>
      <w:marLeft w:val="0"/>
      <w:marRight w:val="0"/>
      <w:marTop w:val="0"/>
      <w:marBottom w:val="0"/>
      <w:divBdr>
        <w:top w:val="none" w:sz="0" w:space="0" w:color="auto"/>
        <w:left w:val="none" w:sz="0" w:space="0" w:color="auto"/>
        <w:bottom w:val="none" w:sz="0" w:space="0" w:color="auto"/>
        <w:right w:val="none" w:sz="0" w:space="0" w:color="auto"/>
      </w:divBdr>
    </w:div>
    <w:div w:id="1500924221">
      <w:bodyDiv w:val="1"/>
      <w:marLeft w:val="0"/>
      <w:marRight w:val="0"/>
      <w:marTop w:val="0"/>
      <w:marBottom w:val="0"/>
      <w:divBdr>
        <w:top w:val="none" w:sz="0" w:space="0" w:color="auto"/>
        <w:left w:val="none" w:sz="0" w:space="0" w:color="auto"/>
        <w:bottom w:val="none" w:sz="0" w:space="0" w:color="auto"/>
        <w:right w:val="none" w:sz="0" w:space="0" w:color="auto"/>
      </w:divBdr>
    </w:div>
    <w:div w:id="1500998339">
      <w:bodyDiv w:val="1"/>
      <w:marLeft w:val="0"/>
      <w:marRight w:val="0"/>
      <w:marTop w:val="0"/>
      <w:marBottom w:val="0"/>
      <w:divBdr>
        <w:top w:val="none" w:sz="0" w:space="0" w:color="auto"/>
        <w:left w:val="none" w:sz="0" w:space="0" w:color="auto"/>
        <w:bottom w:val="none" w:sz="0" w:space="0" w:color="auto"/>
        <w:right w:val="none" w:sz="0" w:space="0" w:color="auto"/>
      </w:divBdr>
    </w:div>
    <w:div w:id="1500999615">
      <w:bodyDiv w:val="1"/>
      <w:marLeft w:val="0"/>
      <w:marRight w:val="0"/>
      <w:marTop w:val="0"/>
      <w:marBottom w:val="0"/>
      <w:divBdr>
        <w:top w:val="none" w:sz="0" w:space="0" w:color="auto"/>
        <w:left w:val="none" w:sz="0" w:space="0" w:color="auto"/>
        <w:bottom w:val="none" w:sz="0" w:space="0" w:color="auto"/>
        <w:right w:val="none" w:sz="0" w:space="0" w:color="auto"/>
      </w:divBdr>
    </w:div>
    <w:div w:id="1502312496">
      <w:bodyDiv w:val="1"/>
      <w:marLeft w:val="0"/>
      <w:marRight w:val="0"/>
      <w:marTop w:val="0"/>
      <w:marBottom w:val="0"/>
      <w:divBdr>
        <w:top w:val="none" w:sz="0" w:space="0" w:color="auto"/>
        <w:left w:val="none" w:sz="0" w:space="0" w:color="auto"/>
        <w:bottom w:val="none" w:sz="0" w:space="0" w:color="auto"/>
        <w:right w:val="none" w:sz="0" w:space="0" w:color="auto"/>
      </w:divBdr>
    </w:div>
    <w:div w:id="1502547627">
      <w:bodyDiv w:val="1"/>
      <w:marLeft w:val="0"/>
      <w:marRight w:val="0"/>
      <w:marTop w:val="0"/>
      <w:marBottom w:val="0"/>
      <w:divBdr>
        <w:top w:val="none" w:sz="0" w:space="0" w:color="auto"/>
        <w:left w:val="none" w:sz="0" w:space="0" w:color="auto"/>
        <w:bottom w:val="none" w:sz="0" w:space="0" w:color="auto"/>
        <w:right w:val="none" w:sz="0" w:space="0" w:color="auto"/>
      </w:divBdr>
    </w:div>
    <w:div w:id="1504852488">
      <w:bodyDiv w:val="1"/>
      <w:marLeft w:val="0"/>
      <w:marRight w:val="0"/>
      <w:marTop w:val="0"/>
      <w:marBottom w:val="0"/>
      <w:divBdr>
        <w:top w:val="none" w:sz="0" w:space="0" w:color="auto"/>
        <w:left w:val="none" w:sz="0" w:space="0" w:color="auto"/>
        <w:bottom w:val="none" w:sz="0" w:space="0" w:color="auto"/>
        <w:right w:val="none" w:sz="0" w:space="0" w:color="auto"/>
      </w:divBdr>
    </w:div>
    <w:div w:id="1505634388">
      <w:bodyDiv w:val="1"/>
      <w:marLeft w:val="0"/>
      <w:marRight w:val="0"/>
      <w:marTop w:val="0"/>
      <w:marBottom w:val="0"/>
      <w:divBdr>
        <w:top w:val="none" w:sz="0" w:space="0" w:color="auto"/>
        <w:left w:val="none" w:sz="0" w:space="0" w:color="auto"/>
        <w:bottom w:val="none" w:sz="0" w:space="0" w:color="auto"/>
        <w:right w:val="none" w:sz="0" w:space="0" w:color="auto"/>
      </w:divBdr>
    </w:div>
    <w:div w:id="1505702523">
      <w:bodyDiv w:val="1"/>
      <w:marLeft w:val="0"/>
      <w:marRight w:val="0"/>
      <w:marTop w:val="0"/>
      <w:marBottom w:val="0"/>
      <w:divBdr>
        <w:top w:val="none" w:sz="0" w:space="0" w:color="auto"/>
        <w:left w:val="none" w:sz="0" w:space="0" w:color="auto"/>
        <w:bottom w:val="none" w:sz="0" w:space="0" w:color="auto"/>
        <w:right w:val="none" w:sz="0" w:space="0" w:color="auto"/>
      </w:divBdr>
    </w:div>
    <w:div w:id="1508329870">
      <w:bodyDiv w:val="1"/>
      <w:marLeft w:val="0"/>
      <w:marRight w:val="0"/>
      <w:marTop w:val="0"/>
      <w:marBottom w:val="0"/>
      <w:divBdr>
        <w:top w:val="none" w:sz="0" w:space="0" w:color="auto"/>
        <w:left w:val="none" w:sz="0" w:space="0" w:color="auto"/>
        <w:bottom w:val="none" w:sz="0" w:space="0" w:color="auto"/>
        <w:right w:val="none" w:sz="0" w:space="0" w:color="auto"/>
      </w:divBdr>
    </w:div>
    <w:div w:id="1508517740">
      <w:bodyDiv w:val="1"/>
      <w:marLeft w:val="0"/>
      <w:marRight w:val="0"/>
      <w:marTop w:val="0"/>
      <w:marBottom w:val="0"/>
      <w:divBdr>
        <w:top w:val="none" w:sz="0" w:space="0" w:color="auto"/>
        <w:left w:val="none" w:sz="0" w:space="0" w:color="auto"/>
        <w:bottom w:val="none" w:sz="0" w:space="0" w:color="auto"/>
        <w:right w:val="none" w:sz="0" w:space="0" w:color="auto"/>
      </w:divBdr>
    </w:div>
    <w:div w:id="1511678927">
      <w:bodyDiv w:val="1"/>
      <w:marLeft w:val="0"/>
      <w:marRight w:val="0"/>
      <w:marTop w:val="0"/>
      <w:marBottom w:val="0"/>
      <w:divBdr>
        <w:top w:val="none" w:sz="0" w:space="0" w:color="auto"/>
        <w:left w:val="none" w:sz="0" w:space="0" w:color="auto"/>
        <w:bottom w:val="none" w:sz="0" w:space="0" w:color="auto"/>
        <w:right w:val="none" w:sz="0" w:space="0" w:color="auto"/>
      </w:divBdr>
    </w:div>
    <w:div w:id="1513180617">
      <w:bodyDiv w:val="1"/>
      <w:marLeft w:val="0"/>
      <w:marRight w:val="0"/>
      <w:marTop w:val="0"/>
      <w:marBottom w:val="0"/>
      <w:divBdr>
        <w:top w:val="none" w:sz="0" w:space="0" w:color="auto"/>
        <w:left w:val="none" w:sz="0" w:space="0" w:color="auto"/>
        <w:bottom w:val="none" w:sz="0" w:space="0" w:color="auto"/>
        <w:right w:val="none" w:sz="0" w:space="0" w:color="auto"/>
      </w:divBdr>
    </w:div>
    <w:div w:id="1513186647">
      <w:bodyDiv w:val="1"/>
      <w:marLeft w:val="0"/>
      <w:marRight w:val="0"/>
      <w:marTop w:val="0"/>
      <w:marBottom w:val="0"/>
      <w:divBdr>
        <w:top w:val="none" w:sz="0" w:space="0" w:color="auto"/>
        <w:left w:val="none" w:sz="0" w:space="0" w:color="auto"/>
        <w:bottom w:val="none" w:sz="0" w:space="0" w:color="auto"/>
        <w:right w:val="none" w:sz="0" w:space="0" w:color="auto"/>
      </w:divBdr>
    </w:div>
    <w:div w:id="1515998418">
      <w:bodyDiv w:val="1"/>
      <w:marLeft w:val="0"/>
      <w:marRight w:val="0"/>
      <w:marTop w:val="0"/>
      <w:marBottom w:val="0"/>
      <w:divBdr>
        <w:top w:val="none" w:sz="0" w:space="0" w:color="auto"/>
        <w:left w:val="none" w:sz="0" w:space="0" w:color="auto"/>
        <w:bottom w:val="none" w:sz="0" w:space="0" w:color="auto"/>
        <w:right w:val="none" w:sz="0" w:space="0" w:color="auto"/>
      </w:divBdr>
    </w:div>
    <w:div w:id="1516993433">
      <w:bodyDiv w:val="1"/>
      <w:marLeft w:val="0"/>
      <w:marRight w:val="0"/>
      <w:marTop w:val="0"/>
      <w:marBottom w:val="0"/>
      <w:divBdr>
        <w:top w:val="none" w:sz="0" w:space="0" w:color="auto"/>
        <w:left w:val="none" w:sz="0" w:space="0" w:color="auto"/>
        <w:bottom w:val="none" w:sz="0" w:space="0" w:color="auto"/>
        <w:right w:val="none" w:sz="0" w:space="0" w:color="auto"/>
      </w:divBdr>
    </w:div>
    <w:div w:id="1517423902">
      <w:bodyDiv w:val="1"/>
      <w:marLeft w:val="0"/>
      <w:marRight w:val="0"/>
      <w:marTop w:val="0"/>
      <w:marBottom w:val="0"/>
      <w:divBdr>
        <w:top w:val="none" w:sz="0" w:space="0" w:color="auto"/>
        <w:left w:val="none" w:sz="0" w:space="0" w:color="auto"/>
        <w:bottom w:val="none" w:sz="0" w:space="0" w:color="auto"/>
        <w:right w:val="none" w:sz="0" w:space="0" w:color="auto"/>
      </w:divBdr>
    </w:div>
    <w:div w:id="1519612546">
      <w:bodyDiv w:val="1"/>
      <w:marLeft w:val="0"/>
      <w:marRight w:val="0"/>
      <w:marTop w:val="0"/>
      <w:marBottom w:val="0"/>
      <w:divBdr>
        <w:top w:val="none" w:sz="0" w:space="0" w:color="auto"/>
        <w:left w:val="none" w:sz="0" w:space="0" w:color="auto"/>
        <w:bottom w:val="none" w:sz="0" w:space="0" w:color="auto"/>
        <w:right w:val="none" w:sz="0" w:space="0" w:color="auto"/>
      </w:divBdr>
    </w:div>
    <w:div w:id="1522283338">
      <w:bodyDiv w:val="1"/>
      <w:marLeft w:val="0"/>
      <w:marRight w:val="0"/>
      <w:marTop w:val="0"/>
      <w:marBottom w:val="0"/>
      <w:divBdr>
        <w:top w:val="none" w:sz="0" w:space="0" w:color="auto"/>
        <w:left w:val="none" w:sz="0" w:space="0" w:color="auto"/>
        <w:bottom w:val="none" w:sz="0" w:space="0" w:color="auto"/>
        <w:right w:val="none" w:sz="0" w:space="0" w:color="auto"/>
      </w:divBdr>
    </w:div>
    <w:div w:id="1523979112">
      <w:bodyDiv w:val="1"/>
      <w:marLeft w:val="0"/>
      <w:marRight w:val="0"/>
      <w:marTop w:val="0"/>
      <w:marBottom w:val="0"/>
      <w:divBdr>
        <w:top w:val="none" w:sz="0" w:space="0" w:color="auto"/>
        <w:left w:val="none" w:sz="0" w:space="0" w:color="auto"/>
        <w:bottom w:val="none" w:sz="0" w:space="0" w:color="auto"/>
        <w:right w:val="none" w:sz="0" w:space="0" w:color="auto"/>
      </w:divBdr>
    </w:div>
    <w:div w:id="1525632235">
      <w:bodyDiv w:val="1"/>
      <w:marLeft w:val="0"/>
      <w:marRight w:val="0"/>
      <w:marTop w:val="0"/>
      <w:marBottom w:val="0"/>
      <w:divBdr>
        <w:top w:val="none" w:sz="0" w:space="0" w:color="auto"/>
        <w:left w:val="none" w:sz="0" w:space="0" w:color="auto"/>
        <w:bottom w:val="none" w:sz="0" w:space="0" w:color="auto"/>
        <w:right w:val="none" w:sz="0" w:space="0" w:color="auto"/>
      </w:divBdr>
    </w:div>
    <w:div w:id="1527409426">
      <w:bodyDiv w:val="1"/>
      <w:marLeft w:val="0"/>
      <w:marRight w:val="0"/>
      <w:marTop w:val="0"/>
      <w:marBottom w:val="0"/>
      <w:divBdr>
        <w:top w:val="none" w:sz="0" w:space="0" w:color="auto"/>
        <w:left w:val="none" w:sz="0" w:space="0" w:color="auto"/>
        <w:bottom w:val="none" w:sz="0" w:space="0" w:color="auto"/>
        <w:right w:val="none" w:sz="0" w:space="0" w:color="auto"/>
      </w:divBdr>
    </w:div>
    <w:div w:id="1529220043">
      <w:bodyDiv w:val="1"/>
      <w:marLeft w:val="0"/>
      <w:marRight w:val="0"/>
      <w:marTop w:val="0"/>
      <w:marBottom w:val="0"/>
      <w:divBdr>
        <w:top w:val="none" w:sz="0" w:space="0" w:color="auto"/>
        <w:left w:val="none" w:sz="0" w:space="0" w:color="auto"/>
        <w:bottom w:val="none" w:sz="0" w:space="0" w:color="auto"/>
        <w:right w:val="none" w:sz="0" w:space="0" w:color="auto"/>
      </w:divBdr>
    </w:div>
    <w:div w:id="1530029928">
      <w:bodyDiv w:val="1"/>
      <w:marLeft w:val="0"/>
      <w:marRight w:val="0"/>
      <w:marTop w:val="0"/>
      <w:marBottom w:val="0"/>
      <w:divBdr>
        <w:top w:val="none" w:sz="0" w:space="0" w:color="auto"/>
        <w:left w:val="none" w:sz="0" w:space="0" w:color="auto"/>
        <w:bottom w:val="none" w:sz="0" w:space="0" w:color="auto"/>
        <w:right w:val="none" w:sz="0" w:space="0" w:color="auto"/>
      </w:divBdr>
    </w:div>
    <w:div w:id="1532062486">
      <w:bodyDiv w:val="1"/>
      <w:marLeft w:val="0"/>
      <w:marRight w:val="0"/>
      <w:marTop w:val="0"/>
      <w:marBottom w:val="0"/>
      <w:divBdr>
        <w:top w:val="none" w:sz="0" w:space="0" w:color="auto"/>
        <w:left w:val="none" w:sz="0" w:space="0" w:color="auto"/>
        <w:bottom w:val="none" w:sz="0" w:space="0" w:color="auto"/>
        <w:right w:val="none" w:sz="0" w:space="0" w:color="auto"/>
      </w:divBdr>
    </w:div>
    <w:div w:id="1532643094">
      <w:bodyDiv w:val="1"/>
      <w:marLeft w:val="0"/>
      <w:marRight w:val="0"/>
      <w:marTop w:val="0"/>
      <w:marBottom w:val="0"/>
      <w:divBdr>
        <w:top w:val="none" w:sz="0" w:space="0" w:color="auto"/>
        <w:left w:val="none" w:sz="0" w:space="0" w:color="auto"/>
        <w:bottom w:val="none" w:sz="0" w:space="0" w:color="auto"/>
        <w:right w:val="none" w:sz="0" w:space="0" w:color="auto"/>
      </w:divBdr>
    </w:div>
    <w:div w:id="1533221829">
      <w:bodyDiv w:val="1"/>
      <w:marLeft w:val="0"/>
      <w:marRight w:val="0"/>
      <w:marTop w:val="0"/>
      <w:marBottom w:val="0"/>
      <w:divBdr>
        <w:top w:val="none" w:sz="0" w:space="0" w:color="auto"/>
        <w:left w:val="none" w:sz="0" w:space="0" w:color="auto"/>
        <w:bottom w:val="none" w:sz="0" w:space="0" w:color="auto"/>
        <w:right w:val="none" w:sz="0" w:space="0" w:color="auto"/>
      </w:divBdr>
    </w:div>
    <w:div w:id="1535728279">
      <w:bodyDiv w:val="1"/>
      <w:marLeft w:val="0"/>
      <w:marRight w:val="0"/>
      <w:marTop w:val="0"/>
      <w:marBottom w:val="0"/>
      <w:divBdr>
        <w:top w:val="none" w:sz="0" w:space="0" w:color="auto"/>
        <w:left w:val="none" w:sz="0" w:space="0" w:color="auto"/>
        <w:bottom w:val="none" w:sz="0" w:space="0" w:color="auto"/>
        <w:right w:val="none" w:sz="0" w:space="0" w:color="auto"/>
      </w:divBdr>
    </w:div>
    <w:div w:id="1537542937">
      <w:bodyDiv w:val="1"/>
      <w:marLeft w:val="0"/>
      <w:marRight w:val="0"/>
      <w:marTop w:val="0"/>
      <w:marBottom w:val="0"/>
      <w:divBdr>
        <w:top w:val="none" w:sz="0" w:space="0" w:color="auto"/>
        <w:left w:val="none" w:sz="0" w:space="0" w:color="auto"/>
        <w:bottom w:val="none" w:sz="0" w:space="0" w:color="auto"/>
        <w:right w:val="none" w:sz="0" w:space="0" w:color="auto"/>
      </w:divBdr>
    </w:div>
    <w:div w:id="1538932889">
      <w:bodyDiv w:val="1"/>
      <w:marLeft w:val="0"/>
      <w:marRight w:val="0"/>
      <w:marTop w:val="0"/>
      <w:marBottom w:val="0"/>
      <w:divBdr>
        <w:top w:val="none" w:sz="0" w:space="0" w:color="auto"/>
        <w:left w:val="none" w:sz="0" w:space="0" w:color="auto"/>
        <w:bottom w:val="none" w:sz="0" w:space="0" w:color="auto"/>
        <w:right w:val="none" w:sz="0" w:space="0" w:color="auto"/>
      </w:divBdr>
      <w:divsChild>
        <w:div w:id="1299919901">
          <w:marLeft w:val="0"/>
          <w:marRight w:val="0"/>
          <w:marTop w:val="0"/>
          <w:marBottom w:val="0"/>
          <w:divBdr>
            <w:top w:val="none" w:sz="0" w:space="0" w:color="auto"/>
            <w:left w:val="none" w:sz="0" w:space="0" w:color="auto"/>
            <w:bottom w:val="none" w:sz="0" w:space="0" w:color="auto"/>
            <w:right w:val="none" w:sz="0" w:space="0" w:color="auto"/>
          </w:divBdr>
        </w:div>
        <w:div w:id="1709332161">
          <w:marLeft w:val="0"/>
          <w:marRight w:val="0"/>
          <w:marTop w:val="0"/>
          <w:marBottom w:val="0"/>
          <w:divBdr>
            <w:top w:val="none" w:sz="0" w:space="0" w:color="auto"/>
            <w:left w:val="none" w:sz="0" w:space="0" w:color="auto"/>
            <w:bottom w:val="none" w:sz="0" w:space="0" w:color="auto"/>
            <w:right w:val="none" w:sz="0" w:space="0" w:color="auto"/>
          </w:divBdr>
        </w:div>
      </w:divsChild>
    </w:div>
    <w:div w:id="1540127608">
      <w:bodyDiv w:val="1"/>
      <w:marLeft w:val="0"/>
      <w:marRight w:val="0"/>
      <w:marTop w:val="0"/>
      <w:marBottom w:val="0"/>
      <w:divBdr>
        <w:top w:val="none" w:sz="0" w:space="0" w:color="auto"/>
        <w:left w:val="none" w:sz="0" w:space="0" w:color="auto"/>
        <w:bottom w:val="none" w:sz="0" w:space="0" w:color="auto"/>
        <w:right w:val="none" w:sz="0" w:space="0" w:color="auto"/>
      </w:divBdr>
    </w:div>
    <w:div w:id="1542742086">
      <w:bodyDiv w:val="1"/>
      <w:marLeft w:val="0"/>
      <w:marRight w:val="0"/>
      <w:marTop w:val="0"/>
      <w:marBottom w:val="0"/>
      <w:divBdr>
        <w:top w:val="none" w:sz="0" w:space="0" w:color="auto"/>
        <w:left w:val="none" w:sz="0" w:space="0" w:color="auto"/>
        <w:bottom w:val="none" w:sz="0" w:space="0" w:color="auto"/>
        <w:right w:val="none" w:sz="0" w:space="0" w:color="auto"/>
      </w:divBdr>
    </w:div>
    <w:div w:id="1544249208">
      <w:bodyDiv w:val="1"/>
      <w:marLeft w:val="0"/>
      <w:marRight w:val="0"/>
      <w:marTop w:val="0"/>
      <w:marBottom w:val="0"/>
      <w:divBdr>
        <w:top w:val="none" w:sz="0" w:space="0" w:color="auto"/>
        <w:left w:val="none" w:sz="0" w:space="0" w:color="auto"/>
        <w:bottom w:val="none" w:sz="0" w:space="0" w:color="auto"/>
        <w:right w:val="none" w:sz="0" w:space="0" w:color="auto"/>
      </w:divBdr>
    </w:div>
    <w:div w:id="1544904900">
      <w:bodyDiv w:val="1"/>
      <w:marLeft w:val="0"/>
      <w:marRight w:val="0"/>
      <w:marTop w:val="0"/>
      <w:marBottom w:val="0"/>
      <w:divBdr>
        <w:top w:val="none" w:sz="0" w:space="0" w:color="auto"/>
        <w:left w:val="none" w:sz="0" w:space="0" w:color="auto"/>
        <w:bottom w:val="none" w:sz="0" w:space="0" w:color="auto"/>
        <w:right w:val="none" w:sz="0" w:space="0" w:color="auto"/>
      </w:divBdr>
    </w:div>
    <w:div w:id="1548252568">
      <w:bodyDiv w:val="1"/>
      <w:marLeft w:val="0"/>
      <w:marRight w:val="0"/>
      <w:marTop w:val="0"/>
      <w:marBottom w:val="0"/>
      <w:divBdr>
        <w:top w:val="none" w:sz="0" w:space="0" w:color="auto"/>
        <w:left w:val="none" w:sz="0" w:space="0" w:color="auto"/>
        <w:bottom w:val="none" w:sz="0" w:space="0" w:color="auto"/>
        <w:right w:val="none" w:sz="0" w:space="0" w:color="auto"/>
      </w:divBdr>
    </w:div>
    <w:div w:id="1551065136">
      <w:bodyDiv w:val="1"/>
      <w:marLeft w:val="0"/>
      <w:marRight w:val="0"/>
      <w:marTop w:val="0"/>
      <w:marBottom w:val="0"/>
      <w:divBdr>
        <w:top w:val="none" w:sz="0" w:space="0" w:color="auto"/>
        <w:left w:val="none" w:sz="0" w:space="0" w:color="auto"/>
        <w:bottom w:val="none" w:sz="0" w:space="0" w:color="auto"/>
        <w:right w:val="none" w:sz="0" w:space="0" w:color="auto"/>
      </w:divBdr>
    </w:div>
    <w:div w:id="1552037161">
      <w:bodyDiv w:val="1"/>
      <w:marLeft w:val="0"/>
      <w:marRight w:val="0"/>
      <w:marTop w:val="0"/>
      <w:marBottom w:val="0"/>
      <w:divBdr>
        <w:top w:val="none" w:sz="0" w:space="0" w:color="auto"/>
        <w:left w:val="none" w:sz="0" w:space="0" w:color="auto"/>
        <w:bottom w:val="none" w:sz="0" w:space="0" w:color="auto"/>
        <w:right w:val="none" w:sz="0" w:space="0" w:color="auto"/>
      </w:divBdr>
    </w:div>
    <w:div w:id="1552039685">
      <w:bodyDiv w:val="1"/>
      <w:marLeft w:val="0"/>
      <w:marRight w:val="0"/>
      <w:marTop w:val="0"/>
      <w:marBottom w:val="0"/>
      <w:divBdr>
        <w:top w:val="none" w:sz="0" w:space="0" w:color="auto"/>
        <w:left w:val="none" w:sz="0" w:space="0" w:color="auto"/>
        <w:bottom w:val="none" w:sz="0" w:space="0" w:color="auto"/>
        <w:right w:val="none" w:sz="0" w:space="0" w:color="auto"/>
      </w:divBdr>
    </w:div>
    <w:div w:id="1554346739">
      <w:bodyDiv w:val="1"/>
      <w:marLeft w:val="0"/>
      <w:marRight w:val="0"/>
      <w:marTop w:val="0"/>
      <w:marBottom w:val="0"/>
      <w:divBdr>
        <w:top w:val="none" w:sz="0" w:space="0" w:color="auto"/>
        <w:left w:val="none" w:sz="0" w:space="0" w:color="auto"/>
        <w:bottom w:val="none" w:sz="0" w:space="0" w:color="auto"/>
        <w:right w:val="none" w:sz="0" w:space="0" w:color="auto"/>
      </w:divBdr>
    </w:div>
    <w:div w:id="1554653788">
      <w:bodyDiv w:val="1"/>
      <w:marLeft w:val="0"/>
      <w:marRight w:val="0"/>
      <w:marTop w:val="0"/>
      <w:marBottom w:val="0"/>
      <w:divBdr>
        <w:top w:val="none" w:sz="0" w:space="0" w:color="auto"/>
        <w:left w:val="none" w:sz="0" w:space="0" w:color="auto"/>
        <w:bottom w:val="none" w:sz="0" w:space="0" w:color="auto"/>
        <w:right w:val="none" w:sz="0" w:space="0" w:color="auto"/>
      </w:divBdr>
    </w:div>
    <w:div w:id="1560822072">
      <w:bodyDiv w:val="1"/>
      <w:marLeft w:val="0"/>
      <w:marRight w:val="0"/>
      <w:marTop w:val="0"/>
      <w:marBottom w:val="0"/>
      <w:divBdr>
        <w:top w:val="none" w:sz="0" w:space="0" w:color="auto"/>
        <w:left w:val="none" w:sz="0" w:space="0" w:color="auto"/>
        <w:bottom w:val="none" w:sz="0" w:space="0" w:color="auto"/>
        <w:right w:val="none" w:sz="0" w:space="0" w:color="auto"/>
      </w:divBdr>
    </w:div>
    <w:div w:id="1561592856">
      <w:bodyDiv w:val="1"/>
      <w:marLeft w:val="0"/>
      <w:marRight w:val="0"/>
      <w:marTop w:val="0"/>
      <w:marBottom w:val="0"/>
      <w:divBdr>
        <w:top w:val="none" w:sz="0" w:space="0" w:color="auto"/>
        <w:left w:val="none" w:sz="0" w:space="0" w:color="auto"/>
        <w:bottom w:val="none" w:sz="0" w:space="0" w:color="auto"/>
        <w:right w:val="none" w:sz="0" w:space="0" w:color="auto"/>
      </w:divBdr>
    </w:div>
    <w:div w:id="1563327463">
      <w:bodyDiv w:val="1"/>
      <w:marLeft w:val="0"/>
      <w:marRight w:val="0"/>
      <w:marTop w:val="0"/>
      <w:marBottom w:val="0"/>
      <w:divBdr>
        <w:top w:val="none" w:sz="0" w:space="0" w:color="auto"/>
        <w:left w:val="none" w:sz="0" w:space="0" w:color="auto"/>
        <w:bottom w:val="none" w:sz="0" w:space="0" w:color="auto"/>
        <w:right w:val="none" w:sz="0" w:space="0" w:color="auto"/>
      </w:divBdr>
    </w:div>
    <w:div w:id="1564101464">
      <w:bodyDiv w:val="1"/>
      <w:marLeft w:val="0"/>
      <w:marRight w:val="0"/>
      <w:marTop w:val="0"/>
      <w:marBottom w:val="0"/>
      <w:divBdr>
        <w:top w:val="none" w:sz="0" w:space="0" w:color="auto"/>
        <w:left w:val="none" w:sz="0" w:space="0" w:color="auto"/>
        <w:bottom w:val="none" w:sz="0" w:space="0" w:color="auto"/>
        <w:right w:val="none" w:sz="0" w:space="0" w:color="auto"/>
      </w:divBdr>
    </w:div>
    <w:div w:id="1564368839">
      <w:bodyDiv w:val="1"/>
      <w:marLeft w:val="0"/>
      <w:marRight w:val="0"/>
      <w:marTop w:val="0"/>
      <w:marBottom w:val="0"/>
      <w:divBdr>
        <w:top w:val="none" w:sz="0" w:space="0" w:color="auto"/>
        <w:left w:val="none" w:sz="0" w:space="0" w:color="auto"/>
        <w:bottom w:val="none" w:sz="0" w:space="0" w:color="auto"/>
        <w:right w:val="none" w:sz="0" w:space="0" w:color="auto"/>
      </w:divBdr>
    </w:div>
    <w:div w:id="1564752319">
      <w:bodyDiv w:val="1"/>
      <w:marLeft w:val="0"/>
      <w:marRight w:val="0"/>
      <w:marTop w:val="0"/>
      <w:marBottom w:val="0"/>
      <w:divBdr>
        <w:top w:val="none" w:sz="0" w:space="0" w:color="auto"/>
        <w:left w:val="none" w:sz="0" w:space="0" w:color="auto"/>
        <w:bottom w:val="none" w:sz="0" w:space="0" w:color="auto"/>
        <w:right w:val="none" w:sz="0" w:space="0" w:color="auto"/>
      </w:divBdr>
    </w:div>
    <w:div w:id="1565216289">
      <w:bodyDiv w:val="1"/>
      <w:marLeft w:val="0"/>
      <w:marRight w:val="0"/>
      <w:marTop w:val="0"/>
      <w:marBottom w:val="0"/>
      <w:divBdr>
        <w:top w:val="none" w:sz="0" w:space="0" w:color="auto"/>
        <w:left w:val="none" w:sz="0" w:space="0" w:color="auto"/>
        <w:bottom w:val="none" w:sz="0" w:space="0" w:color="auto"/>
        <w:right w:val="none" w:sz="0" w:space="0" w:color="auto"/>
      </w:divBdr>
    </w:div>
    <w:div w:id="1566796661">
      <w:bodyDiv w:val="1"/>
      <w:marLeft w:val="0"/>
      <w:marRight w:val="0"/>
      <w:marTop w:val="0"/>
      <w:marBottom w:val="0"/>
      <w:divBdr>
        <w:top w:val="none" w:sz="0" w:space="0" w:color="auto"/>
        <w:left w:val="none" w:sz="0" w:space="0" w:color="auto"/>
        <w:bottom w:val="none" w:sz="0" w:space="0" w:color="auto"/>
        <w:right w:val="none" w:sz="0" w:space="0" w:color="auto"/>
      </w:divBdr>
    </w:div>
    <w:div w:id="1566914826">
      <w:bodyDiv w:val="1"/>
      <w:marLeft w:val="0"/>
      <w:marRight w:val="0"/>
      <w:marTop w:val="0"/>
      <w:marBottom w:val="0"/>
      <w:divBdr>
        <w:top w:val="none" w:sz="0" w:space="0" w:color="auto"/>
        <w:left w:val="none" w:sz="0" w:space="0" w:color="auto"/>
        <w:bottom w:val="none" w:sz="0" w:space="0" w:color="auto"/>
        <w:right w:val="none" w:sz="0" w:space="0" w:color="auto"/>
      </w:divBdr>
    </w:div>
    <w:div w:id="1574244328">
      <w:bodyDiv w:val="1"/>
      <w:marLeft w:val="0"/>
      <w:marRight w:val="0"/>
      <w:marTop w:val="0"/>
      <w:marBottom w:val="0"/>
      <w:divBdr>
        <w:top w:val="none" w:sz="0" w:space="0" w:color="auto"/>
        <w:left w:val="none" w:sz="0" w:space="0" w:color="auto"/>
        <w:bottom w:val="none" w:sz="0" w:space="0" w:color="auto"/>
        <w:right w:val="none" w:sz="0" w:space="0" w:color="auto"/>
      </w:divBdr>
    </w:div>
    <w:div w:id="1574506882">
      <w:bodyDiv w:val="1"/>
      <w:marLeft w:val="0"/>
      <w:marRight w:val="0"/>
      <w:marTop w:val="0"/>
      <w:marBottom w:val="0"/>
      <w:divBdr>
        <w:top w:val="none" w:sz="0" w:space="0" w:color="auto"/>
        <w:left w:val="none" w:sz="0" w:space="0" w:color="auto"/>
        <w:bottom w:val="none" w:sz="0" w:space="0" w:color="auto"/>
        <w:right w:val="none" w:sz="0" w:space="0" w:color="auto"/>
      </w:divBdr>
    </w:div>
    <w:div w:id="1575582782">
      <w:bodyDiv w:val="1"/>
      <w:marLeft w:val="0"/>
      <w:marRight w:val="0"/>
      <w:marTop w:val="0"/>
      <w:marBottom w:val="0"/>
      <w:divBdr>
        <w:top w:val="none" w:sz="0" w:space="0" w:color="auto"/>
        <w:left w:val="none" w:sz="0" w:space="0" w:color="auto"/>
        <w:bottom w:val="none" w:sz="0" w:space="0" w:color="auto"/>
        <w:right w:val="none" w:sz="0" w:space="0" w:color="auto"/>
      </w:divBdr>
    </w:div>
    <w:div w:id="1578326491">
      <w:bodyDiv w:val="1"/>
      <w:marLeft w:val="0"/>
      <w:marRight w:val="0"/>
      <w:marTop w:val="0"/>
      <w:marBottom w:val="0"/>
      <w:divBdr>
        <w:top w:val="none" w:sz="0" w:space="0" w:color="auto"/>
        <w:left w:val="none" w:sz="0" w:space="0" w:color="auto"/>
        <w:bottom w:val="none" w:sz="0" w:space="0" w:color="auto"/>
        <w:right w:val="none" w:sz="0" w:space="0" w:color="auto"/>
      </w:divBdr>
    </w:div>
    <w:div w:id="1578898820">
      <w:bodyDiv w:val="1"/>
      <w:marLeft w:val="0"/>
      <w:marRight w:val="0"/>
      <w:marTop w:val="0"/>
      <w:marBottom w:val="0"/>
      <w:divBdr>
        <w:top w:val="none" w:sz="0" w:space="0" w:color="auto"/>
        <w:left w:val="none" w:sz="0" w:space="0" w:color="auto"/>
        <w:bottom w:val="none" w:sz="0" w:space="0" w:color="auto"/>
        <w:right w:val="none" w:sz="0" w:space="0" w:color="auto"/>
      </w:divBdr>
    </w:div>
    <w:div w:id="1579243147">
      <w:bodyDiv w:val="1"/>
      <w:marLeft w:val="0"/>
      <w:marRight w:val="0"/>
      <w:marTop w:val="0"/>
      <w:marBottom w:val="0"/>
      <w:divBdr>
        <w:top w:val="none" w:sz="0" w:space="0" w:color="auto"/>
        <w:left w:val="none" w:sz="0" w:space="0" w:color="auto"/>
        <w:bottom w:val="none" w:sz="0" w:space="0" w:color="auto"/>
        <w:right w:val="none" w:sz="0" w:space="0" w:color="auto"/>
      </w:divBdr>
    </w:div>
    <w:div w:id="1579441579">
      <w:bodyDiv w:val="1"/>
      <w:marLeft w:val="0"/>
      <w:marRight w:val="0"/>
      <w:marTop w:val="0"/>
      <w:marBottom w:val="0"/>
      <w:divBdr>
        <w:top w:val="none" w:sz="0" w:space="0" w:color="auto"/>
        <w:left w:val="none" w:sz="0" w:space="0" w:color="auto"/>
        <w:bottom w:val="none" w:sz="0" w:space="0" w:color="auto"/>
        <w:right w:val="none" w:sz="0" w:space="0" w:color="auto"/>
      </w:divBdr>
    </w:div>
    <w:div w:id="1585142936">
      <w:bodyDiv w:val="1"/>
      <w:marLeft w:val="0"/>
      <w:marRight w:val="0"/>
      <w:marTop w:val="0"/>
      <w:marBottom w:val="0"/>
      <w:divBdr>
        <w:top w:val="none" w:sz="0" w:space="0" w:color="auto"/>
        <w:left w:val="none" w:sz="0" w:space="0" w:color="auto"/>
        <w:bottom w:val="none" w:sz="0" w:space="0" w:color="auto"/>
        <w:right w:val="none" w:sz="0" w:space="0" w:color="auto"/>
      </w:divBdr>
    </w:div>
    <w:div w:id="1585189143">
      <w:bodyDiv w:val="1"/>
      <w:marLeft w:val="0"/>
      <w:marRight w:val="0"/>
      <w:marTop w:val="0"/>
      <w:marBottom w:val="0"/>
      <w:divBdr>
        <w:top w:val="none" w:sz="0" w:space="0" w:color="auto"/>
        <w:left w:val="none" w:sz="0" w:space="0" w:color="auto"/>
        <w:bottom w:val="none" w:sz="0" w:space="0" w:color="auto"/>
        <w:right w:val="none" w:sz="0" w:space="0" w:color="auto"/>
      </w:divBdr>
    </w:div>
    <w:div w:id="1586108209">
      <w:bodyDiv w:val="1"/>
      <w:marLeft w:val="0"/>
      <w:marRight w:val="0"/>
      <w:marTop w:val="0"/>
      <w:marBottom w:val="0"/>
      <w:divBdr>
        <w:top w:val="none" w:sz="0" w:space="0" w:color="auto"/>
        <w:left w:val="none" w:sz="0" w:space="0" w:color="auto"/>
        <w:bottom w:val="none" w:sz="0" w:space="0" w:color="auto"/>
        <w:right w:val="none" w:sz="0" w:space="0" w:color="auto"/>
      </w:divBdr>
    </w:div>
    <w:div w:id="1588273758">
      <w:bodyDiv w:val="1"/>
      <w:marLeft w:val="0"/>
      <w:marRight w:val="0"/>
      <w:marTop w:val="0"/>
      <w:marBottom w:val="0"/>
      <w:divBdr>
        <w:top w:val="none" w:sz="0" w:space="0" w:color="auto"/>
        <w:left w:val="none" w:sz="0" w:space="0" w:color="auto"/>
        <w:bottom w:val="none" w:sz="0" w:space="0" w:color="auto"/>
        <w:right w:val="none" w:sz="0" w:space="0" w:color="auto"/>
      </w:divBdr>
    </w:div>
    <w:div w:id="1590192483">
      <w:bodyDiv w:val="1"/>
      <w:marLeft w:val="0"/>
      <w:marRight w:val="0"/>
      <w:marTop w:val="0"/>
      <w:marBottom w:val="0"/>
      <w:divBdr>
        <w:top w:val="none" w:sz="0" w:space="0" w:color="auto"/>
        <w:left w:val="none" w:sz="0" w:space="0" w:color="auto"/>
        <w:bottom w:val="none" w:sz="0" w:space="0" w:color="auto"/>
        <w:right w:val="none" w:sz="0" w:space="0" w:color="auto"/>
      </w:divBdr>
    </w:div>
    <w:div w:id="1597441354">
      <w:bodyDiv w:val="1"/>
      <w:marLeft w:val="0"/>
      <w:marRight w:val="0"/>
      <w:marTop w:val="0"/>
      <w:marBottom w:val="0"/>
      <w:divBdr>
        <w:top w:val="none" w:sz="0" w:space="0" w:color="auto"/>
        <w:left w:val="none" w:sz="0" w:space="0" w:color="auto"/>
        <w:bottom w:val="none" w:sz="0" w:space="0" w:color="auto"/>
        <w:right w:val="none" w:sz="0" w:space="0" w:color="auto"/>
      </w:divBdr>
    </w:div>
    <w:div w:id="1603030578">
      <w:bodyDiv w:val="1"/>
      <w:marLeft w:val="0"/>
      <w:marRight w:val="0"/>
      <w:marTop w:val="0"/>
      <w:marBottom w:val="0"/>
      <w:divBdr>
        <w:top w:val="none" w:sz="0" w:space="0" w:color="auto"/>
        <w:left w:val="none" w:sz="0" w:space="0" w:color="auto"/>
        <w:bottom w:val="none" w:sz="0" w:space="0" w:color="auto"/>
        <w:right w:val="none" w:sz="0" w:space="0" w:color="auto"/>
      </w:divBdr>
    </w:div>
    <w:div w:id="1604024248">
      <w:bodyDiv w:val="1"/>
      <w:marLeft w:val="0"/>
      <w:marRight w:val="0"/>
      <w:marTop w:val="0"/>
      <w:marBottom w:val="0"/>
      <w:divBdr>
        <w:top w:val="none" w:sz="0" w:space="0" w:color="auto"/>
        <w:left w:val="none" w:sz="0" w:space="0" w:color="auto"/>
        <w:bottom w:val="none" w:sz="0" w:space="0" w:color="auto"/>
        <w:right w:val="none" w:sz="0" w:space="0" w:color="auto"/>
      </w:divBdr>
    </w:div>
    <w:div w:id="1606310346">
      <w:bodyDiv w:val="1"/>
      <w:marLeft w:val="0"/>
      <w:marRight w:val="0"/>
      <w:marTop w:val="0"/>
      <w:marBottom w:val="0"/>
      <w:divBdr>
        <w:top w:val="none" w:sz="0" w:space="0" w:color="auto"/>
        <w:left w:val="none" w:sz="0" w:space="0" w:color="auto"/>
        <w:bottom w:val="none" w:sz="0" w:space="0" w:color="auto"/>
        <w:right w:val="none" w:sz="0" w:space="0" w:color="auto"/>
      </w:divBdr>
    </w:div>
    <w:div w:id="1606645218">
      <w:bodyDiv w:val="1"/>
      <w:marLeft w:val="0"/>
      <w:marRight w:val="0"/>
      <w:marTop w:val="0"/>
      <w:marBottom w:val="0"/>
      <w:divBdr>
        <w:top w:val="none" w:sz="0" w:space="0" w:color="auto"/>
        <w:left w:val="none" w:sz="0" w:space="0" w:color="auto"/>
        <w:bottom w:val="none" w:sz="0" w:space="0" w:color="auto"/>
        <w:right w:val="none" w:sz="0" w:space="0" w:color="auto"/>
      </w:divBdr>
    </w:div>
    <w:div w:id="1607495950">
      <w:bodyDiv w:val="1"/>
      <w:marLeft w:val="0"/>
      <w:marRight w:val="0"/>
      <w:marTop w:val="0"/>
      <w:marBottom w:val="0"/>
      <w:divBdr>
        <w:top w:val="none" w:sz="0" w:space="0" w:color="auto"/>
        <w:left w:val="none" w:sz="0" w:space="0" w:color="auto"/>
        <w:bottom w:val="none" w:sz="0" w:space="0" w:color="auto"/>
        <w:right w:val="none" w:sz="0" w:space="0" w:color="auto"/>
      </w:divBdr>
    </w:div>
    <w:div w:id="1612055398">
      <w:bodyDiv w:val="1"/>
      <w:marLeft w:val="0"/>
      <w:marRight w:val="0"/>
      <w:marTop w:val="0"/>
      <w:marBottom w:val="0"/>
      <w:divBdr>
        <w:top w:val="none" w:sz="0" w:space="0" w:color="auto"/>
        <w:left w:val="none" w:sz="0" w:space="0" w:color="auto"/>
        <w:bottom w:val="none" w:sz="0" w:space="0" w:color="auto"/>
        <w:right w:val="none" w:sz="0" w:space="0" w:color="auto"/>
      </w:divBdr>
    </w:div>
    <w:div w:id="1613054741">
      <w:bodyDiv w:val="1"/>
      <w:marLeft w:val="0"/>
      <w:marRight w:val="0"/>
      <w:marTop w:val="0"/>
      <w:marBottom w:val="0"/>
      <w:divBdr>
        <w:top w:val="none" w:sz="0" w:space="0" w:color="auto"/>
        <w:left w:val="none" w:sz="0" w:space="0" w:color="auto"/>
        <w:bottom w:val="none" w:sz="0" w:space="0" w:color="auto"/>
        <w:right w:val="none" w:sz="0" w:space="0" w:color="auto"/>
      </w:divBdr>
    </w:div>
    <w:div w:id="1614095381">
      <w:bodyDiv w:val="1"/>
      <w:marLeft w:val="0"/>
      <w:marRight w:val="0"/>
      <w:marTop w:val="0"/>
      <w:marBottom w:val="0"/>
      <w:divBdr>
        <w:top w:val="none" w:sz="0" w:space="0" w:color="auto"/>
        <w:left w:val="none" w:sz="0" w:space="0" w:color="auto"/>
        <w:bottom w:val="none" w:sz="0" w:space="0" w:color="auto"/>
        <w:right w:val="none" w:sz="0" w:space="0" w:color="auto"/>
      </w:divBdr>
    </w:div>
    <w:div w:id="1614243836">
      <w:bodyDiv w:val="1"/>
      <w:marLeft w:val="0"/>
      <w:marRight w:val="0"/>
      <w:marTop w:val="0"/>
      <w:marBottom w:val="0"/>
      <w:divBdr>
        <w:top w:val="none" w:sz="0" w:space="0" w:color="auto"/>
        <w:left w:val="none" w:sz="0" w:space="0" w:color="auto"/>
        <w:bottom w:val="none" w:sz="0" w:space="0" w:color="auto"/>
        <w:right w:val="none" w:sz="0" w:space="0" w:color="auto"/>
      </w:divBdr>
    </w:div>
    <w:div w:id="1617826918">
      <w:bodyDiv w:val="1"/>
      <w:marLeft w:val="0"/>
      <w:marRight w:val="0"/>
      <w:marTop w:val="0"/>
      <w:marBottom w:val="0"/>
      <w:divBdr>
        <w:top w:val="none" w:sz="0" w:space="0" w:color="auto"/>
        <w:left w:val="none" w:sz="0" w:space="0" w:color="auto"/>
        <w:bottom w:val="none" w:sz="0" w:space="0" w:color="auto"/>
        <w:right w:val="none" w:sz="0" w:space="0" w:color="auto"/>
      </w:divBdr>
      <w:divsChild>
        <w:div w:id="462770774">
          <w:marLeft w:val="0"/>
          <w:marRight w:val="0"/>
          <w:marTop w:val="0"/>
          <w:marBottom w:val="0"/>
          <w:divBdr>
            <w:top w:val="none" w:sz="0" w:space="0" w:color="auto"/>
            <w:left w:val="none" w:sz="0" w:space="0" w:color="auto"/>
            <w:bottom w:val="none" w:sz="0" w:space="0" w:color="auto"/>
            <w:right w:val="none" w:sz="0" w:space="0" w:color="auto"/>
          </w:divBdr>
        </w:div>
        <w:div w:id="1463114889">
          <w:marLeft w:val="0"/>
          <w:marRight w:val="0"/>
          <w:marTop w:val="0"/>
          <w:marBottom w:val="0"/>
          <w:divBdr>
            <w:top w:val="none" w:sz="0" w:space="0" w:color="auto"/>
            <w:left w:val="none" w:sz="0" w:space="0" w:color="auto"/>
            <w:bottom w:val="none" w:sz="0" w:space="0" w:color="auto"/>
            <w:right w:val="none" w:sz="0" w:space="0" w:color="auto"/>
          </w:divBdr>
        </w:div>
      </w:divsChild>
    </w:div>
    <w:div w:id="1617911017">
      <w:bodyDiv w:val="1"/>
      <w:marLeft w:val="0"/>
      <w:marRight w:val="0"/>
      <w:marTop w:val="0"/>
      <w:marBottom w:val="0"/>
      <w:divBdr>
        <w:top w:val="none" w:sz="0" w:space="0" w:color="auto"/>
        <w:left w:val="none" w:sz="0" w:space="0" w:color="auto"/>
        <w:bottom w:val="none" w:sz="0" w:space="0" w:color="auto"/>
        <w:right w:val="none" w:sz="0" w:space="0" w:color="auto"/>
      </w:divBdr>
    </w:div>
    <w:div w:id="1618830048">
      <w:bodyDiv w:val="1"/>
      <w:marLeft w:val="0"/>
      <w:marRight w:val="0"/>
      <w:marTop w:val="0"/>
      <w:marBottom w:val="0"/>
      <w:divBdr>
        <w:top w:val="none" w:sz="0" w:space="0" w:color="auto"/>
        <w:left w:val="none" w:sz="0" w:space="0" w:color="auto"/>
        <w:bottom w:val="none" w:sz="0" w:space="0" w:color="auto"/>
        <w:right w:val="none" w:sz="0" w:space="0" w:color="auto"/>
      </w:divBdr>
    </w:div>
    <w:div w:id="1620261166">
      <w:bodyDiv w:val="1"/>
      <w:marLeft w:val="0"/>
      <w:marRight w:val="0"/>
      <w:marTop w:val="0"/>
      <w:marBottom w:val="0"/>
      <w:divBdr>
        <w:top w:val="none" w:sz="0" w:space="0" w:color="auto"/>
        <w:left w:val="none" w:sz="0" w:space="0" w:color="auto"/>
        <w:bottom w:val="none" w:sz="0" w:space="0" w:color="auto"/>
        <w:right w:val="none" w:sz="0" w:space="0" w:color="auto"/>
      </w:divBdr>
    </w:div>
    <w:div w:id="1621760978">
      <w:bodyDiv w:val="1"/>
      <w:marLeft w:val="0"/>
      <w:marRight w:val="0"/>
      <w:marTop w:val="0"/>
      <w:marBottom w:val="0"/>
      <w:divBdr>
        <w:top w:val="none" w:sz="0" w:space="0" w:color="auto"/>
        <w:left w:val="none" w:sz="0" w:space="0" w:color="auto"/>
        <w:bottom w:val="none" w:sz="0" w:space="0" w:color="auto"/>
        <w:right w:val="none" w:sz="0" w:space="0" w:color="auto"/>
      </w:divBdr>
    </w:div>
    <w:div w:id="1621910970">
      <w:bodyDiv w:val="1"/>
      <w:marLeft w:val="0"/>
      <w:marRight w:val="0"/>
      <w:marTop w:val="0"/>
      <w:marBottom w:val="0"/>
      <w:divBdr>
        <w:top w:val="none" w:sz="0" w:space="0" w:color="auto"/>
        <w:left w:val="none" w:sz="0" w:space="0" w:color="auto"/>
        <w:bottom w:val="none" w:sz="0" w:space="0" w:color="auto"/>
        <w:right w:val="none" w:sz="0" w:space="0" w:color="auto"/>
      </w:divBdr>
    </w:div>
    <w:div w:id="1621913682">
      <w:bodyDiv w:val="1"/>
      <w:marLeft w:val="0"/>
      <w:marRight w:val="0"/>
      <w:marTop w:val="0"/>
      <w:marBottom w:val="0"/>
      <w:divBdr>
        <w:top w:val="none" w:sz="0" w:space="0" w:color="auto"/>
        <w:left w:val="none" w:sz="0" w:space="0" w:color="auto"/>
        <w:bottom w:val="none" w:sz="0" w:space="0" w:color="auto"/>
        <w:right w:val="none" w:sz="0" w:space="0" w:color="auto"/>
      </w:divBdr>
    </w:div>
    <w:div w:id="1623226584">
      <w:bodyDiv w:val="1"/>
      <w:marLeft w:val="0"/>
      <w:marRight w:val="0"/>
      <w:marTop w:val="0"/>
      <w:marBottom w:val="0"/>
      <w:divBdr>
        <w:top w:val="none" w:sz="0" w:space="0" w:color="auto"/>
        <w:left w:val="none" w:sz="0" w:space="0" w:color="auto"/>
        <w:bottom w:val="none" w:sz="0" w:space="0" w:color="auto"/>
        <w:right w:val="none" w:sz="0" w:space="0" w:color="auto"/>
      </w:divBdr>
    </w:div>
    <w:div w:id="1625651129">
      <w:bodyDiv w:val="1"/>
      <w:marLeft w:val="0"/>
      <w:marRight w:val="0"/>
      <w:marTop w:val="0"/>
      <w:marBottom w:val="0"/>
      <w:divBdr>
        <w:top w:val="none" w:sz="0" w:space="0" w:color="auto"/>
        <w:left w:val="none" w:sz="0" w:space="0" w:color="auto"/>
        <w:bottom w:val="none" w:sz="0" w:space="0" w:color="auto"/>
        <w:right w:val="none" w:sz="0" w:space="0" w:color="auto"/>
      </w:divBdr>
    </w:div>
    <w:div w:id="1629242152">
      <w:bodyDiv w:val="1"/>
      <w:marLeft w:val="0"/>
      <w:marRight w:val="0"/>
      <w:marTop w:val="0"/>
      <w:marBottom w:val="0"/>
      <w:divBdr>
        <w:top w:val="none" w:sz="0" w:space="0" w:color="auto"/>
        <w:left w:val="none" w:sz="0" w:space="0" w:color="auto"/>
        <w:bottom w:val="none" w:sz="0" w:space="0" w:color="auto"/>
        <w:right w:val="none" w:sz="0" w:space="0" w:color="auto"/>
      </w:divBdr>
    </w:div>
    <w:div w:id="1630746462">
      <w:bodyDiv w:val="1"/>
      <w:marLeft w:val="0"/>
      <w:marRight w:val="0"/>
      <w:marTop w:val="0"/>
      <w:marBottom w:val="0"/>
      <w:divBdr>
        <w:top w:val="none" w:sz="0" w:space="0" w:color="auto"/>
        <w:left w:val="none" w:sz="0" w:space="0" w:color="auto"/>
        <w:bottom w:val="none" w:sz="0" w:space="0" w:color="auto"/>
        <w:right w:val="none" w:sz="0" w:space="0" w:color="auto"/>
      </w:divBdr>
    </w:div>
    <w:div w:id="1630747874">
      <w:bodyDiv w:val="1"/>
      <w:marLeft w:val="0"/>
      <w:marRight w:val="0"/>
      <w:marTop w:val="0"/>
      <w:marBottom w:val="0"/>
      <w:divBdr>
        <w:top w:val="none" w:sz="0" w:space="0" w:color="auto"/>
        <w:left w:val="none" w:sz="0" w:space="0" w:color="auto"/>
        <w:bottom w:val="none" w:sz="0" w:space="0" w:color="auto"/>
        <w:right w:val="none" w:sz="0" w:space="0" w:color="auto"/>
      </w:divBdr>
    </w:div>
    <w:div w:id="1632441395">
      <w:bodyDiv w:val="1"/>
      <w:marLeft w:val="0"/>
      <w:marRight w:val="0"/>
      <w:marTop w:val="0"/>
      <w:marBottom w:val="0"/>
      <w:divBdr>
        <w:top w:val="none" w:sz="0" w:space="0" w:color="auto"/>
        <w:left w:val="none" w:sz="0" w:space="0" w:color="auto"/>
        <w:bottom w:val="none" w:sz="0" w:space="0" w:color="auto"/>
        <w:right w:val="none" w:sz="0" w:space="0" w:color="auto"/>
      </w:divBdr>
    </w:div>
    <w:div w:id="1633099344">
      <w:bodyDiv w:val="1"/>
      <w:marLeft w:val="0"/>
      <w:marRight w:val="0"/>
      <w:marTop w:val="0"/>
      <w:marBottom w:val="0"/>
      <w:divBdr>
        <w:top w:val="none" w:sz="0" w:space="0" w:color="auto"/>
        <w:left w:val="none" w:sz="0" w:space="0" w:color="auto"/>
        <w:bottom w:val="none" w:sz="0" w:space="0" w:color="auto"/>
        <w:right w:val="none" w:sz="0" w:space="0" w:color="auto"/>
      </w:divBdr>
    </w:div>
    <w:div w:id="1633755414">
      <w:bodyDiv w:val="1"/>
      <w:marLeft w:val="0"/>
      <w:marRight w:val="0"/>
      <w:marTop w:val="0"/>
      <w:marBottom w:val="0"/>
      <w:divBdr>
        <w:top w:val="none" w:sz="0" w:space="0" w:color="auto"/>
        <w:left w:val="none" w:sz="0" w:space="0" w:color="auto"/>
        <w:bottom w:val="none" w:sz="0" w:space="0" w:color="auto"/>
        <w:right w:val="none" w:sz="0" w:space="0" w:color="auto"/>
      </w:divBdr>
    </w:div>
    <w:div w:id="1635984727">
      <w:bodyDiv w:val="1"/>
      <w:marLeft w:val="0"/>
      <w:marRight w:val="0"/>
      <w:marTop w:val="0"/>
      <w:marBottom w:val="0"/>
      <w:divBdr>
        <w:top w:val="none" w:sz="0" w:space="0" w:color="auto"/>
        <w:left w:val="none" w:sz="0" w:space="0" w:color="auto"/>
        <w:bottom w:val="none" w:sz="0" w:space="0" w:color="auto"/>
        <w:right w:val="none" w:sz="0" w:space="0" w:color="auto"/>
      </w:divBdr>
    </w:div>
    <w:div w:id="1636176588">
      <w:bodyDiv w:val="1"/>
      <w:marLeft w:val="0"/>
      <w:marRight w:val="0"/>
      <w:marTop w:val="0"/>
      <w:marBottom w:val="0"/>
      <w:divBdr>
        <w:top w:val="none" w:sz="0" w:space="0" w:color="auto"/>
        <w:left w:val="none" w:sz="0" w:space="0" w:color="auto"/>
        <w:bottom w:val="none" w:sz="0" w:space="0" w:color="auto"/>
        <w:right w:val="none" w:sz="0" w:space="0" w:color="auto"/>
      </w:divBdr>
    </w:div>
    <w:div w:id="1636566300">
      <w:bodyDiv w:val="1"/>
      <w:marLeft w:val="0"/>
      <w:marRight w:val="0"/>
      <w:marTop w:val="0"/>
      <w:marBottom w:val="0"/>
      <w:divBdr>
        <w:top w:val="none" w:sz="0" w:space="0" w:color="auto"/>
        <w:left w:val="none" w:sz="0" w:space="0" w:color="auto"/>
        <w:bottom w:val="none" w:sz="0" w:space="0" w:color="auto"/>
        <w:right w:val="none" w:sz="0" w:space="0" w:color="auto"/>
      </w:divBdr>
    </w:div>
    <w:div w:id="1636638388">
      <w:bodyDiv w:val="1"/>
      <w:marLeft w:val="0"/>
      <w:marRight w:val="0"/>
      <w:marTop w:val="0"/>
      <w:marBottom w:val="0"/>
      <w:divBdr>
        <w:top w:val="none" w:sz="0" w:space="0" w:color="auto"/>
        <w:left w:val="none" w:sz="0" w:space="0" w:color="auto"/>
        <w:bottom w:val="none" w:sz="0" w:space="0" w:color="auto"/>
        <w:right w:val="none" w:sz="0" w:space="0" w:color="auto"/>
      </w:divBdr>
    </w:div>
    <w:div w:id="1637024528">
      <w:bodyDiv w:val="1"/>
      <w:marLeft w:val="0"/>
      <w:marRight w:val="0"/>
      <w:marTop w:val="0"/>
      <w:marBottom w:val="0"/>
      <w:divBdr>
        <w:top w:val="none" w:sz="0" w:space="0" w:color="auto"/>
        <w:left w:val="none" w:sz="0" w:space="0" w:color="auto"/>
        <w:bottom w:val="none" w:sz="0" w:space="0" w:color="auto"/>
        <w:right w:val="none" w:sz="0" w:space="0" w:color="auto"/>
      </w:divBdr>
    </w:div>
    <w:div w:id="1637368545">
      <w:bodyDiv w:val="1"/>
      <w:marLeft w:val="0"/>
      <w:marRight w:val="0"/>
      <w:marTop w:val="0"/>
      <w:marBottom w:val="0"/>
      <w:divBdr>
        <w:top w:val="none" w:sz="0" w:space="0" w:color="auto"/>
        <w:left w:val="none" w:sz="0" w:space="0" w:color="auto"/>
        <w:bottom w:val="none" w:sz="0" w:space="0" w:color="auto"/>
        <w:right w:val="none" w:sz="0" w:space="0" w:color="auto"/>
      </w:divBdr>
    </w:div>
    <w:div w:id="1638335058">
      <w:bodyDiv w:val="1"/>
      <w:marLeft w:val="0"/>
      <w:marRight w:val="0"/>
      <w:marTop w:val="0"/>
      <w:marBottom w:val="0"/>
      <w:divBdr>
        <w:top w:val="none" w:sz="0" w:space="0" w:color="auto"/>
        <w:left w:val="none" w:sz="0" w:space="0" w:color="auto"/>
        <w:bottom w:val="none" w:sz="0" w:space="0" w:color="auto"/>
        <w:right w:val="none" w:sz="0" w:space="0" w:color="auto"/>
      </w:divBdr>
    </w:div>
    <w:div w:id="1642926853">
      <w:bodyDiv w:val="1"/>
      <w:marLeft w:val="0"/>
      <w:marRight w:val="0"/>
      <w:marTop w:val="0"/>
      <w:marBottom w:val="0"/>
      <w:divBdr>
        <w:top w:val="none" w:sz="0" w:space="0" w:color="auto"/>
        <w:left w:val="none" w:sz="0" w:space="0" w:color="auto"/>
        <w:bottom w:val="none" w:sz="0" w:space="0" w:color="auto"/>
        <w:right w:val="none" w:sz="0" w:space="0" w:color="auto"/>
      </w:divBdr>
    </w:div>
    <w:div w:id="1645432390">
      <w:bodyDiv w:val="1"/>
      <w:marLeft w:val="0"/>
      <w:marRight w:val="0"/>
      <w:marTop w:val="0"/>
      <w:marBottom w:val="0"/>
      <w:divBdr>
        <w:top w:val="none" w:sz="0" w:space="0" w:color="auto"/>
        <w:left w:val="none" w:sz="0" w:space="0" w:color="auto"/>
        <w:bottom w:val="none" w:sz="0" w:space="0" w:color="auto"/>
        <w:right w:val="none" w:sz="0" w:space="0" w:color="auto"/>
      </w:divBdr>
    </w:div>
    <w:div w:id="1647203400">
      <w:bodyDiv w:val="1"/>
      <w:marLeft w:val="0"/>
      <w:marRight w:val="0"/>
      <w:marTop w:val="0"/>
      <w:marBottom w:val="0"/>
      <w:divBdr>
        <w:top w:val="none" w:sz="0" w:space="0" w:color="auto"/>
        <w:left w:val="none" w:sz="0" w:space="0" w:color="auto"/>
        <w:bottom w:val="none" w:sz="0" w:space="0" w:color="auto"/>
        <w:right w:val="none" w:sz="0" w:space="0" w:color="auto"/>
      </w:divBdr>
    </w:div>
    <w:div w:id="1647783525">
      <w:bodyDiv w:val="1"/>
      <w:marLeft w:val="0"/>
      <w:marRight w:val="0"/>
      <w:marTop w:val="0"/>
      <w:marBottom w:val="0"/>
      <w:divBdr>
        <w:top w:val="none" w:sz="0" w:space="0" w:color="auto"/>
        <w:left w:val="none" w:sz="0" w:space="0" w:color="auto"/>
        <w:bottom w:val="none" w:sz="0" w:space="0" w:color="auto"/>
        <w:right w:val="none" w:sz="0" w:space="0" w:color="auto"/>
      </w:divBdr>
    </w:div>
    <w:div w:id="1647977354">
      <w:bodyDiv w:val="1"/>
      <w:marLeft w:val="0"/>
      <w:marRight w:val="0"/>
      <w:marTop w:val="0"/>
      <w:marBottom w:val="0"/>
      <w:divBdr>
        <w:top w:val="none" w:sz="0" w:space="0" w:color="auto"/>
        <w:left w:val="none" w:sz="0" w:space="0" w:color="auto"/>
        <w:bottom w:val="none" w:sz="0" w:space="0" w:color="auto"/>
        <w:right w:val="none" w:sz="0" w:space="0" w:color="auto"/>
      </w:divBdr>
    </w:div>
    <w:div w:id="1649551674">
      <w:bodyDiv w:val="1"/>
      <w:marLeft w:val="0"/>
      <w:marRight w:val="0"/>
      <w:marTop w:val="0"/>
      <w:marBottom w:val="0"/>
      <w:divBdr>
        <w:top w:val="none" w:sz="0" w:space="0" w:color="auto"/>
        <w:left w:val="none" w:sz="0" w:space="0" w:color="auto"/>
        <w:bottom w:val="none" w:sz="0" w:space="0" w:color="auto"/>
        <w:right w:val="none" w:sz="0" w:space="0" w:color="auto"/>
      </w:divBdr>
    </w:div>
    <w:div w:id="1654287059">
      <w:bodyDiv w:val="1"/>
      <w:marLeft w:val="0"/>
      <w:marRight w:val="0"/>
      <w:marTop w:val="0"/>
      <w:marBottom w:val="0"/>
      <w:divBdr>
        <w:top w:val="none" w:sz="0" w:space="0" w:color="auto"/>
        <w:left w:val="none" w:sz="0" w:space="0" w:color="auto"/>
        <w:bottom w:val="none" w:sz="0" w:space="0" w:color="auto"/>
        <w:right w:val="none" w:sz="0" w:space="0" w:color="auto"/>
      </w:divBdr>
    </w:div>
    <w:div w:id="1655601750">
      <w:bodyDiv w:val="1"/>
      <w:marLeft w:val="0"/>
      <w:marRight w:val="0"/>
      <w:marTop w:val="0"/>
      <w:marBottom w:val="0"/>
      <w:divBdr>
        <w:top w:val="none" w:sz="0" w:space="0" w:color="auto"/>
        <w:left w:val="none" w:sz="0" w:space="0" w:color="auto"/>
        <w:bottom w:val="none" w:sz="0" w:space="0" w:color="auto"/>
        <w:right w:val="none" w:sz="0" w:space="0" w:color="auto"/>
      </w:divBdr>
    </w:div>
    <w:div w:id="1657225610">
      <w:bodyDiv w:val="1"/>
      <w:marLeft w:val="0"/>
      <w:marRight w:val="0"/>
      <w:marTop w:val="0"/>
      <w:marBottom w:val="0"/>
      <w:divBdr>
        <w:top w:val="none" w:sz="0" w:space="0" w:color="auto"/>
        <w:left w:val="none" w:sz="0" w:space="0" w:color="auto"/>
        <w:bottom w:val="none" w:sz="0" w:space="0" w:color="auto"/>
        <w:right w:val="none" w:sz="0" w:space="0" w:color="auto"/>
      </w:divBdr>
    </w:div>
    <w:div w:id="1660378307">
      <w:bodyDiv w:val="1"/>
      <w:marLeft w:val="0"/>
      <w:marRight w:val="0"/>
      <w:marTop w:val="0"/>
      <w:marBottom w:val="0"/>
      <w:divBdr>
        <w:top w:val="none" w:sz="0" w:space="0" w:color="auto"/>
        <w:left w:val="none" w:sz="0" w:space="0" w:color="auto"/>
        <w:bottom w:val="none" w:sz="0" w:space="0" w:color="auto"/>
        <w:right w:val="none" w:sz="0" w:space="0" w:color="auto"/>
      </w:divBdr>
    </w:div>
    <w:div w:id="1660645924">
      <w:bodyDiv w:val="1"/>
      <w:marLeft w:val="0"/>
      <w:marRight w:val="0"/>
      <w:marTop w:val="0"/>
      <w:marBottom w:val="0"/>
      <w:divBdr>
        <w:top w:val="none" w:sz="0" w:space="0" w:color="auto"/>
        <w:left w:val="none" w:sz="0" w:space="0" w:color="auto"/>
        <w:bottom w:val="none" w:sz="0" w:space="0" w:color="auto"/>
        <w:right w:val="none" w:sz="0" w:space="0" w:color="auto"/>
      </w:divBdr>
    </w:div>
    <w:div w:id="1661345657">
      <w:bodyDiv w:val="1"/>
      <w:marLeft w:val="0"/>
      <w:marRight w:val="0"/>
      <w:marTop w:val="0"/>
      <w:marBottom w:val="0"/>
      <w:divBdr>
        <w:top w:val="none" w:sz="0" w:space="0" w:color="auto"/>
        <w:left w:val="none" w:sz="0" w:space="0" w:color="auto"/>
        <w:bottom w:val="none" w:sz="0" w:space="0" w:color="auto"/>
        <w:right w:val="none" w:sz="0" w:space="0" w:color="auto"/>
      </w:divBdr>
    </w:div>
    <w:div w:id="1664432373">
      <w:bodyDiv w:val="1"/>
      <w:marLeft w:val="0"/>
      <w:marRight w:val="0"/>
      <w:marTop w:val="0"/>
      <w:marBottom w:val="0"/>
      <w:divBdr>
        <w:top w:val="none" w:sz="0" w:space="0" w:color="auto"/>
        <w:left w:val="none" w:sz="0" w:space="0" w:color="auto"/>
        <w:bottom w:val="none" w:sz="0" w:space="0" w:color="auto"/>
        <w:right w:val="none" w:sz="0" w:space="0" w:color="auto"/>
      </w:divBdr>
    </w:div>
    <w:div w:id="1668315965">
      <w:bodyDiv w:val="1"/>
      <w:marLeft w:val="0"/>
      <w:marRight w:val="0"/>
      <w:marTop w:val="0"/>
      <w:marBottom w:val="0"/>
      <w:divBdr>
        <w:top w:val="none" w:sz="0" w:space="0" w:color="auto"/>
        <w:left w:val="none" w:sz="0" w:space="0" w:color="auto"/>
        <w:bottom w:val="none" w:sz="0" w:space="0" w:color="auto"/>
        <w:right w:val="none" w:sz="0" w:space="0" w:color="auto"/>
      </w:divBdr>
    </w:div>
    <w:div w:id="1668511503">
      <w:bodyDiv w:val="1"/>
      <w:marLeft w:val="0"/>
      <w:marRight w:val="0"/>
      <w:marTop w:val="0"/>
      <w:marBottom w:val="0"/>
      <w:divBdr>
        <w:top w:val="none" w:sz="0" w:space="0" w:color="auto"/>
        <w:left w:val="none" w:sz="0" w:space="0" w:color="auto"/>
        <w:bottom w:val="none" w:sz="0" w:space="0" w:color="auto"/>
        <w:right w:val="none" w:sz="0" w:space="0" w:color="auto"/>
      </w:divBdr>
    </w:div>
    <w:div w:id="1668947052">
      <w:bodyDiv w:val="1"/>
      <w:marLeft w:val="0"/>
      <w:marRight w:val="0"/>
      <w:marTop w:val="0"/>
      <w:marBottom w:val="0"/>
      <w:divBdr>
        <w:top w:val="none" w:sz="0" w:space="0" w:color="auto"/>
        <w:left w:val="none" w:sz="0" w:space="0" w:color="auto"/>
        <w:bottom w:val="none" w:sz="0" w:space="0" w:color="auto"/>
        <w:right w:val="none" w:sz="0" w:space="0" w:color="auto"/>
      </w:divBdr>
    </w:div>
    <w:div w:id="1671636163">
      <w:bodyDiv w:val="1"/>
      <w:marLeft w:val="0"/>
      <w:marRight w:val="0"/>
      <w:marTop w:val="0"/>
      <w:marBottom w:val="0"/>
      <w:divBdr>
        <w:top w:val="none" w:sz="0" w:space="0" w:color="auto"/>
        <w:left w:val="none" w:sz="0" w:space="0" w:color="auto"/>
        <w:bottom w:val="none" w:sz="0" w:space="0" w:color="auto"/>
        <w:right w:val="none" w:sz="0" w:space="0" w:color="auto"/>
      </w:divBdr>
    </w:div>
    <w:div w:id="1671984700">
      <w:bodyDiv w:val="1"/>
      <w:marLeft w:val="0"/>
      <w:marRight w:val="0"/>
      <w:marTop w:val="0"/>
      <w:marBottom w:val="0"/>
      <w:divBdr>
        <w:top w:val="none" w:sz="0" w:space="0" w:color="auto"/>
        <w:left w:val="none" w:sz="0" w:space="0" w:color="auto"/>
        <w:bottom w:val="none" w:sz="0" w:space="0" w:color="auto"/>
        <w:right w:val="none" w:sz="0" w:space="0" w:color="auto"/>
      </w:divBdr>
    </w:div>
    <w:div w:id="1673413455">
      <w:bodyDiv w:val="1"/>
      <w:marLeft w:val="0"/>
      <w:marRight w:val="0"/>
      <w:marTop w:val="0"/>
      <w:marBottom w:val="0"/>
      <w:divBdr>
        <w:top w:val="none" w:sz="0" w:space="0" w:color="auto"/>
        <w:left w:val="none" w:sz="0" w:space="0" w:color="auto"/>
        <w:bottom w:val="none" w:sz="0" w:space="0" w:color="auto"/>
        <w:right w:val="none" w:sz="0" w:space="0" w:color="auto"/>
      </w:divBdr>
    </w:div>
    <w:div w:id="1674529641">
      <w:bodyDiv w:val="1"/>
      <w:marLeft w:val="0"/>
      <w:marRight w:val="0"/>
      <w:marTop w:val="0"/>
      <w:marBottom w:val="0"/>
      <w:divBdr>
        <w:top w:val="none" w:sz="0" w:space="0" w:color="auto"/>
        <w:left w:val="none" w:sz="0" w:space="0" w:color="auto"/>
        <w:bottom w:val="none" w:sz="0" w:space="0" w:color="auto"/>
        <w:right w:val="none" w:sz="0" w:space="0" w:color="auto"/>
      </w:divBdr>
    </w:div>
    <w:div w:id="1675180659">
      <w:bodyDiv w:val="1"/>
      <w:marLeft w:val="0"/>
      <w:marRight w:val="0"/>
      <w:marTop w:val="0"/>
      <w:marBottom w:val="0"/>
      <w:divBdr>
        <w:top w:val="none" w:sz="0" w:space="0" w:color="auto"/>
        <w:left w:val="none" w:sz="0" w:space="0" w:color="auto"/>
        <w:bottom w:val="none" w:sz="0" w:space="0" w:color="auto"/>
        <w:right w:val="none" w:sz="0" w:space="0" w:color="auto"/>
      </w:divBdr>
    </w:div>
    <w:div w:id="1678724695">
      <w:bodyDiv w:val="1"/>
      <w:marLeft w:val="0"/>
      <w:marRight w:val="0"/>
      <w:marTop w:val="0"/>
      <w:marBottom w:val="0"/>
      <w:divBdr>
        <w:top w:val="none" w:sz="0" w:space="0" w:color="auto"/>
        <w:left w:val="none" w:sz="0" w:space="0" w:color="auto"/>
        <w:bottom w:val="none" w:sz="0" w:space="0" w:color="auto"/>
        <w:right w:val="none" w:sz="0" w:space="0" w:color="auto"/>
      </w:divBdr>
    </w:div>
    <w:div w:id="1679766607">
      <w:bodyDiv w:val="1"/>
      <w:marLeft w:val="0"/>
      <w:marRight w:val="0"/>
      <w:marTop w:val="0"/>
      <w:marBottom w:val="0"/>
      <w:divBdr>
        <w:top w:val="none" w:sz="0" w:space="0" w:color="auto"/>
        <w:left w:val="none" w:sz="0" w:space="0" w:color="auto"/>
        <w:bottom w:val="none" w:sz="0" w:space="0" w:color="auto"/>
        <w:right w:val="none" w:sz="0" w:space="0" w:color="auto"/>
      </w:divBdr>
    </w:div>
    <w:div w:id="1681930209">
      <w:bodyDiv w:val="1"/>
      <w:marLeft w:val="0"/>
      <w:marRight w:val="0"/>
      <w:marTop w:val="0"/>
      <w:marBottom w:val="0"/>
      <w:divBdr>
        <w:top w:val="none" w:sz="0" w:space="0" w:color="auto"/>
        <w:left w:val="none" w:sz="0" w:space="0" w:color="auto"/>
        <w:bottom w:val="none" w:sz="0" w:space="0" w:color="auto"/>
        <w:right w:val="none" w:sz="0" w:space="0" w:color="auto"/>
      </w:divBdr>
    </w:div>
    <w:div w:id="1682246024">
      <w:bodyDiv w:val="1"/>
      <w:marLeft w:val="0"/>
      <w:marRight w:val="0"/>
      <w:marTop w:val="0"/>
      <w:marBottom w:val="0"/>
      <w:divBdr>
        <w:top w:val="none" w:sz="0" w:space="0" w:color="auto"/>
        <w:left w:val="none" w:sz="0" w:space="0" w:color="auto"/>
        <w:bottom w:val="none" w:sz="0" w:space="0" w:color="auto"/>
        <w:right w:val="none" w:sz="0" w:space="0" w:color="auto"/>
      </w:divBdr>
    </w:div>
    <w:div w:id="1683702741">
      <w:bodyDiv w:val="1"/>
      <w:marLeft w:val="0"/>
      <w:marRight w:val="0"/>
      <w:marTop w:val="0"/>
      <w:marBottom w:val="0"/>
      <w:divBdr>
        <w:top w:val="none" w:sz="0" w:space="0" w:color="auto"/>
        <w:left w:val="none" w:sz="0" w:space="0" w:color="auto"/>
        <w:bottom w:val="none" w:sz="0" w:space="0" w:color="auto"/>
        <w:right w:val="none" w:sz="0" w:space="0" w:color="auto"/>
      </w:divBdr>
    </w:div>
    <w:div w:id="1683892903">
      <w:bodyDiv w:val="1"/>
      <w:marLeft w:val="0"/>
      <w:marRight w:val="0"/>
      <w:marTop w:val="0"/>
      <w:marBottom w:val="0"/>
      <w:divBdr>
        <w:top w:val="none" w:sz="0" w:space="0" w:color="auto"/>
        <w:left w:val="none" w:sz="0" w:space="0" w:color="auto"/>
        <w:bottom w:val="none" w:sz="0" w:space="0" w:color="auto"/>
        <w:right w:val="none" w:sz="0" w:space="0" w:color="auto"/>
      </w:divBdr>
    </w:div>
    <w:div w:id="1684627235">
      <w:bodyDiv w:val="1"/>
      <w:marLeft w:val="0"/>
      <w:marRight w:val="0"/>
      <w:marTop w:val="0"/>
      <w:marBottom w:val="0"/>
      <w:divBdr>
        <w:top w:val="none" w:sz="0" w:space="0" w:color="auto"/>
        <w:left w:val="none" w:sz="0" w:space="0" w:color="auto"/>
        <w:bottom w:val="none" w:sz="0" w:space="0" w:color="auto"/>
        <w:right w:val="none" w:sz="0" w:space="0" w:color="auto"/>
      </w:divBdr>
    </w:div>
    <w:div w:id="1688487496">
      <w:bodyDiv w:val="1"/>
      <w:marLeft w:val="0"/>
      <w:marRight w:val="0"/>
      <w:marTop w:val="0"/>
      <w:marBottom w:val="0"/>
      <w:divBdr>
        <w:top w:val="none" w:sz="0" w:space="0" w:color="auto"/>
        <w:left w:val="none" w:sz="0" w:space="0" w:color="auto"/>
        <w:bottom w:val="none" w:sz="0" w:space="0" w:color="auto"/>
        <w:right w:val="none" w:sz="0" w:space="0" w:color="auto"/>
      </w:divBdr>
    </w:div>
    <w:div w:id="1689066121">
      <w:bodyDiv w:val="1"/>
      <w:marLeft w:val="0"/>
      <w:marRight w:val="0"/>
      <w:marTop w:val="0"/>
      <w:marBottom w:val="0"/>
      <w:divBdr>
        <w:top w:val="none" w:sz="0" w:space="0" w:color="auto"/>
        <w:left w:val="none" w:sz="0" w:space="0" w:color="auto"/>
        <w:bottom w:val="none" w:sz="0" w:space="0" w:color="auto"/>
        <w:right w:val="none" w:sz="0" w:space="0" w:color="auto"/>
      </w:divBdr>
    </w:div>
    <w:div w:id="1689210085">
      <w:bodyDiv w:val="1"/>
      <w:marLeft w:val="0"/>
      <w:marRight w:val="0"/>
      <w:marTop w:val="0"/>
      <w:marBottom w:val="0"/>
      <w:divBdr>
        <w:top w:val="none" w:sz="0" w:space="0" w:color="auto"/>
        <w:left w:val="none" w:sz="0" w:space="0" w:color="auto"/>
        <w:bottom w:val="none" w:sz="0" w:space="0" w:color="auto"/>
        <w:right w:val="none" w:sz="0" w:space="0" w:color="auto"/>
      </w:divBdr>
    </w:div>
    <w:div w:id="1690987908">
      <w:bodyDiv w:val="1"/>
      <w:marLeft w:val="0"/>
      <w:marRight w:val="0"/>
      <w:marTop w:val="0"/>
      <w:marBottom w:val="0"/>
      <w:divBdr>
        <w:top w:val="none" w:sz="0" w:space="0" w:color="auto"/>
        <w:left w:val="none" w:sz="0" w:space="0" w:color="auto"/>
        <w:bottom w:val="none" w:sz="0" w:space="0" w:color="auto"/>
        <w:right w:val="none" w:sz="0" w:space="0" w:color="auto"/>
      </w:divBdr>
    </w:div>
    <w:div w:id="1694266303">
      <w:bodyDiv w:val="1"/>
      <w:marLeft w:val="0"/>
      <w:marRight w:val="0"/>
      <w:marTop w:val="0"/>
      <w:marBottom w:val="0"/>
      <w:divBdr>
        <w:top w:val="none" w:sz="0" w:space="0" w:color="auto"/>
        <w:left w:val="none" w:sz="0" w:space="0" w:color="auto"/>
        <w:bottom w:val="none" w:sz="0" w:space="0" w:color="auto"/>
        <w:right w:val="none" w:sz="0" w:space="0" w:color="auto"/>
      </w:divBdr>
    </w:div>
    <w:div w:id="1694763043">
      <w:bodyDiv w:val="1"/>
      <w:marLeft w:val="0"/>
      <w:marRight w:val="0"/>
      <w:marTop w:val="0"/>
      <w:marBottom w:val="0"/>
      <w:divBdr>
        <w:top w:val="none" w:sz="0" w:space="0" w:color="auto"/>
        <w:left w:val="none" w:sz="0" w:space="0" w:color="auto"/>
        <w:bottom w:val="none" w:sz="0" w:space="0" w:color="auto"/>
        <w:right w:val="none" w:sz="0" w:space="0" w:color="auto"/>
      </w:divBdr>
    </w:div>
    <w:div w:id="1695691470">
      <w:bodyDiv w:val="1"/>
      <w:marLeft w:val="0"/>
      <w:marRight w:val="0"/>
      <w:marTop w:val="0"/>
      <w:marBottom w:val="0"/>
      <w:divBdr>
        <w:top w:val="none" w:sz="0" w:space="0" w:color="auto"/>
        <w:left w:val="none" w:sz="0" w:space="0" w:color="auto"/>
        <w:bottom w:val="none" w:sz="0" w:space="0" w:color="auto"/>
        <w:right w:val="none" w:sz="0" w:space="0" w:color="auto"/>
      </w:divBdr>
    </w:div>
    <w:div w:id="1697997757">
      <w:bodyDiv w:val="1"/>
      <w:marLeft w:val="0"/>
      <w:marRight w:val="0"/>
      <w:marTop w:val="0"/>
      <w:marBottom w:val="0"/>
      <w:divBdr>
        <w:top w:val="none" w:sz="0" w:space="0" w:color="auto"/>
        <w:left w:val="none" w:sz="0" w:space="0" w:color="auto"/>
        <w:bottom w:val="none" w:sz="0" w:space="0" w:color="auto"/>
        <w:right w:val="none" w:sz="0" w:space="0" w:color="auto"/>
      </w:divBdr>
    </w:div>
    <w:div w:id="1699769191">
      <w:bodyDiv w:val="1"/>
      <w:marLeft w:val="0"/>
      <w:marRight w:val="0"/>
      <w:marTop w:val="0"/>
      <w:marBottom w:val="0"/>
      <w:divBdr>
        <w:top w:val="none" w:sz="0" w:space="0" w:color="auto"/>
        <w:left w:val="none" w:sz="0" w:space="0" w:color="auto"/>
        <w:bottom w:val="none" w:sz="0" w:space="0" w:color="auto"/>
        <w:right w:val="none" w:sz="0" w:space="0" w:color="auto"/>
      </w:divBdr>
    </w:div>
    <w:div w:id="1699774052">
      <w:bodyDiv w:val="1"/>
      <w:marLeft w:val="0"/>
      <w:marRight w:val="0"/>
      <w:marTop w:val="0"/>
      <w:marBottom w:val="0"/>
      <w:divBdr>
        <w:top w:val="none" w:sz="0" w:space="0" w:color="auto"/>
        <w:left w:val="none" w:sz="0" w:space="0" w:color="auto"/>
        <w:bottom w:val="none" w:sz="0" w:space="0" w:color="auto"/>
        <w:right w:val="none" w:sz="0" w:space="0" w:color="auto"/>
      </w:divBdr>
    </w:div>
    <w:div w:id="1701079920">
      <w:bodyDiv w:val="1"/>
      <w:marLeft w:val="0"/>
      <w:marRight w:val="0"/>
      <w:marTop w:val="0"/>
      <w:marBottom w:val="0"/>
      <w:divBdr>
        <w:top w:val="none" w:sz="0" w:space="0" w:color="auto"/>
        <w:left w:val="none" w:sz="0" w:space="0" w:color="auto"/>
        <w:bottom w:val="none" w:sz="0" w:space="0" w:color="auto"/>
        <w:right w:val="none" w:sz="0" w:space="0" w:color="auto"/>
      </w:divBdr>
    </w:div>
    <w:div w:id="1701128436">
      <w:bodyDiv w:val="1"/>
      <w:marLeft w:val="0"/>
      <w:marRight w:val="0"/>
      <w:marTop w:val="0"/>
      <w:marBottom w:val="0"/>
      <w:divBdr>
        <w:top w:val="none" w:sz="0" w:space="0" w:color="auto"/>
        <w:left w:val="none" w:sz="0" w:space="0" w:color="auto"/>
        <w:bottom w:val="none" w:sz="0" w:space="0" w:color="auto"/>
        <w:right w:val="none" w:sz="0" w:space="0" w:color="auto"/>
      </w:divBdr>
    </w:div>
    <w:div w:id="1704791533">
      <w:bodyDiv w:val="1"/>
      <w:marLeft w:val="0"/>
      <w:marRight w:val="0"/>
      <w:marTop w:val="0"/>
      <w:marBottom w:val="0"/>
      <w:divBdr>
        <w:top w:val="none" w:sz="0" w:space="0" w:color="auto"/>
        <w:left w:val="none" w:sz="0" w:space="0" w:color="auto"/>
        <w:bottom w:val="none" w:sz="0" w:space="0" w:color="auto"/>
        <w:right w:val="none" w:sz="0" w:space="0" w:color="auto"/>
      </w:divBdr>
    </w:div>
    <w:div w:id="1705248130">
      <w:bodyDiv w:val="1"/>
      <w:marLeft w:val="0"/>
      <w:marRight w:val="0"/>
      <w:marTop w:val="0"/>
      <w:marBottom w:val="0"/>
      <w:divBdr>
        <w:top w:val="none" w:sz="0" w:space="0" w:color="auto"/>
        <w:left w:val="none" w:sz="0" w:space="0" w:color="auto"/>
        <w:bottom w:val="none" w:sz="0" w:space="0" w:color="auto"/>
        <w:right w:val="none" w:sz="0" w:space="0" w:color="auto"/>
      </w:divBdr>
    </w:div>
    <w:div w:id="1707563450">
      <w:bodyDiv w:val="1"/>
      <w:marLeft w:val="0"/>
      <w:marRight w:val="0"/>
      <w:marTop w:val="0"/>
      <w:marBottom w:val="0"/>
      <w:divBdr>
        <w:top w:val="none" w:sz="0" w:space="0" w:color="auto"/>
        <w:left w:val="none" w:sz="0" w:space="0" w:color="auto"/>
        <w:bottom w:val="none" w:sz="0" w:space="0" w:color="auto"/>
        <w:right w:val="none" w:sz="0" w:space="0" w:color="auto"/>
      </w:divBdr>
    </w:div>
    <w:div w:id="1708138290">
      <w:bodyDiv w:val="1"/>
      <w:marLeft w:val="0"/>
      <w:marRight w:val="0"/>
      <w:marTop w:val="0"/>
      <w:marBottom w:val="0"/>
      <w:divBdr>
        <w:top w:val="none" w:sz="0" w:space="0" w:color="auto"/>
        <w:left w:val="none" w:sz="0" w:space="0" w:color="auto"/>
        <w:bottom w:val="none" w:sz="0" w:space="0" w:color="auto"/>
        <w:right w:val="none" w:sz="0" w:space="0" w:color="auto"/>
      </w:divBdr>
    </w:div>
    <w:div w:id="1710643282">
      <w:bodyDiv w:val="1"/>
      <w:marLeft w:val="0"/>
      <w:marRight w:val="0"/>
      <w:marTop w:val="0"/>
      <w:marBottom w:val="0"/>
      <w:divBdr>
        <w:top w:val="none" w:sz="0" w:space="0" w:color="auto"/>
        <w:left w:val="none" w:sz="0" w:space="0" w:color="auto"/>
        <w:bottom w:val="none" w:sz="0" w:space="0" w:color="auto"/>
        <w:right w:val="none" w:sz="0" w:space="0" w:color="auto"/>
      </w:divBdr>
    </w:div>
    <w:div w:id="1711294994">
      <w:bodyDiv w:val="1"/>
      <w:marLeft w:val="0"/>
      <w:marRight w:val="0"/>
      <w:marTop w:val="0"/>
      <w:marBottom w:val="0"/>
      <w:divBdr>
        <w:top w:val="none" w:sz="0" w:space="0" w:color="auto"/>
        <w:left w:val="none" w:sz="0" w:space="0" w:color="auto"/>
        <w:bottom w:val="none" w:sz="0" w:space="0" w:color="auto"/>
        <w:right w:val="none" w:sz="0" w:space="0" w:color="auto"/>
      </w:divBdr>
    </w:div>
    <w:div w:id="1714579744">
      <w:bodyDiv w:val="1"/>
      <w:marLeft w:val="0"/>
      <w:marRight w:val="0"/>
      <w:marTop w:val="0"/>
      <w:marBottom w:val="0"/>
      <w:divBdr>
        <w:top w:val="none" w:sz="0" w:space="0" w:color="auto"/>
        <w:left w:val="none" w:sz="0" w:space="0" w:color="auto"/>
        <w:bottom w:val="none" w:sz="0" w:space="0" w:color="auto"/>
        <w:right w:val="none" w:sz="0" w:space="0" w:color="auto"/>
      </w:divBdr>
    </w:div>
    <w:div w:id="1717393285">
      <w:bodyDiv w:val="1"/>
      <w:marLeft w:val="0"/>
      <w:marRight w:val="0"/>
      <w:marTop w:val="0"/>
      <w:marBottom w:val="0"/>
      <w:divBdr>
        <w:top w:val="none" w:sz="0" w:space="0" w:color="auto"/>
        <w:left w:val="none" w:sz="0" w:space="0" w:color="auto"/>
        <w:bottom w:val="none" w:sz="0" w:space="0" w:color="auto"/>
        <w:right w:val="none" w:sz="0" w:space="0" w:color="auto"/>
      </w:divBdr>
    </w:div>
    <w:div w:id="1718358927">
      <w:bodyDiv w:val="1"/>
      <w:marLeft w:val="0"/>
      <w:marRight w:val="0"/>
      <w:marTop w:val="0"/>
      <w:marBottom w:val="0"/>
      <w:divBdr>
        <w:top w:val="none" w:sz="0" w:space="0" w:color="auto"/>
        <w:left w:val="none" w:sz="0" w:space="0" w:color="auto"/>
        <w:bottom w:val="none" w:sz="0" w:space="0" w:color="auto"/>
        <w:right w:val="none" w:sz="0" w:space="0" w:color="auto"/>
      </w:divBdr>
    </w:div>
    <w:div w:id="1718967534">
      <w:bodyDiv w:val="1"/>
      <w:marLeft w:val="0"/>
      <w:marRight w:val="0"/>
      <w:marTop w:val="0"/>
      <w:marBottom w:val="0"/>
      <w:divBdr>
        <w:top w:val="none" w:sz="0" w:space="0" w:color="auto"/>
        <w:left w:val="none" w:sz="0" w:space="0" w:color="auto"/>
        <w:bottom w:val="none" w:sz="0" w:space="0" w:color="auto"/>
        <w:right w:val="none" w:sz="0" w:space="0" w:color="auto"/>
      </w:divBdr>
    </w:div>
    <w:div w:id="1721204604">
      <w:bodyDiv w:val="1"/>
      <w:marLeft w:val="0"/>
      <w:marRight w:val="0"/>
      <w:marTop w:val="0"/>
      <w:marBottom w:val="0"/>
      <w:divBdr>
        <w:top w:val="none" w:sz="0" w:space="0" w:color="auto"/>
        <w:left w:val="none" w:sz="0" w:space="0" w:color="auto"/>
        <w:bottom w:val="none" w:sz="0" w:space="0" w:color="auto"/>
        <w:right w:val="none" w:sz="0" w:space="0" w:color="auto"/>
      </w:divBdr>
    </w:div>
    <w:div w:id="1731683587">
      <w:bodyDiv w:val="1"/>
      <w:marLeft w:val="0"/>
      <w:marRight w:val="0"/>
      <w:marTop w:val="0"/>
      <w:marBottom w:val="0"/>
      <w:divBdr>
        <w:top w:val="none" w:sz="0" w:space="0" w:color="auto"/>
        <w:left w:val="none" w:sz="0" w:space="0" w:color="auto"/>
        <w:bottom w:val="none" w:sz="0" w:space="0" w:color="auto"/>
        <w:right w:val="none" w:sz="0" w:space="0" w:color="auto"/>
      </w:divBdr>
    </w:div>
    <w:div w:id="1732192300">
      <w:bodyDiv w:val="1"/>
      <w:marLeft w:val="0"/>
      <w:marRight w:val="0"/>
      <w:marTop w:val="0"/>
      <w:marBottom w:val="0"/>
      <w:divBdr>
        <w:top w:val="none" w:sz="0" w:space="0" w:color="auto"/>
        <w:left w:val="none" w:sz="0" w:space="0" w:color="auto"/>
        <w:bottom w:val="none" w:sz="0" w:space="0" w:color="auto"/>
        <w:right w:val="none" w:sz="0" w:space="0" w:color="auto"/>
      </w:divBdr>
    </w:div>
    <w:div w:id="1732656633">
      <w:bodyDiv w:val="1"/>
      <w:marLeft w:val="0"/>
      <w:marRight w:val="0"/>
      <w:marTop w:val="0"/>
      <w:marBottom w:val="0"/>
      <w:divBdr>
        <w:top w:val="none" w:sz="0" w:space="0" w:color="auto"/>
        <w:left w:val="none" w:sz="0" w:space="0" w:color="auto"/>
        <w:bottom w:val="none" w:sz="0" w:space="0" w:color="auto"/>
        <w:right w:val="none" w:sz="0" w:space="0" w:color="auto"/>
      </w:divBdr>
    </w:div>
    <w:div w:id="1736853580">
      <w:bodyDiv w:val="1"/>
      <w:marLeft w:val="0"/>
      <w:marRight w:val="0"/>
      <w:marTop w:val="0"/>
      <w:marBottom w:val="0"/>
      <w:divBdr>
        <w:top w:val="none" w:sz="0" w:space="0" w:color="auto"/>
        <w:left w:val="none" w:sz="0" w:space="0" w:color="auto"/>
        <w:bottom w:val="none" w:sz="0" w:space="0" w:color="auto"/>
        <w:right w:val="none" w:sz="0" w:space="0" w:color="auto"/>
      </w:divBdr>
    </w:div>
    <w:div w:id="1736968439">
      <w:bodyDiv w:val="1"/>
      <w:marLeft w:val="0"/>
      <w:marRight w:val="0"/>
      <w:marTop w:val="0"/>
      <w:marBottom w:val="0"/>
      <w:divBdr>
        <w:top w:val="none" w:sz="0" w:space="0" w:color="auto"/>
        <w:left w:val="none" w:sz="0" w:space="0" w:color="auto"/>
        <w:bottom w:val="none" w:sz="0" w:space="0" w:color="auto"/>
        <w:right w:val="none" w:sz="0" w:space="0" w:color="auto"/>
      </w:divBdr>
    </w:div>
    <w:div w:id="1738433621">
      <w:bodyDiv w:val="1"/>
      <w:marLeft w:val="0"/>
      <w:marRight w:val="0"/>
      <w:marTop w:val="0"/>
      <w:marBottom w:val="0"/>
      <w:divBdr>
        <w:top w:val="none" w:sz="0" w:space="0" w:color="auto"/>
        <w:left w:val="none" w:sz="0" w:space="0" w:color="auto"/>
        <w:bottom w:val="none" w:sz="0" w:space="0" w:color="auto"/>
        <w:right w:val="none" w:sz="0" w:space="0" w:color="auto"/>
      </w:divBdr>
    </w:div>
    <w:div w:id="1739160620">
      <w:bodyDiv w:val="1"/>
      <w:marLeft w:val="0"/>
      <w:marRight w:val="0"/>
      <w:marTop w:val="0"/>
      <w:marBottom w:val="0"/>
      <w:divBdr>
        <w:top w:val="none" w:sz="0" w:space="0" w:color="auto"/>
        <w:left w:val="none" w:sz="0" w:space="0" w:color="auto"/>
        <w:bottom w:val="none" w:sz="0" w:space="0" w:color="auto"/>
        <w:right w:val="none" w:sz="0" w:space="0" w:color="auto"/>
      </w:divBdr>
    </w:div>
    <w:div w:id="1740639822">
      <w:bodyDiv w:val="1"/>
      <w:marLeft w:val="0"/>
      <w:marRight w:val="0"/>
      <w:marTop w:val="0"/>
      <w:marBottom w:val="0"/>
      <w:divBdr>
        <w:top w:val="none" w:sz="0" w:space="0" w:color="auto"/>
        <w:left w:val="none" w:sz="0" w:space="0" w:color="auto"/>
        <w:bottom w:val="none" w:sz="0" w:space="0" w:color="auto"/>
        <w:right w:val="none" w:sz="0" w:space="0" w:color="auto"/>
      </w:divBdr>
    </w:div>
    <w:div w:id="1744403733">
      <w:bodyDiv w:val="1"/>
      <w:marLeft w:val="0"/>
      <w:marRight w:val="0"/>
      <w:marTop w:val="0"/>
      <w:marBottom w:val="0"/>
      <w:divBdr>
        <w:top w:val="none" w:sz="0" w:space="0" w:color="auto"/>
        <w:left w:val="none" w:sz="0" w:space="0" w:color="auto"/>
        <w:bottom w:val="none" w:sz="0" w:space="0" w:color="auto"/>
        <w:right w:val="none" w:sz="0" w:space="0" w:color="auto"/>
      </w:divBdr>
    </w:div>
    <w:div w:id="1746561572">
      <w:bodyDiv w:val="1"/>
      <w:marLeft w:val="0"/>
      <w:marRight w:val="0"/>
      <w:marTop w:val="0"/>
      <w:marBottom w:val="0"/>
      <w:divBdr>
        <w:top w:val="none" w:sz="0" w:space="0" w:color="auto"/>
        <w:left w:val="none" w:sz="0" w:space="0" w:color="auto"/>
        <w:bottom w:val="none" w:sz="0" w:space="0" w:color="auto"/>
        <w:right w:val="none" w:sz="0" w:space="0" w:color="auto"/>
      </w:divBdr>
    </w:div>
    <w:div w:id="1746610383">
      <w:bodyDiv w:val="1"/>
      <w:marLeft w:val="0"/>
      <w:marRight w:val="0"/>
      <w:marTop w:val="0"/>
      <w:marBottom w:val="0"/>
      <w:divBdr>
        <w:top w:val="none" w:sz="0" w:space="0" w:color="auto"/>
        <w:left w:val="none" w:sz="0" w:space="0" w:color="auto"/>
        <w:bottom w:val="none" w:sz="0" w:space="0" w:color="auto"/>
        <w:right w:val="none" w:sz="0" w:space="0" w:color="auto"/>
      </w:divBdr>
    </w:div>
    <w:div w:id="1746877479">
      <w:bodyDiv w:val="1"/>
      <w:marLeft w:val="0"/>
      <w:marRight w:val="0"/>
      <w:marTop w:val="0"/>
      <w:marBottom w:val="0"/>
      <w:divBdr>
        <w:top w:val="none" w:sz="0" w:space="0" w:color="auto"/>
        <w:left w:val="none" w:sz="0" w:space="0" w:color="auto"/>
        <w:bottom w:val="none" w:sz="0" w:space="0" w:color="auto"/>
        <w:right w:val="none" w:sz="0" w:space="0" w:color="auto"/>
      </w:divBdr>
    </w:div>
    <w:div w:id="1747649174">
      <w:bodyDiv w:val="1"/>
      <w:marLeft w:val="0"/>
      <w:marRight w:val="0"/>
      <w:marTop w:val="0"/>
      <w:marBottom w:val="0"/>
      <w:divBdr>
        <w:top w:val="none" w:sz="0" w:space="0" w:color="auto"/>
        <w:left w:val="none" w:sz="0" w:space="0" w:color="auto"/>
        <w:bottom w:val="none" w:sz="0" w:space="0" w:color="auto"/>
        <w:right w:val="none" w:sz="0" w:space="0" w:color="auto"/>
      </w:divBdr>
    </w:div>
    <w:div w:id="1747650931">
      <w:bodyDiv w:val="1"/>
      <w:marLeft w:val="0"/>
      <w:marRight w:val="0"/>
      <w:marTop w:val="0"/>
      <w:marBottom w:val="0"/>
      <w:divBdr>
        <w:top w:val="none" w:sz="0" w:space="0" w:color="auto"/>
        <w:left w:val="none" w:sz="0" w:space="0" w:color="auto"/>
        <w:bottom w:val="none" w:sz="0" w:space="0" w:color="auto"/>
        <w:right w:val="none" w:sz="0" w:space="0" w:color="auto"/>
      </w:divBdr>
      <w:divsChild>
        <w:div w:id="8416821">
          <w:marLeft w:val="0"/>
          <w:marRight w:val="0"/>
          <w:marTop w:val="0"/>
          <w:marBottom w:val="0"/>
          <w:divBdr>
            <w:top w:val="none" w:sz="0" w:space="0" w:color="auto"/>
            <w:left w:val="none" w:sz="0" w:space="0" w:color="auto"/>
            <w:bottom w:val="none" w:sz="0" w:space="0" w:color="auto"/>
            <w:right w:val="none" w:sz="0" w:space="0" w:color="auto"/>
          </w:divBdr>
        </w:div>
        <w:div w:id="467206413">
          <w:marLeft w:val="0"/>
          <w:marRight w:val="0"/>
          <w:marTop w:val="0"/>
          <w:marBottom w:val="0"/>
          <w:divBdr>
            <w:top w:val="none" w:sz="0" w:space="0" w:color="auto"/>
            <w:left w:val="none" w:sz="0" w:space="0" w:color="auto"/>
            <w:bottom w:val="none" w:sz="0" w:space="0" w:color="auto"/>
            <w:right w:val="none" w:sz="0" w:space="0" w:color="auto"/>
          </w:divBdr>
        </w:div>
      </w:divsChild>
    </w:div>
    <w:div w:id="1748065979">
      <w:bodyDiv w:val="1"/>
      <w:marLeft w:val="0"/>
      <w:marRight w:val="0"/>
      <w:marTop w:val="0"/>
      <w:marBottom w:val="0"/>
      <w:divBdr>
        <w:top w:val="none" w:sz="0" w:space="0" w:color="auto"/>
        <w:left w:val="none" w:sz="0" w:space="0" w:color="auto"/>
        <w:bottom w:val="none" w:sz="0" w:space="0" w:color="auto"/>
        <w:right w:val="none" w:sz="0" w:space="0" w:color="auto"/>
      </w:divBdr>
    </w:div>
    <w:div w:id="1748265586">
      <w:bodyDiv w:val="1"/>
      <w:marLeft w:val="0"/>
      <w:marRight w:val="0"/>
      <w:marTop w:val="0"/>
      <w:marBottom w:val="0"/>
      <w:divBdr>
        <w:top w:val="none" w:sz="0" w:space="0" w:color="auto"/>
        <w:left w:val="none" w:sz="0" w:space="0" w:color="auto"/>
        <w:bottom w:val="none" w:sz="0" w:space="0" w:color="auto"/>
        <w:right w:val="none" w:sz="0" w:space="0" w:color="auto"/>
      </w:divBdr>
    </w:div>
    <w:div w:id="1750614570">
      <w:bodyDiv w:val="1"/>
      <w:marLeft w:val="0"/>
      <w:marRight w:val="0"/>
      <w:marTop w:val="0"/>
      <w:marBottom w:val="0"/>
      <w:divBdr>
        <w:top w:val="none" w:sz="0" w:space="0" w:color="auto"/>
        <w:left w:val="none" w:sz="0" w:space="0" w:color="auto"/>
        <w:bottom w:val="none" w:sz="0" w:space="0" w:color="auto"/>
        <w:right w:val="none" w:sz="0" w:space="0" w:color="auto"/>
      </w:divBdr>
    </w:div>
    <w:div w:id="1751001938">
      <w:bodyDiv w:val="1"/>
      <w:marLeft w:val="0"/>
      <w:marRight w:val="0"/>
      <w:marTop w:val="0"/>
      <w:marBottom w:val="0"/>
      <w:divBdr>
        <w:top w:val="none" w:sz="0" w:space="0" w:color="auto"/>
        <w:left w:val="none" w:sz="0" w:space="0" w:color="auto"/>
        <w:bottom w:val="none" w:sz="0" w:space="0" w:color="auto"/>
        <w:right w:val="none" w:sz="0" w:space="0" w:color="auto"/>
      </w:divBdr>
    </w:div>
    <w:div w:id="1751536936">
      <w:bodyDiv w:val="1"/>
      <w:marLeft w:val="0"/>
      <w:marRight w:val="0"/>
      <w:marTop w:val="0"/>
      <w:marBottom w:val="0"/>
      <w:divBdr>
        <w:top w:val="none" w:sz="0" w:space="0" w:color="auto"/>
        <w:left w:val="none" w:sz="0" w:space="0" w:color="auto"/>
        <w:bottom w:val="none" w:sz="0" w:space="0" w:color="auto"/>
        <w:right w:val="none" w:sz="0" w:space="0" w:color="auto"/>
      </w:divBdr>
    </w:div>
    <w:div w:id="1753042934">
      <w:bodyDiv w:val="1"/>
      <w:marLeft w:val="0"/>
      <w:marRight w:val="0"/>
      <w:marTop w:val="0"/>
      <w:marBottom w:val="0"/>
      <w:divBdr>
        <w:top w:val="none" w:sz="0" w:space="0" w:color="auto"/>
        <w:left w:val="none" w:sz="0" w:space="0" w:color="auto"/>
        <w:bottom w:val="none" w:sz="0" w:space="0" w:color="auto"/>
        <w:right w:val="none" w:sz="0" w:space="0" w:color="auto"/>
      </w:divBdr>
    </w:div>
    <w:div w:id="1754886624">
      <w:bodyDiv w:val="1"/>
      <w:marLeft w:val="0"/>
      <w:marRight w:val="0"/>
      <w:marTop w:val="0"/>
      <w:marBottom w:val="0"/>
      <w:divBdr>
        <w:top w:val="none" w:sz="0" w:space="0" w:color="auto"/>
        <w:left w:val="none" w:sz="0" w:space="0" w:color="auto"/>
        <w:bottom w:val="none" w:sz="0" w:space="0" w:color="auto"/>
        <w:right w:val="none" w:sz="0" w:space="0" w:color="auto"/>
      </w:divBdr>
    </w:div>
    <w:div w:id="1756435495">
      <w:bodyDiv w:val="1"/>
      <w:marLeft w:val="0"/>
      <w:marRight w:val="0"/>
      <w:marTop w:val="0"/>
      <w:marBottom w:val="0"/>
      <w:divBdr>
        <w:top w:val="none" w:sz="0" w:space="0" w:color="auto"/>
        <w:left w:val="none" w:sz="0" w:space="0" w:color="auto"/>
        <w:bottom w:val="none" w:sz="0" w:space="0" w:color="auto"/>
        <w:right w:val="none" w:sz="0" w:space="0" w:color="auto"/>
      </w:divBdr>
    </w:div>
    <w:div w:id="1758669801">
      <w:bodyDiv w:val="1"/>
      <w:marLeft w:val="0"/>
      <w:marRight w:val="0"/>
      <w:marTop w:val="0"/>
      <w:marBottom w:val="0"/>
      <w:divBdr>
        <w:top w:val="none" w:sz="0" w:space="0" w:color="auto"/>
        <w:left w:val="none" w:sz="0" w:space="0" w:color="auto"/>
        <w:bottom w:val="none" w:sz="0" w:space="0" w:color="auto"/>
        <w:right w:val="none" w:sz="0" w:space="0" w:color="auto"/>
      </w:divBdr>
    </w:div>
    <w:div w:id="1761485157">
      <w:bodyDiv w:val="1"/>
      <w:marLeft w:val="0"/>
      <w:marRight w:val="0"/>
      <w:marTop w:val="0"/>
      <w:marBottom w:val="0"/>
      <w:divBdr>
        <w:top w:val="none" w:sz="0" w:space="0" w:color="auto"/>
        <w:left w:val="none" w:sz="0" w:space="0" w:color="auto"/>
        <w:bottom w:val="none" w:sz="0" w:space="0" w:color="auto"/>
        <w:right w:val="none" w:sz="0" w:space="0" w:color="auto"/>
      </w:divBdr>
    </w:div>
    <w:div w:id="1761832552">
      <w:bodyDiv w:val="1"/>
      <w:marLeft w:val="0"/>
      <w:marRight w:val="0"/>
      <w:marTop w:val="0"/>
      <w:marBottom w:val="0"/>
      <w:divBdr>
        <w:top w:val="none" w:sz="0" w:space="0" w:color="auto"/>
        <w:left w:val="none" w:sz="0" w:space="0" w:color="auto"/>
        <w:bottom w:val="none" w:sz="0" w:space="0" w:color="auto"/>
        <w:right w:val="none" w:sz="0" w:space="0" w:color="auto"/>
      </w:divBdr>
    </w:div>
    <w:div w:id="1766460759">
      <w:bodyDiv w:val="1"/>
      <w:marLeft w:val="0"/>
      <w:marRight w:val="0"/>
      <w:marTop w:val="0"/>
      <w:marBottom w:val="0"/>
      <w:divBdr>
        <w:top w:val="none" w:sz="0" w:space="0" w:color="auto"/>
        <w:left w:val="none" w:sz="0" w:space="0" w:color="auto"/>
        <w:bottom w:val="none" w:sz="0" w:space="0" w:color="auto"/>
        <w:right w:val="none" w:sz="0" w:space="0" w:color="auto"/>
      </w:divBdr>
    </w:div>
    <w:div w:id="1767380860">
      <w:bodyDiv w:val="1"/>
      <w:marLeft w:val="0"/>
      <w:marRight w:val="0"/>
      <w:marTop w:val="0"/>
      <w:marBottom w:val="0"/>
      <w:divBdr>
        <w:top w:val="none" w:sz="0" w:space="0" w:color="auto"/>
        <w:left w:val="none" w:sz="0" w:space="0" w:color="auto"/>
        <w:bottom w:val="none" w:sz="0" w:space="0" w:color="auto"/>
        <w:right w:val="none" w:sz="0" w:space="0" w:color="auto"/>
      </w:divBdr>
    </w:div>
    <w:div w:id="1767653400">
      <w:bodyDiv w:val="1"/>
      <w:marLeft w:val="0"/>
      <w:marRight w:val="0"/>
      <w:marTop w:val="0"/>
      <w:marBottom w:val="0"/>
      <w:divBdr>
        <w:top w:val="none" w:sz="0" w:space="0" w:color="auto"/>
        <w:left w:val="none" w:sz="0" w:space="0" w:color="auto"/>
        <w:bottom w:val="none" w:sz="0" w:space="0" w:color="auto"/>
        <w:right w:val="none" w:sz="0" w:space="0" w:color="auto"/>
      </w:divBdr>
    </w:div>
    <w:div w:id="1770421536">
      <w:bodyDiv w:val="1"/>
      <w:marLeft w:val="0"/>
      <w:marRight w:val="0"/>
      <w:marTop w:val="0"/>
      <w:marBottom w:val="0"/>
      <w:divBdr>
        <w:top w:val="none" w:sz="0" w:space="0" w:color="auto"/>
        <w:left w:val="none" w:sz="0" w:space="0" w:color="auto"/>
        <w:bottom w:val="none" w:sz="0" w:space="0" w:color="auto"/>
        <w:right w:val="none" w:sz="0" w:space="0" w:color="auto"/>
      </w:divBdr>
    </w:div>
    <w:div w:id="1771854337">
      <w:bodyDiv w:val="1"/>
      <w:marLeft w:val="0"/>
      <w:marRight w:val="0"/>
      <w:marTop w:val="0"/>
      <w:marBottom w:val="0"/>
      <w:divBdr>
        <w:top w:val="none" w:sz="0" w:space="0" w:color="auto"/>
        <w:left w:val="none" w:sz="0" w:space="0" w:color="auto"/>
        <w:bottom w:val="none" w:sz="0" w:space="0" w:color="auto"/>
        <w:right w:val="none" w:sz="0" w:space="0" w:color="auto"/>
      </w:divBdr>
    </w:div>
    <w:div w:id="1774209426">
      <w:bodyDiv w:val="1"/>
      <w:marLeft w:val="0"/>
      <w:marRight w:val="0"/>
      <w:marTop w:val="0"/>
      <w:marBottom w:val="0"/>
      <w:divBdr>
        <w:top w:val="none" w:sz="0" w:space="0" w:color="auto"/>
        <w:left w:val="none" w:sz="0" w:space="0" w:color="auto"/>
        <w:bottom w:val="none" w:sz="0" w:space="0" w:color="auto"/>
        <w:right w:val="none" w:sz="0" w:space="0" w:color="auto"/>
      </w:divBdr>
    </w:div>
    <w:div w:id="1776289807">
      <w:bodyDiv w:val="1"/>
      <w:marLeft w:val="0"/>
      <w:marRight w:val="0"/>
      <w:marTop w:val="0"/>
      <w:marBottom w:val="0"/>
      <w:divBdr>
        <w:top w:val="none" w:sz="0" w:space="0" w:color="auto"/>
        <w:left w:val="none" w:sz="0" w:space="0" w:color="auto"/>
        <w:bottom w:val="none" w:sz="0" w:space="0" w:color="auto"/>
        <w:right w:val="none" w:sz="0" w:space="0" w:color="auto"/>
      </w:divBdr>
    </w:div>
    <w:div w:id="1778602278">
      <w:bodyDiv w:val="1"/>
      <w:marLeft w:val="0"/>
      <w:marRight w:val="0"/>
      <w:marTop w:val="0"/>
      <w:marBottom w:val="0"/>
      <w:divBdr>
        <w:top w:val="none" w:sz="0" w:space="0" w:color="auto"/>
        <w:left w:val="none" w:sz="0" w:space="0" w:color="auto"/>
        <w:bottom w:val="none" w:sz="0" w:space="0" w:color="auto"/>
        <w:right w:val="none" w:sz="0" w:space="0" w:color="auto"/>
      </w:divBdr>
    </w:div>
    <w:div w:id="1779254290">
      <w:bodyDiv w:val="1"/>
      <w:marLeft w:val="0"/>
      <w:marRight w:val="0"/>
      <w:marTop w:val="0"/>
      <w:marBottom w:val="0"/>
      <w:divBdr>
        <w:top w:val="none" w:sz="0" w:space="0" w:color="auto"/>
        <w:left w:val="none" w:sz="0" w:space="0" w:color="auto"/>
        <w:bottom w:val="none" w:sz="0" w:space="0" w:color="auto"/>
        <w:right w:val="none" w:sz="0" w:space="0" w:color="auto"/>
      </w:divBdr>
    </w:div>
    <w:div w:id="1783308208">
      <w:bodyDiv w:val="1"/>
      <w:marLeft w:val="0"/>
      <w:marRight w:val="0"/>
      <w:marTop w:val="0"/>
      <w:marBottom w:val="0"/>
      <w:divBdr>
        <w:top w:val="none" w:sz="0" w:space="0" w:color="auto"/>
        <w:left w:val="none" w:sz="0" w:space="0" w:color="auto"/>
        <w:bottom w:val="none" w:sz="0" w:space="0" w:color="auto"/>
        <w:right w:val="none" w:sz="0" w:space="0" w:color="auto"/>
      </w:divBdr>
    </w:div>
    <w:div w:id="1784575720">
      <w:bodyDiv w:val="1"/>
      <w:marLeft w:val="0"/>
      <w:marRight w:val="0"/>
      <w:marTop w:val="0"/>
      <w:marBottom w:val="0"/>
      <w:divBdr>
        <w:top w:val="none" w:sz="0" w:space="0" w:color="auto"/>
        <w:left w:val="none" w:sz="0" w:space="0" w:color="auto"/>
        <w:bottom w:val="none" w:sz="0" w:space="0" w:color="auto"/>
        <w:right w:val="none" w:sz="0" w:space="0" w:color="auto"/>
      </w:divBdr>
    </w:div>
    <w:div w:id="1788044748">
      <w:bodyDiv w:val="1"/>
      <w:marLeft w:val="0"/>
      <w:marRight w:val="0"/>
      <w:marTop w:val="0"/>
      <w:marBottom w:val="0"/>
      <w:divBdr>
        <w:top w:val="none" w:sz="0" w:space="0" w:color="auto"/>
        <w:left w:val="none" w:sz="0" w:space="0" w:color="auto"/>
        <w:bottom w:val="none" w:sz="0" w:space="0" w:color="auto"/>
        <w:right w:val="none" w:sz="0" w:space="0" w:color="auto"/>
      </w:divBdr>
    </w:div>
    <w:div w:id="1788161416">
      <w:bodyDiv w:val="1"/>
      <w:marLeft w:val="0"/>
      <w:marRight w:val="0"/>
      <w:marTop w:val="0"/>
      <w:marBottom w:val="0"/>
      <w:divBdr>
        <w:top w:val="none" w:sz="0" w:space="0" w:color="auto"/>
        <w:left w:val="none" w:sz="0" w:space="0" w:color="auto"/>
        <w:bottom w:val="none" w:sz="0" w:space="0" w:color="auto"/>
        <w:right w:val="none" w:sz="0" w:space="0" w:color="auto"/>
      </w:divBdr>
    </w:div>
    <w:div w:id="1796099532">
      <w:bodyDiv w:val="1"/>
      <w:marLeft w:val="0"/>
      <w:marRight w:val="0"/>
      <w:marTop w:val="0"/>
      <w:marBottom w:val="0"/>
      <w:divBdr>
        <w:top w:val="none" w:sz="0" w:space="0" w:color="auto"/>
        <w:left w:val="none" w:sz="0" w:space="0" w:color="auto"/>
        <w:bottom w:val="none" w:sz="0" w:space="0" w:color="auto"/>
        <w:right w:val="none" w:sz="0" w:space="0" w:color="auto"/>
      </w:divBdr>
    </w:div>
    <w:div w:id="1797025915">
      <w:bodyDiv w:val="1"/>
      <w:marLeft w:val="0"/>
      <w:marRight w:val="0"/>
      <w:marTop w:val="0"/>
      <w:marBottom w:val="0"/>
      <w:divBdr>
        <w:top w:val="none" w:sz="0" w:space="0" w:color="auto"/>
        <w:left w:val="none" w:sz="0" w:space="0" w:color="auto"/>
        <w:bottom w:val="none" w:sz="0" w:space="0" w:color="auto"/>
        <w:right w:val="none" w:sz="0" w:space="0" w:color="auto"/>
      </w:divBdr>
    </w:div>
    <w:div w:id="1799494566">
      <w:bodyDiv w:val="1"/>
      <w:marLeft w:val="0"/>
      <w:marRight w:val="0"/>
      <w:marTop w:val="0"/>
      <w:marBottom w:val="0"/>
      <w:divBdr>
        <w:top w:val="none" w:sz="0" w:space="0" w:color="auto"/>
        <w:left w:val="none" w:sz="0" w:space="0" w:color="auto"/>
        <w:bottom w:val="none" w:sz="0" w:space="0" w:color="auto"/>
        <w:right w:val="none" w:sz="0" w:space="0" w:color="auto"/>
      </w:divBdr>
    </w:div>
    <w:div w:id="1802259521">
      <w:bodyDiv w:val="1"/>
      <w:marLeft w:val="0"/>
      <w:marRight w:val="0"/>
      <w:marTop w:val="0"/>
      <w:marBottom w:val="0"/>
      <w:divBdr>
        <w:top w:val="none" w:sz="0" w:space="0" w:color="auto"/>
        <w:left w:val="none" w:sz="0" w:space="0" w:color="auto"/>
        <w:bottom w:val="none" w:sz="0" w:space="0" w:color="auto"/>
        <w:right w:val="none" w:sz="0" w:space="0" w:color="auto"/>
      </w:divBdr>
    </w:div>
    <w:div w:id="1803383913">
      <w:bodyDiv w:val="1"/>
      <w:marLeft w:val="0"/>
      <w:marRight w:val="0"/>
      <w:marTop w:val="0"/>
      <w:marBottom w:val="0"/>
      <w:divBdr>
        <w:top w:val="none" w:sz="0" w:space="0" w:color="auto"/>
        <w:left w:val="none" w:sz="0" w:space="0" w:color="auto"/>
        <w:bottom w:val="none" w:sz="0" w:space="0" w:color="auto"/>
        <w:right w:val="none" w:sz="0" w:space="0" w:color="auto"/>
      </w:divBdr>
    </w:div>
    <w:div w:id="1803503299">
      <w:bodyDiv w:val="1"/>
      <w:marLeft w:val="0"/>
      <w:marRight w:val="0"/>
      <w:marTop w:val="0"/>
      <w:marBottom w:val="0"/>
      <w:divBdr>
        <w:top w:val="none" w:sz="0" w:space="0" w:color="auto"/>
        <w:left w:val="none" w:sz="0" w:space="0" w:color="auto"/>
        <w:bottom w:val="none" w:sz="0" w:space="0" w:color="auto"/>
        <w:right w:val="none" w:sz="0" w:space="0" w:color="auto"/>
      </w:divBdr>
    </w:div>
    <w:div w:id="1805544209">
      <w:bodyDiv w:val="1"/>
      <w:marLeft w:val="0"/>
      <w:marRight w:val="0"/>
      <w:marTop w:val="0"/>
      <w:marBottom w:val="0"/>
      <w:divBdr>
        <w:top w:val="none" w:sz="0" w:space="0" w:color="auto"/>
        <w:left w:val="none" w:sz="0" w:space="0" w:color="auto"/>
        <w:bottom w:val="none" w:sz="0" w:space="0" w:color="auto"/>
        <w:right w:val="none" w:sz="0" w:space="0" w:color="auto"/>
      </w:divBdr>
    </w:div>
    <w:div w:id="1806460510">
      <w:bodyDiv w:val="1"/>
      <w:marLeft w:val="0"/>
      <w:marRight w:val="0"/>
      <w:marTop w:val="0"/>
      <w:marBottom w:val="0"/>
      <w:divBdr>
        <w:top w:val="none" w:sz="0" w:space="0" w:color="auto"/>
        <w:left w:val="none" w:sz="0" w:space="0" w:color="auto"/>
        <w:bottom w:val="none" w:sz="0" w:space="0" w:color="auto"/>
        <w:right w:val="none" w:sz="0" w:space="0" w:color="auto"/>
      </w:divBdr>
    </w:div>
    <w:div w:id="1807963900">
      <w:bodyDiv w:val="1"/>
      <w:marLeft w:val="0"/>
      <w:marRight w:val="0"/>
      <w:marTop w:val="0"/>
      <w:marBottom w:val="0"/>
      <w:divBdr>
        <w:top w:val="none" w:sz="0" w:space="0" w:color="auto"/>
        <w:left w:val="none" w:sz="0" w:space="0" w:color="auto"/>
        <w:bottom w:val="none" w:sz="0" w:space="0" w:color="auto"/>
        <w:right w:val="none" w:sz="0" w:space="0" w:color="auto"/>
      </w:divBdr>
    </w:div>
    <w:div w:id="1810827953">
      <w:bodyDiv w:val="1"/>
      <w:marLeft w:val="0"/>
      <w:marRight w:val="0"/>
      <w:marTop w:val="0"/>
      <w:marBottom w:val="0"/>
      <w:divBdr>
        <w:top w:val="none" w:sz="0" w:space="0" w:color="auto"/>
        <w:left w:val="none" w:sz="0" w:space="0" w:color="auto"/>
        <w:bottom w:val="none" w:sz="0" w:space="0" w:color="auto"/>
        <w:right w:val="none" w:sz="0" w:space="0" w:color="auto"/>
      </w:divBdr>
    </w:div>
    <w:div w:id="1811168427">
      <w:bodyDiv w:val="1"/>
      <w:marLeft w:val="0"/>
      <w:marRight w:val="0"/>
      <w:marTop w:val="0"/>
      <w:marBottom w:val="0"/>
      <w:divBdr>
        <w:top w:val="none" w:sz="0" w:space="0" w:color="auto"/>
        <w:left w:val="none" w:sz="0" w:space="0" w:color="auto"/>
        <w:bottom w:val="none" w:sz="0" w:space="0" w:color="auto"/>
        <w:right w:val="none" w:sz="0" w:space="0" w:color="auto"/>
      </w:divBdr>
    </w:div>
    <w:div w:id="1811482665">
      <w:bodyDiv w:val="1"/>
      <w:marLeft w:val="0"/>
      <w:marRight w:val="0"/>
      <w:marTop w:val="0"/>
      <w:marBottom w:val="0"/>
      <w:divBdr>
        <w:top w:val="none" w:sz="0" w:space="0" w:color="auto"/>
        <w:left w:val="none" w:sz="0" w:space="0" w:color="auto"/>
        <w:bottom w:val="none" w:sz="0" w:space="0" w:color="auto"/>
        <w:right w:val="none" w:sz="0" w:space="0" w:color="auto"/>
      </w:divBdr>
    </w:div>
    <w:div w:id="1815171660">
      <w:bodyDiv w:val="1"/>
      <w:marLeft w:val="0"/>
      <w:marRight w:val="0"/>
      <w:marTop w:val="0"/>
      <w:marBottom w:val="0"/>
      <w:divBdr>
        <w:top w:val="none" w:sz="0" w:space="0" w:color="auto"/>
        <w:left w:val="none" w:sz="0" w:space="0" w:color="auto"/>
        <w:bottom w:val="none" w:sz="0" w:space="0" w:color="auto"/>
        <w:right w:val="none" w:sz="0" w:space="0" w:color="auto"/>
      </w:divBdr>
    </w:div>
    <w:div w:id="1815873105">
      <w:bodyDiv w:val="1"/>
      <w:marLeft w:val="0"/>
      <w:marRight w:val="0"/>
      <w:marTop w:val="0"/>
      <w:marBottom w:val="0"/>
      <w:divBdr>
        <w:top w:val="none" w:sz="0" w:space="0" w:color="auto"/>
        <w:left w:val="none" w:sz="0" w:space="0" w:color="auto"/>
        <w:bottom w:val="none" w:sz="0" w:space="0" w:color="auto"/>
        <w:right w:val="none" w:sz="0" w:space="0" w:color="auto"/>
      </w:divBdr>
    </w:div>
    <w:div w:id="1816683459">
      <w:bodyDiv w:val="1"/>
      <w:marLeft w:val="0"/>
      <w:marRight w:val="0"/>
      <w:marTop w:val="0"/>
      <w:marBottom w:val="0"/>
      <w:divBdr>
        <w:top w:val="none" w:sz="0" w:space="0" w:color="auto"/>
        <w:left w:val="none" w:sz="0" w:space="0" w:color="auto"/>
        <w:bottom w:val="none" w:sz="0" w:space="0" w:color="auto"/>
        <w:right w:val="none" w:sz="0" w:space="0" w:color="auto"/>
      </w:divBdr>
    </w:div>
    <w:div w:id="1816989222">
      <w:bodyDiv w:val="1"/>
      <w:marLeft w:val="0"/>
      <w:marRight w:val="0"/>
      <w:marTop w:val="0"/>
      <w:marBottom w:val="0"/>
      <w:divBdr>
        <w:top w:val="none" w:sz="0" w:space="0" w:color="auto"/>
        <w:left w:val="none" w:sz="0" w:space="0" w:color="auto"/>
        <w:bottom w:val="none" w:sz="0" w:space="0" w:color="auto"/>
        <w:right w:val="none" w:sz="0" w:space="0" w:color="auto"/>
      </w:divBdr>
    </w:div>
    <w:div w:id="1817647350">
      <w:bodyDiv w:val="1"/>
      <w:marLeft w:val="0"/>
      <w:marRight w:val="0"/>
      <w:marTop w:val="0"/>
      <w:marBottom w:val="0"/>
      <w:divBdr>
        <w:top w:val="none" w:sz="0" w:space="0" w:color="auto"/>
        <w:left w:val="none" w:sz="0" w:space="0" w:color="auto"/>
        <w:bottom w:val="none" w:sz="0" w:space="0" w:color="auto"/>
        <w:right w:val="none" w:sz="0" w:space="0" w:color="auto"/>
      </w:divBdr>
    </w:div>
    <w:div w:id="1818837544">
      <w:bodyDiv w:val="1"/>
      <w:marLeft w:val="0"/>
      <w:marRight w:val="0"/>
      <w:marTop w:val="0"/>
      <w:marBottom w:val="0"/>
      <w:divBdr>
        <w:top w:val="none" w:sz="0" w:space="0" w:color="auto"/>
        <w:left w:val="none" w:sz="0" w:space="0" w:color="auto"/>
        <w:bottom w:val="none" w:sz="0" w:space="0" w:color="auto"/>
        <w:right w:val="none" w:sz="0" w:space="0" w:color="auto"/>
      </w:divBdr>
    </w:div>
    <w:div w:id="1819178678">
      <w:bodyDiv w:val="1"/>
      <w:marLeft w:val="0"/>
      <w:marRight w:val="0"/>
      <w:marTop w:val="0"/>
      <w:marBottom w:val="0"/>
      <w:divBdr>
        <w:top w:val="none" w:sz="0" w:space="0" w:color="auto"/>
        <w:left w:val="none" w:sz="0" w:space="0" w:color="auto"/>
        <w:bottom w:val="none" w:sz="0" w:space="0" w:color="auto"/>
        <w:right w:val="none" w:sz="0" w:space="0" w:color="auto"/>
      </w:divBdr>
    </w:div>
    <w:div w:id="1819497396">
      <w:bodyDiv w:val="1"/>
      <w:marLeft w:val="0"/>
      <w:marRight w:val="0"/>
      <w:marTop w:val="0"/>
      <w:marBottom w:val="0"/>
      <w:divBdr>
        <w:top w:val="none" w:sz="0" w:space="0" w:color="auto"/>
        <w:left w:val="none" w:sz="0" w:space="0" w:color="auto"/>
        <w:bottom w:val="none" w:sz="0" w:space="0" w:color="auto"/>
        <w:right w:val="none" w:sz="0" w:space="0" w:color="auto"/>
      </w:divBdr>
    </w:div>
    <w:div w:id="1819573247">
      <w:bodyDiv w:val="1"/>
      <w:marLeft w:val="0"/>
      <w:marRight w:val="0"/>
      <w:marTop w:val="0"/>
      <w:marBottom w:val="0"/>
      <w:divBdr>
        <w:top w:val="none" w:sz="0" w:space="0" w:color="auto"/>
        <w:left w:val="none" w:sz="0" w:space="0" w:color="auto"/>
        <w:bottom w:val="none" w:sz="0" w:space="0" w:color="auto"/>
        <w:right w:val="none" w:sz="0" w:space="0" w:color="auto"/>
      </w:divBdr>
    </w:div>
    <w:div w:id="1821339573">
      <w:bodyDiv w:val="1"/>
      <w:marLeft w:val="0"/>
      <w:marRight w:val="0"/>
      <w:marTop w:val="0"/>
      <w:marBottom w:val="0"/>
      <w:divBdr>
        <w:top w:val="none" w:sz="0" w:space="0" w:color="auto"/>
        <w:left w:val="none" w:sz="0" w:space="0" w:color="auto"/>
        <w:bottom w:val="none" w:sz="0" w:space="0" w:color="auto"/>
        <w:right w:val="none" w:sz="0" w:space="0" w:color="auto"/>
      </w:divBdr>
    </w:div>
    <w:div w:id="1821773570">
      <w:bodyDiv w:val="1"/>
      <w:marLeft w:val="0"/>
      <w:marRight w:val="0"/>
      <w:marTop w:val="0"/>
      <w:marBottom w:val="0"/>
      <w:divBdr>
        <w:top w:val="none" w:sz="0" w:space="0" w:color="auto"/>
        <w:left w:val="none" w:sz="0" w:space="0" w:color="auto"/>
        <w:bottom w:val="none" w:sz="0" w:space="0" w:color="auto"/>
        <w:right w:val="none" w:sz="0" w:space="0" w:color="auto"/>
      </w:divBdr>
    </w:div>
    <w:div w:id="1832989413">
      <w:bodyDiv w:val="1"/>
      <w:marLeft w:val="0"/>
      <w:marRight w:val="0"/>
      <w:marTop w:val="0"/>
      <w:marBottom w:val="0"/>
      <w:divBdr>
        <w:top w:val="none" w:sz="0" w:space="0" w:color="auto"/>
        <w:left w:val="none" w:sz="0" w:space="0" w:color="auto"/>
        <w:bottom w:val="none" w:sz="0" w:space="0" w:color="auto"/>
        <w:right w:val="none" w:sz="0" w:space="0" w:color="auto"/>
      </w:divBdr>
    </w:div>
    <w:div w:id="1833063596">
      <w:bodyDiv w:val="1"/>
      <w:marLeft w:val="0"/>
      <w:marRight w:val="0"/>
      <w:marTop w:val="0"/>
      <w:marBottom w:val="0"/>
      <w:divBdr>
        <w:top w:val="none" w:sz="0" w:space="0" w:color="auto"/>
        <w:left w:val="none" w:sz="0" w:space="0" w:color="auto"/>
        <w:bottom w:val="none" w:sz="0" w:space="0" w:color="auto"/>
        <w:right w:val="none" w:sz="0" w:space="0" w:color="auto"/>
      </w:divBdr>
    </w:div>
    <w:div w:id="1833064391">
      <w:bodyDiv w:val="1"/>
      <w:marLeft w:val="0"/>
      <w:marRight w:val="0"/>
      <w:marTop w:val="0"/>
      <w:marBottom w:val="0"/>
      <w:divBdr>
        <w:top w:val="none" w:sz="0" w:space="0" w:color="auto"/>
        <w:left w:val="none" w:sz="0" w:space="0" w:color="auto"/>
        <w:bottom w:val="none" w:sz="0" w:space="0" w:color="auto"/>
        <w:right w:val="none" w:sz="0" w:space="0" w:color="auto"/>
      </w:divBdr>
    </w:div>
    <w:div w:id="1834955710">
      <w:bodyDiv w:val="1"/>
      <w:marLeft w:val="0"/>
      <w:marRight w:val="0"/>
      <w:marTop w:val="0"/>
      <w:marBottom w:val="0"/>
      <w:divBdr>
        <w:top w:val="none" w:sz="0" w:space="0" w:color="auto"/>
        <w:left w:val="none" w:sz="0" w:space="0" w:color="auto"/>
        <w:bottom w:val="none" w:sz="0" w:space="0" w:color="auto"/>
        <w:right w:val="none" w:sz="0" w:space="0" w:color="auto"/>
      </w:divBdr>
    </w:div>
    <w:div w:id="1839150290">
      <w:bodyDiv w:val="1"/>
      <w:marLeft w:val="0"/>
      <w:marRight w:val="0"/>
      <w:marTop w:val="0"/>
      <w:marBottom w:val="0"/>
      <w:divBdr>
        <w:top w:val="none" w:sz="0" w:space="0" w:color="auto"/>
        <w:left w:val="none" w:sz="0" w:space="0" w:color="auto"/>
        <w:bottom w:val="none" w:sz="0" w:space="0" w:color="auto"/>
        <w:right w:val="none" w:sz="0" w:space="0" w:color="auto"/>
      </w:divBdr>
    </w:div>
    <w:div w:id="1840776059">
      <w:bodyDiv w:val="1"/>
      <w:marLeft w:val="0"/>
      <w:marRight w:val="0"/>
      <w:marTop w:val="0"/>
      <w:marBottom w:val="0"/>
      <w:divBdr>
        <w:top w:val="none" w:sz="0" w:space="0" w:color="auto"/>
        <w:left w:val="none" w:sz="0" w:space="0" w:color="auto"/>
        <w:bottom w:val="none" w:sz="0" w:space="0" w:color="auto"/>
        <w:right w:val="none" w:sz="0" w:space="0" w:color="auto"/>
      </w:divBdr>
    </w:div>
    <w:div w:id="1844122930">
      <w:bodyDiv w:val="1"/>
      <w:marLeft w:val="0"/>
      <w:marRight w:val="0"/>
      <w:marTop w:val="0"/>
      <w:marBottom w:val="0"/>
      <w:divBdr>
        <w:top w:val="none" w:sz="0" w:space="0" w:color="auto"/>
        <w:left w:val="none" w:sz="0" w:space="0" w:color="auto"/>
        <w:bottom w:val="none" w:sz="0" w:space="0" w:color="auto"/>
        <w:right w:val="none" w:sz="0" w:space="0" w:color="auto"/>
      </w:divBdr>
    </w:div>
    <w:div w:id="1846280371">
      <w:bodyDiv w:val="1"/>
      <w:marLeft w:val="0"/>
      <w:marRight w:val="0"/>
      <w:marTop w:val="0"/>
      <w:marBottom w:val="0"/>
      <w:divBdr>
        <w:top w:val="none" w:sz="0" w:space="0" w:color="auto"/>
        <w:left w:val="none" w:sz="0" w:space="0" w:color="auto"/>
        <w:bottom w:val="none" w:sz="0" w:space="0" w:color="auto"/>
        <w:right w:val="none" w:sz="0" w:space="0" w:color="auto"/>
      </w:divBdr>
    </w:div>
    <w:div w:id="1846281336">
      <w:bodyDiv w:val="1"/>
      <w:marLeft w:val="0"/>
      <w:marRight w:val="0"/>
      <w:marTop w:val="0"/>
      <w:marBottom w:val="0"/>
      <w:divBdr>
        <w:top w:val="none" w:sz="0" w:space="0" w:color="auto"/>
        <w:left w:val="none" w:sz="0" w:space="0" w:color="auto"/>
        <w:bottom w:val="none" w:sz="0" w:space="0" w:color="auto"/>
        <w:right w:val="none" w:sz="0" w:space="0" w:color="auto"/>
      </w:divBdr>
    </w:div>
    <w:div w:id="1850632928">
      <w:bodyDiv w:val="1"/>
      <w:marLeft w:val="0"/>
      <w:marRight w:val="0"/>
      <w:marTop w:val="0"/>
      <w:marBottom w:val="0"/>
      <w:divBdr>
        <w:top w:val="none" w:sz="0" w:space="0" w:color="auto"/>
        <w:left w:val="none" w:sz="0" w:space="0" w:color="auto"/>
        <w:bottom w:val="none" w:sz="0" w:space="0" w:color="auto"/>
        <w:right w:val="none" w:sz="0" w:space="0" w:color="auto"/>
      </w:divBdr>
    </w:div>
    <w:div w:id="1851066270">
      <w:bodyDiv w:val="1"/>
      <w:marLeft w:val="0"/>
      <w:marRight w:val="0"/>
      <w:marTop w:val="0"/>
      <w:marBottom w:val="0"/>
      <w:divBdr>
        <w:top w:val="none" w:sz="0" w:space="0" w:color="auto"/>
        <w:left w:val="none" w:sz="0" w:space="0" w:color="auto"/>
        <w:bottom w:val="none" w:sz="0" w:space="0" w:color="auto"/>
        <w:right w:val="none" w:sz="0" w:space="0" w:color="auto"/>
      </w:divBdr>
    </w:div>
    <w:div w:id="1852184575">
      <w:bodyDiv w:val="1"/>
      <w:marLeft w:val="0"/>
      <w:marRight w:val="0"/>
      <w:marTop w:val="0"/>
      <w:marBottom w:val="0"/>
      <w:divBdr>
        <w:top w:val="none" w:sz="0" w:space="0" w:color="auto"/>
        <w:left w:val="none" w:sz="0" w:space="0" w:color="auto"/>
        <w:bottom w:val="none" w:sz="0" w:space="0" w:color="auto"/>
        <w:right w:val="none" w:sz="0" w:space="0" w:color="auto"/>
      </w:divBdr>
    </w:div>
    <w:div w:id="1854952407">
      <w:bodyDiv w:val="1"/>
      <w:marLeft w:val="0"/>
      <w:marRight w:val="0"/>
      <w:marTop w:val="0"/>
      <w:marBottom w:val="0"/>
      <w:divBdr>
        <w:top w:val="none" w:sz="0" w:space="0" w:color="auto"/>
        <w:left w:val="none" w:sz="0" w:space="0" w:color="auto"/>
        <w:bottom w:val="none" w:sz="0" w:space="0" w:color="auto"/>
        <w:right w:val="none" w:sz="0" w:space="0" w:color="auto"/>
      </w:divBdr>
    </w:div>
    <w:div w:id="1857426252">
      <w:bodyDiv w:val="1"/>
      <w:marLeft w:val="0"/>
      <w:marRight w:val="0"/>
      <w:marTop w:val="0"/>
      <w:marBottom w:val="0"/>
      <w:divBdr>
        <w:top w:val="none" w:sz="0" w:space="0" w:color="auto"/>
        <w:left w:val="none" w:sz="0" w:space="0" w:color="auto"/>
        <w:bottom w:val="none" w:sz="0" w:space="0" w:color="auto"/>
        <w:right w:val="none" w:sz="0" w:space="0" w:color="auto"/>
      </w:divBdr>
      <w:divsChild>
        <w:div w:id="436876392">
          <w:marLeft w:val="0"/>
          <w:marRight w:val="0"/>
          <w:marTop w:val="0"/>
          <w:marBottom w:val="0"/>
          <w:divBdr>
            <w:top w:val="none" w:sz="0" w:space="0" w:color="auto"/>
            <w:left w:val="none" w:sz="0" w:space="0" w:color="auto"/>
            <w:bottom w:val="none" w:sz="0" w:space="0" w:color="auto"/>
            <w:right w:val="none" w:sz="0" w:space="0" w:color="auto"/>
          </w:divBdr>
        </w:div>
        <w:div w:id="610162957">
          <w:marLeft w:val="0"/>
          <w:marRight w:val="0"/>
          <w:marTop w:val="0"/>
          <w:marBottom w:val="0"/>
          <w:divBdr>
            <w:top w:val="none" w:sz="0" w:space="0" w:color="auto"/>
            <w:left w:val="none" w:sz="0" w:space="0" w:color="auto"/>
            <w:bottom w:val="none" w:sz="0" w:space="0" w:color="auto"/>
            <w:right w:val="none" w:sz="0" w:space="0" w:color="auto"/>
          </w:divBdr>
        </w:div>
        <w:div w:id="1403985766">
          <w:marLeft w:val="0"/>
          <w:marRight w:val="0"/>
          <w:marTop w:val="0"/>
          <w:marBottom w:val="0"/>
          <w:divBdr>
            <w:top w:val="none" w:sz="0" w:space="0" w:color="auto"/>
            <w:left w:val="none" w:sz="0" w:space="0" w:color="auto"/>
            <w:bottom w:val="none" w:sz="0" w:space="0" w:color="auto"/>
            <w:right w:val="none" w:sz="0" w:space="0" w:color="auto"/>
          </w:divBdr>
        </w:div>
      </w:divsChild>
    </w:div>
    <w:div w:id="1859931586">
      <w:bodyDiv w:val="1"/>
      <w:marLeft w:val="0"/>
      <w:marRight w:val="0"/>
      <w:marTop w:val="0"/>
      <w:marBottom w:val="0"/>
      <w:divBdr>
        <w:top w:val="none" w:sz="0" w:space="0" w:color="auto"/>
        <w:left w:val="none" w:sz="0" w:space="0" w:color="auto"/>
        <w:bottom w:val="none" w:sz="0" w:space="0" w:color="auto"/>
        <w:right w:val="none" w:sz="0" w:space="0" w:color="auto"/>
      </w:divBdr>
    </w:div>
    <w:div w:id="1860073211">
      <w:bodyDiv w:val="1"/>
      <w:marLeft w:val="0"/>
      <w:marRight w:val="0"/>
      <w:marTop w:val="0"/>
      <w:marBottom w:val="0"/>
      <w:divBdr>
        <w:top w:val="none" w:sz="0" w:space="0" w:color="auto"/>
        <w:left w:val="none" w:sz="0" w:space="0" w:color="auto"/>
        <w:bottom w:val="none" w:sz="0" w:space="0" w:color="auto"/>
        <w:right w:val="none" w:sz="0" w:space="0" w:color="auto"/>
      </w:divBdr>
    </w:div>
    <w:div w:id="1860662757">
      <w:bodyDiv w:val="1"/>
      <w:marLeft w:val="0"/>
      <w:marRight w:val="0"/>
      <w:marTop w:val="0"/>
      <w:marBottom w:val="0"/>
      <w:divBdr>
        <w:top w:val="none" w:sz="0" w:space="0" w:color="auto"/>
        <w:left w:val="none" w:sz="0" w:space="0" w:color="auto"/>
        <w:bottom w:val="none" w:sz="0" w:space="0" w:color="auto"/>
        <w:right w:val="none" w:sz="0" w:space="0" w:color="auto"/>
      </w:divBdr>
    </w:div>
    <w:div w:id="1862010976">
      <w:bodyDiv w:val="1"/>
      <w:marLeft w:val="0"/>
      <w:marRight w:val="0"/>
      <w:marTop w:val="0"/>
      <w:marBottom w:val="0"/>
      <w:divBdr>
        <w:top w:val="none" w:sz="0" w:space="0" w:color="auto"/>
        <w:left w:val="none" w:sz="0" w:space="0" w:color="auto"/>
        <w:bottom w:val="none" w:sz="0" w:space="0" w:color="auto"/>
        <w:right w:val="none" w:sz="0" w:space="0" w:color="auto"/>
      </w:divBdr>
    </w:div>
    <w:div w:id="1862426334">
      <w:bodyDiv w:val="1"/>
      <w:marLeft w:val="0"/>
      <w:marRight w:val="0"/>
      <w:marTop w:val="0"/>
      <w:marBottom w:val="0"/>
      <w:divBdr>
        <w:top w:val="none" w:sz="0" w:space="0" w:color="auto"/>
        <w:left w:val="none" w:sz="0" w:space="0" w:color="auto"/>
        <w:bottom w:val="none" w:sz="0" w:space="0" w:color="auto"/>
        <w:right w:val="none" w:sz="0" w:space="0" w:color="auto"/>
      </w:divBdr>
    </w:div>
    <w:div w:id="1863780036">
      <w:bodyDiv w:val="1"/>
      <w:marLeft w:val="0"/>
      <w:marRight w:val="0"/>
      <w:marTop w:val="0"/>
      <w:marBottom w:val="0"/>
      <w:divBdr>
        <w:top w:val="none" w:sz="0" w:space="0" w:color="auto"/>
        <w:left w:val="none" w:sz="0" w:space="0" w:color="auto"/>
        <w:bottom w:val="none" w:sz="0" w:space="0" w:color="auto"/>
        <w:right w:val="none" w:sz="0" w:space="0" w:color="auto"/>
      </w:divBdr>
    </w:div>
    <w:div w:id="1863855000">
      <w:bodyDiv w:val="1"/>
      <w:marLeft w:val="0"/>
      <w:marRight w:val="0"/>
      <w:marTop w:val="0"/>
      <w:marBottom w:val="0"/>
      <w:divBdr>
        <w:top w:val="none" w:sz="0" w:space="0" w:color="auto"/>
        <w:left w:val="none" w:sz="0" w:space="0" w:color="auto"/>
        <w:bottom w:val="none" w:sz="0" w:space="0" w:color="auto"/>
        <w:right w:val="none" w:sz="0" w:space="0" w:color="auto"/>
      </w:divBdr>
    </w:div>
    <w:div w:id="1865243182">
      <w:bodyDiv w:val="1"/>
      <w:marLeft w:val="0"/>
      <w:marRight w:val="0"/>
      <w:marTop w:val="0"/>
      <w:marBottom w:val="0"/>
      <w:divBdr>
        <w:top w:val="none" w:sz="0" w:space="0" w:color="auto"/>
        <w:left w:val="none" w:sz="0" w:space="0" w:color="auto"/>
        <w:bottom w:val="none" w:sz="0" w:space="0" w:color="auto"/>
        <w:right w:val="none" w:sz="0" w:space="0" w:color="auto"/>
      </w:divBdr>
    </w:div>
    <w:div w:id="1866677734">
      <w:bodyDiv w:val="1"/>
      <w:marLeft w:val="0"/>
      <w:marRight w:val="0"/>
      <w:marTop w:val="0"/>
      <w:marBottom w:val="0"/>
      <w:divBdr>
        <w:top w:val="none" w:sz="0" w:space="0" w:color="auto"/>
        <w:left w:val="none" w:sz="0" w:space="0" w:color="auto"/>
        <w:bottom w:val="none" w:sz="0" w:space="0" w:color="auto"/>
        <w:right w:val="none" w:sz="0" w:space="0" w:color="auto"/>
      </w:divBdr>
    </w:div>
    <w:div w:id="1869487112">
      <w:bodyDiv w:val="1"/>
      <w:marLeft w:val="0"/>
      <w:marRight w:val="0"/>
      <w:marTop w:val="0"/>
      <w:marBottom w:val="0"/>
      <w:divBdr>
        <w:top w:val="none" w:sz="0" w:space="0" w:color="auto"/>
        <w:left w:val="none" w:sz="0" w:space="0" w:color="auto"/>
        <w:bottom w:val="none" w:sz="0" w:space="0" w:color="auto"/>
        <w:right w:val="none" w:sz="0" w:space="0" w:color="auto"/>
      </w:divBdr>
      <w:divsChild>
        <w:div w:id="432097685">
          <w:marLeft w:val="0"/>
          <w:marRight w:val="0"/>
          <w:marTop w:val="0"/>
          <w:marBottom w:val="0"/>
          <w:divBdr>
            <w:top w:val="none" w:sz="0" w:space="0" w:color="auto"/>
            <w:left w:val="none" w:sz="0" w:space="0" w:color="auto"/>
            <w:bottom w:val="none" w:sz="0" w:space="0" w:color="auto"/>
            <w:right w:val="none" w:sz="0" w:space="0" w:color="auto"/>
          </w:divBdr>
        </w:div>
        <w:div w:id="1633249248">
          <w:marLeft w:val="0"/>
          <w:marRight w:val="0"/>
          <w:marTop w:val="0"/>
          <w:marBottom w:val="0"/>
          <w:divBdr>
            <w:top w:val="none" w:sz="0" w:space="0" w:color="auto"/>
            <w:left w:val="none" w:sz="0" w:space="0" w:color="auto"/>
            <w:bottom w:val="none" w:sz="0" w:space="0" w:color="auto"/>
            <w:right w:val="none" w:sz="0" w:space="0" w:color="auto"/>
          </w:divBdr>
        </w:div>
        <w:div w:id="1647776385">
          <w:marLeft w:val="0"/>
          <w:marRight w:val="0"/>
          <w:marTop w:val="0"/>
          <w:marBottom w:val="0"/>
          <w:divBdr>
            <w:top w:val="none" w:sz="0" w:space="0" w:color="auto"/>
            <w:left w:val="none" w:sz="0" w:space="0" w:color="auto"/>
            <w:bottom w:val="none" w:sz="0" w:space="0" w:color="auto"/>
            <w:right w:val="none" w:sz="0" w:space="0" w:color="auto"/>
          </w:divBdr>
        </w:div>
      </w:divsChild>
    </w:div>
    <w:div w:id="1869489159">
      <w:bodyDiv w:val="1"/>
      <w:marLeft w:val="0"/>
      <w:marRight w:val="0"/>
      <w:marTop w:val="0"/>
      <w:marBottom w:val="0"/>
      <w:divBdr>
        <w:top w:val="none" w:sz="0" w:space="0" w:color="auto"/>
        <w:left w:val="none" w:sz="0" w:space="0" w:color="auto"/>
        <w:bottom w:val="none" w:sz="0" w:space="0" w:color="auto"/>
        <w:right w:val="none" w:sz="0" w:space="0" w:color="auto"/>
      </w:divBdr>
    </w:div>
    <w:div w:id="1870293248">
      <w:bodyDiv w:val="1"/>
      <w:marLeft w:val="0"/>
      <w:marRight w:val="0"/>
      <w:marTop w:val="0"/>
      <w:marBottom w:val="0"/>
      <w:divBdr>
        <w:top w:val="none" w:sz="0" w:space="0" w:color="auto"/>
        <w:left w:val="none" w:sz="0" w:space="0" w:color="auto"/>
        <w:bottom w:val="none" w:sz="0" w:space="0" w:color="auto"/>
        <w:right w:val="none" w:sz="0" w:space="0" w:color="auto"/>
      </w:divBdr>
    </w:div>
    <w:div w:id="1871142495">
      <w:bodyDiv w:val="1"/>
      <w:marLeft w:val="0"/>
      <w:marRight w:val="0"/>
      <w:marTop w:val="0"/>
      <w:marBottom w:val="0"/>
      <w:divBdr>
        <w:top w:val="none" w:sz="0" w:space="0" w:color="auto"/>
        <w:left w:val="none" w:sz="0" w:space="0" w:color="auto"/>
        <w:bottom w:val="none" w:sz="0" w:space="0" w:color="auto"/>
        <w:right w:val="none" w:sz="0" w:space="0" w:color="auto"/>
      </w:divBdr>
    </w:div>
    <w:div w:id="1871531111">
      <w:bodyDiv w:val="1"/>
      <w:marLeft w:val="0"/>
      <w:marRight w:val="0"/>
      <w:marTop w:val="0"/>
      <w:marBottom w:val="0"/>
      <w:divBdr>
        <w:top w:val="none" w:sz="0" w:space="0" w:color="auto"/>
        <w:left w:val="none" w:sz="0" w:space="0" w:color="auto"/>
        <w:bottom w:val="none" w:sz="0" w:space="0" w:color="auto"/>
        <w:right w:val="none" w:sz="0" w:space="0" w:color="auto"/>
      </w:divBdr>
    </w:div>
    <w:div w:id="1872918028">
      <w:bodyDiv w:val="1"/>
      <w:marLeft w:val="0"/>
      <w:marRight w:val="0"/>
      <w:marTop w:val="0"/>
      <w:marBottom w:val="0"/>
      <w:divBdr>
        <w:top w:val="none" w:sz="0" w:space="0" w:color="auto"/>
        <w:left w:val="none" w:sz="0" w:space="0" w:color="auto"/>
        <w:bottom w:val="none" w:sz="0" w:space="0" w:color="auto"/>
        <w:right w:val="none" w:sz="0" w:space="0" w:color="auto"/>
      </w:divBdr>
    </w:div>
    <w:div w:id="1873221507">
      <w:bodyDiv w:val="1"/>
      <w:marLeft w:val="0"/>
      <w:marRight w:val="0"/>
      <w:marTop w:val="0"/>
      <w:marBottom w:val="0"/>
      <w:divBdr>
        <w:top w:val="none" w:sz="0" w:space="0" w:color="auto"/>
        <w:left w:val="none" w:sz="0" w:space="0" w:color="auto"/>
        <w:bottom w:val="none" w:sz="0" w:space="0" w:color="auto"/>
        <w:right w:val="none" w:sz="0" w:space="0" w:color="auto"/>
      </w:divBdr>
    </w:div>
    <w:div w:id="1877422388">
      <w:bodyDiv w:val="1"/>
      <w:marLeft w:val="0"/>
      <w:marRight w:val="0"/>
      <w:marTop w:val="0"/>
      <w:marBottom w:val="0"/>
      <w:divBdr>
        <w:top w:val="none" w:sz="0" w:space="0" w:color="auto"/>
        <w:left w:val="none" w:sz="0" w:space="0" w:color="auto"/>
        <w:bottom w:val="none" w:sz="0" w:space="0" w:color="auto"/>
        <w:right w:val="none" w:sz="0" w:space="0" w:color="auto"/>
      </w:divBdr>
    </w:div>
    <w:div w:id="1882788509">
      <w:bodyDiv w:val="1"/>
      <w:marLeft w:val="0"/>
      <w:marRight w:val="0"/>
      <w:marTop w:val="0"/>
      <w:marBottom w:val="0"/>
      <w:divBdr>
        <w:top w:val="none" w:sz="0" w:space="0" w:color="auto"/>
        <w:left w:val="none" w:sz="0" w:space="0" w:color="auto"/>
        <w:bottom w:val="none" w:sz="0" w:space="0" w:color="auto"/>
        <w:right w:val="none" w:sz="0" w:space="0" w:color="auto"/>
      </w:divBdr>
    </w:div>
    <w:div w:id="1883396640">
      <w:bodyDiv w:val="1"/>
      <w:marLeft w:val="0"/>
      <w:marRight w:val="0"/>
      <w:marTop w:val="0"/>
      <w:marBottom w:val="0"/>
      <w:divBdr>
        <w:top w:val="none" w:sz="0" w:space="0" w:color="auto"/>
        <w:left w:val="none" w:sz="0" w:space="0" w:color="auto"/>
        <w:bottom w:val="none" w:sz="0" w:space="0" w:color="auto"/>
        <w:right w:val="none" w:sz="0" w:space="0" w:color="auto"/>
      </w:divBdr>
    </w:div>
    <w:div w:id="1884246948">
      <w:bodyDiv w:val="1"/>
      <w:marLeft w:val="0"/>
      <w:marRight w:val="0"/>
      <w:marTop w:val="0"/>
      <w:marBottom w:val="0"/>
      <w:divBdr>
        <w:top w:val="none" w:sz="0" w:space="0" w:color="auto"/>
        <w:left w:val="none" w:sz="0" w:space="0" w:color="auto"/>
        <w:bottom w:val="none" w:sz="0" w:space="0" w:color="auto"/>
        <w:right w:val="none" w:sz="0" w:space="0" w:color="auto"/>
      </w:divBdr>
    </w:div>
    <w:div w:id="1886211486">
      <w:bodyDiv w:val="1"/>
      <w:marLeft w:val="0"/>
      <w:marRight w:val="0"/>
      <w:marTop w:val="0"/>
      <w:marBottom w:val="0"/>
      <w:divBdr>
        <w:top w:val="none" w:sz="0" w:space="0" w:color="auto"/>
        <w:left w:val="none" w:sz="0" w:space="0" w:color="auto"/>
        <w:bottom w:val="none" w:sz="0" w:space="0" w:color="auto"/>
        <w:right w:val="none" w:sz="0" w:space="0" w:color="auto"/>
      </w:divBdr>
    </w:div>
    <w:div w:id="1887790796">
      <w:bodyDiv w:val="1"/>
      <w:marLeft w:val="0"/>
      <w:marRight w:val="0"/>
      <w:marTop w:val="0"/>
      <w:marBottom w:val="0"/>
      <w:divBdr>
        <w:top w:val="none" w:sz="0" w:space="0" w:color="auto"/>
        <w:left w:val="none" w:sz="0" w:space="0" w:color="auto"/>
        <w:bottom w:val="none" w:sz="0" w:space="0" w:color="auto"/>
        <w:right w:val="none" w:sz="0" w:space="0" w:color="auto"/>
      </w:divBdr>
    </w:div>
    <w:div w:id="1888174658">
      <w:bodyDiv w:val="1"/>
      <w:marLeft w:val="0"/>
      <w:marRight w:val="0"/>
      <w:marTop w:val="0"/>
      <w:marBottom w:val="0"/>
      <w:divBdr>
        <w:top w:val="none" w:sz="0" w:space="0" w:color="auto"/>
        <w:left w:val="none" w:sz="0" w:space="0" w:color="auto"/>
        <w:bottom w:val="none" w:sz="0" w:space="0" w:color="auto"/>
        <w:right w:val="none" w:sz="0" w:space="0" w:color="auto"/>
      </w:divBdr>
    </w:div>
    <w:div w:id="1894005319">
      <w:bodyDiv w:val="1"/>
      <w:marLeft w:val="0"/>
      <w:marRight w:val="0"/>
      <w:marTop w:val="0"/>
      <w:marBottom w:val="0"/>
      <w:divBdr>
        <w:top w:val="none" w:sz="0" w:space="0" w:color="auto"/>
        <w:left w:val="none" w:sz="0" w:space="0" w:color="auto"/>
        <w:bottom w:val="none" w:sz="0" w:space="0" w:color="auto"/>
        <w:right w:val="none" w:sz="0" w:space="0" w:color="auto"/>
      </w:divBdr>
    </w:div>
    <w:div w:id="1898395461">
      <w:bodyDiv w:val="1"/>
      <w:marLeft w:val="0"/>
      <w:marRight w:val="0"/>
      <w:marTop w:val="0"/>
      <w:marBottom w:val="0"/>
      <w:divBdr>
        <w:top w:val="none" w:sz="0" w:space="0" w:color="auto"/>
        <w:left w:val="none" w:sz="0" w:space="0" w:color="auto"/>
        <w:bottom w:val="none" w:sz="0" w:space="0" w:color="auto"/>
        <w:right w:val="none" w:sz="0" w:space="0" w:color="auto"/>
      </w:divBdr>
    </w:div>
    <w:div w:id="1901986408">
      <w:bodyDiv w:val="1"/>
      <w:marLeft w:val="0"/>
      <w:marRight w:val="0"/>
      <w:marTop w:val="0"/>
      <w:marBottom w:val="0"/>
      <w:divBdr>
        <w:top w:val="none" w:sz="0" w:space="0" w:color="auto"/>
        <w:left w:val="none" w:sz="0" w:space="0" w:color="auto"/>
        <w:bottom w:val="none" w:sz="0" w:space="0" w:color="auto"/>
        <w:right w:val="none" w:sz="0" w:space="0" w:color="auto"/>
      </w:divBdr>
    </w:div>
    <w:div w:id="1902592061">
      <w:bodyDiv w:val="1"/>
      <w:marLeft w:val="0"/>
      <w:marRight w:val="0"/>
      <w:marTop w:val="0"/>
      <w:marBottom w:val="0"/>
      <w:divBdr>
        <w:top w:val="none" w:sz="0" w:space="0" w:color="auto"/>
        <w:left w:val="none" w:sz="0" w:space="0" w:color="auto"/>
        <w:bottom w:val="none" w:sz="0" w:space="0" w:color="auto"/>
        <w:right w:val="none" w:sz="0" w:space="0" w:color="auto"/>
      </w:divBdr>
    </w:div>
    <w:div w:id="1903518763">
      <w:bodyDiv w:val="1"/>
      <w:marLeft w:val="0"/>
      <w:marRight w:val="0"/>
      <w:marTop w:val="0"/>
      <w:marBottom w:val="0"/>
      <w:divBdr>
        <w:top w:val="none" w:sz="0" w:space="0" w:color="auto"/>
        <w:left w:val="none" w:sz="0" w:space="0" w:color="auto"/>
        <w:bottom w:val="none" w:sz="0" w:space="0" w:color="auto"/>
        <w:right w:val="none" w:sz="0" w:space="0" w:color="auto"/>
      </w:divBdr>
    </w:div>
    <w:div w:id="1905680359">
      <w:bodyDiv w:val="1"/>
      <w:marLeft w:val="0"/>
      <w:marRight w:val="0"/>
      <w:marTop w:val="0"/>
      <w:marBottom w:val="0"/>
      <w:divBdr>
        <w:top w:val="none" w:sz="0" w:space="0" w:color="auto"/>
        <w:left w:val="none" w:sz="0" w:space="0" w:color="auto"/>
        <w:bottom w:val="none" w:sz="0" w:space="0" w:color="auto"/>
        <w:right w:val="none" w:sz="0" w:space="0" w:color="auto"/>
      </w:divBdr>
    </w:div>
    <w:div w:id="1905918214">
      <w:bodyDiv w:val="1"/>
      <w:marLeft w:val="0"/>
      <w:marRight w:val="0"/>
      <w:marTop w:val="0"/>
      <w:marBottom w:val="0"/>
      <w:divBdr>
        <w:top w:val="none" w:sz="0" w:space="0" w:color="auto"/>
        <w:left w:val="none" w:sz="0" w:space="0" w:color="auto"/>
        <w:bottom w:val="none" w:sz="0" w:space="0" w:color="auto"/>
        <w:right w:val="none" w:sz="0" w:space="0" w:color="auto"/>
      </w:divBdr>
    </w:div>
    <w:div w:id="1908109359">
      <w:bodyDiv w:val="1"/>
      <w:marLeft w:val="0"/>
      <w:marRight w:val="0"/>
      <w:marTop w:val="0"/>
      <w:marBottom w:val="0"/>
      <w:divBdr>
        <w:top w:val="none" w:sz="0" w:space="0" w:color="auto"/>
        <w:left w:val="none" w:sz="0" w:space="0" w:color="auto"/>
        <w:bottom w:val="none" w:sz="0" w:space="0" w:color="auto"/>
        <w:right w:val="none" w:sz="0" w:space="0" w:color="auto"/>
      </w:divBdr>
    </w:div>
    <w:div w:id="1908493300">
      <w:bodyDiv w:val="1"/>
      <w:marLeft w:val="0"/>
      <w:marRight w:val="0"/>
      <w:marTop w:val="0"/>
      <w:marBottom w:val="0"/>
      <w:divBdr>
        <w:top w:val="none" w:sz="0" w:space="0" w:color="auto"/>
        <w:left w:val="none" w:sz="0" w:space="0" w:color="auto"/>
        <w:bottom w:val="none" w:sz="0" w:space="0" w:color="auto"/>
        <w:right w:val="none" w:sz="0" w:space="0" w:color="auto"/>
      </w:divBdr>
    </w:div>
    <w:div w:id="1908881866">
      <w:bodyDiv w:val="1"/>
      <w:marLeft w:val="0"/>
      <w:marRight w:val="0"/>
      <w:marTop w:val="0"/>
      <w:marBottom w:val="0"/>
      <w:divBdr>
        <w:top w:val="none" w:sz="0" w:space="0" w:color="auto"/>
        <w:left w:val="none" w:sz="0" w:space="0" w:color="auto"/>
        <w:bottom w:val="none" w:sz="0" w:space="0" w:color="auto"/>
        <w:right w:val="none" w:sz="0" w:space="0" w:color="auto"/>
      </w:divBdr>
    </w:div>
    <w:div w:id="1909223224">
      <w:bodyDiv w:val="1"/>
      <w:marLeft w:val="0"/>
      <w:marRight w:val="0"/>
      <w:marTop w:val="0"/>
      <w:marBottom w:val="0"/>
      <w:divBdr>
        <w:top w:val="none" w:sz="0" w:space="0" w:color="auto"/>
        <w:left w:val="none" w:sz="0" w:space="0" w:color="auto"/>
        <w:bottom w:val="none" w:sz="0" w:space="0" w:color="auto"/>
        <w:right w:val="none" w:sz="0" w:space="0" w:color="auto"/>
      </w:divBdr>
    </w:div>
    <w:div w:id="1910456694">
      <w:bodyDiv w:val="1"/>
      <w:marLeft w:val="0"/>
      <w:marRight w:val="0"/>
      <w:marTop w:val="0"/>
      <w:marBottom w:val="0"/>
      <w:divBdr>
        <w:top w:val="none" w:sz="0" w:space="0" w:color="auto"/>
        <w:left w:val="none" w:sz="0" w:space="0" w:color="auto"/>
        <w:bottom w:val="none" w:sz="0" w:space="0" w:color="auto"/>
        <w:right w:val="none" w:sz="0" w:space="0" w:color="auto"/>
      </w:divBdr>
    </w:div>
    <w:div w:id="1910579367">
      <w:bodyDiv w:val="1"/>
      <w:marLeft w:val="0"/>
      <w:marRight w:val="0"/>
      <w:marTop w:val="0"/>
      <w:marBottom w:val="0"/>
      <w:divBdr>
        <w:top w:val="none" w:sz="0" w:space="0" w:color="auto"/>
        <w:left w:val="none" w:sz="0" w:space="0" w:color="auto"/>
        <w:bottom w:val="none" w:sz="0" w:space="0" w:color="auto"/>
        <w:right w:val="none" w:sz="0" w:space="0" w:color="auto"/>
      </w:divBdr>
    </w:div>
    <w:div w:id="1911230838">
      <w:bodyDiv w:val="1"/>
      <w:marLeft w:val="0"/>
      <w:marRight w:val="0"/>
      <w:marTop w:val="0"/>
      <w:marBottom w:val="0"/>
      <w:divBdr>
        <w:top w:val="none" w:sz="0" w:space="0" w:color="auto"/>
        <w:left w:val="none" w:sz="0" w:space="0" w:color="auto"/>
        <w:bottom w:val="none" w:sz="0" w:space="0" w:color="auto"/>
        <w:right w:val="none" w:sz="0" w:space="0" w:color="auto"/>
      </w:divBdr>
    </w:div>
    <w:div w:id="1914777445">
      <w:bodyDiv w:val="1"/>
      <w:marLeft w:val="0"/>
      <w:marRight w:val="0"/>
      <w:marTop w:val="0"/>
      <w:marBottom w:val="0"/>
      <w:divBdr>
        <w:top w:val="none" w:sz="0" w:space="0" w:color="auto"/>
        <w:left w:val="none" w:sz="0" w:space="0" w:color="auto"/>
        <w:bottom w:val="none" w:sz="0" w:space="0" w:color="auto"/>
        <w:right w:val="none" w:sz="0" w:space="0" w:color="auto"/>
      </w:divBdr>
    </w:div>
    <w:div w:id="1918784265">
      <w:bodyDiv w:val="1"/>
      <w:marLeft w:val="0"/>
      <w:marRight w:val="0"/>
      <w:marTop w:val="0"/>
      <w:marBottom w:val="0"/>
      <w:divBdr>
        <w:top w:val="none" w:sz="0" w:space="0" w:color="auto"/>
        <w:left w:val="none" w:sz="0" w:space="0" w:color="auto"/>
        <w:bottom w:val="none" w:sz="0" w:space="0" w:color="auto"/>
        <w:right w:val="none" w:sz="0" w:space="0" w:color="auto"/>
      </w:divBdr>
    </w:div>
    <w:div w:id="1919634784">
      <w:bodyDiv w:val="1"/>
      <w:marLeft w:val="0"/>
      <w:marRight w:val="0"/>
      <w:marTop w:val="0"/>
      <w:marBottom w:val="0"/>
      <w:divBdr>
        <w:top w:val="none" w:sz="0" w:space="0" w:color="auto"/>
        <w:left w:val="none" w:sz="0" w:space="0" w:color="auto"/>
        <w:bottom w:val="none" w:sz="0" w:space="0" w:color="auto"/>
        <w:right w:val="none" w:sz="0" w:space="0" w:color="auto"/>
      </w:divBdr>
    </w:div>
    <w:div w:id="1919749252">
      <w:bodyDiv w:val="1"/>
      <w:marLeft w:val="0"/>
      <w:marRight w:val="0"/>
      <w:marTop w:val="0"/>
      <w:marBottom w:val="0"/>
      <w:divBdr>
        <w:top w:val="none" w:sz="0" w:space="0" w:color="auto"/>
        <w:left w:val="none" w:sz="0" w:space="0" w:color="auto"/>
        <w:bottom w:val="none" w:sz="0" w:space="0" w:color="auto"/>
        <w:right w:val="none" w:sz="0" w:space="0" w:color="auto"/>
      </w:divBdr>
    </w:div>
    <w:div w:id="1920358586">
      <w:bodyDiv w:val="1"/>
      <w:marLeft w:val="0"/>
      <w:marRight w:val="0"/>
      <w:marTop w:val="0"/>
      <w:marBottom w:val="0"/>
      <w:divBdr>
        <w:top w:val="none" w:sz="0" w:space="0" w:color="auto"/>
        <w:left w:val="none" w:sz="0" w:space="0" w:color="auto"/>
        <w:bottom w:val="none" w:sz="0" w:space="0" w:color="auto"/>
        <w:right w:val="none" w:sz="0" w:space="0" w:color="auto"/>
      </w:divBdr>
    </w:div>
    <w:div w:id="1920627577">
      <w:bodyDiv w:val="1"/>
      <w:marLeft w:val="0"/>
      <w:marRight w:val="0"/>
      <w:marTop w:val="0"/>
      <w:marBottom w:val="0"/>
      <w:divBdr>
        <w:top w:val="none" w:sz="0" w:space="0" w:color="auto"/>
        <w:left w:val="none" w:sz="0" w:space="0" w:color="auto"/>
        <w:bottom w:val="none" w:sz="0" w:space="0" w:color="auto"/>
        <w:right w:val="none" w:sz="0" w:space="0" w:color="auto"/>
      </w:divBdr>
    </w:div>
    <w:div w:id="1921986158">
      <w:bodyDiv w:val="1"/>
      <w:marLeft w:val="0"/>
      <w:marRight w:val="0"/>
      <w:marTop w:val="0"/>
      <w:marBottom w:val="0"/>
      <w:divBdr>
        <w:top w:val="none" w:sz="0" w:space="0" w:color="auto"/>
        <w:left w:val="none" w:sz="0" w:space="0" w:color="auto"/>
        <w:bottom w:val="none" w:sz="0" w:space="0" w:color="auto"/>
        <w:right w:val="none" w:sz="0" w:space="0" w:color="auto"/>
      </w:divBdr>
      <w:divsChild>
        <w:div w:id="12462882">
          <w:marLeft w:val="0"/>
          <w:marRight w:val="0"/>
          <w:marTop w:val="0"/>
          <w:marBottom w:val="0"/>
          <w:divBdr>
            <w:top w:val="none" w:sz="0" w:space="0" w:color="auto"/>
            <w:left w:val="none" w:sz="0" w:space="0" w:color="auto"/>
            <w:bottom w:val="none" w:sz="0" w:space="0" w:color="auto"/>
            <w:right w:val="none" w:sz="0" w:space="0" w:color="auto"/>
          </w:divBdr>
        </w:div>
        <w:div w:id="333647819">
          <w:marLeft w:val="0"/>
          <w:marRight w:val="0"/>
          <w:marTop w:val="0"/>
          <w:marBottom w:val="0"/>
          <w:divBdr>
            <w:top w:val="none" w:sz="0" w:space="0" w:color="auto"/>
            <w:left w:val="none" w:sz="0" w:space="0" w:color="auto"/>
            <w:bottom w:val="none" w:sz="0" w:space="0" w:color="auto"/>
            <w:right w:val="none" w:sz="0" w:space="0" w:color="auto"/>
          </w:divBdr>
        </w:div>
        <w:div w:id="1297026626">
          <w:marLeft w:val="0"/>
          <w:marRight w:val="0"/>
          <w:marTop w:val="0"/>
          <w:marBottom w:val="0"/>
          <w:divBdr>
            <w:top w:val="none" w:sz="0" w:space="0" w:color="auto"/>
            <w:left w:val="none" w:sz="0" w:space="0" w:color="auto"/>
            <w:bottom w:val="none" w:sz="0" w:space="0" w:color="auto"/>
            <w:right w:val="none" w:sz="0" w:space="0" w:color="auto"/>
          </w:divBdr>
        </w:div>
        <w:div w:id="1473016114">
          <w:marLeft w:val="0"/>
          <w:marRight w:val="0"/>
          <w:marTop w:val="0"/>
          <w:marBottom w:val="0"/>
          <w:divBdr>
            <w:top w:val="none" w:sz="0" w:space="0" w:color="auto"/>
            <w:left w:val="none" w:sz="0" w:space="0" w:color="auto"/>
            <w:bottom w:val="none" w:sz="0" w:space="0" w:color="auto"/>
            <w:right w:val="none" w:sz="0" w:space="0" w:color="auto"/>
          </w:divBdr>
        </w:div>
        <w:div w:id="1519585868">
          <w:marLeft w:val="0"/>
          <w:marRight w:val="0"/>
          <w:marTop w:val="0"/>
          <w:marBottom w:val="0"/>
          <w:divBdr>
            <w:top w:val="none" w:sz="0" w:space="0" w:color="auto"/>
            <w:left w:val="none" w:sz="0" w:space="0" w:color="auto"/>
            <w:bottom w:val="none" w:sz="0" w:space="0" w:color="auto"/>
            <w:right w:val="none" w:sz="0" w:space="0" w:color="auto"/>
          </w:divBdr>
        </w:div>
        <w:div w:id="1590843084">
          <w:marLeft w:val="0"/>
          <w:marRight w:val="0"/>
          <w:marTop w:val="0"/>
          <w:marBottom w:val="0"/>
          <w:divBdr>
            <w:top w:val="none" w:sz="0" w:space="0" w:color="auto"/>
            <w:left w:val="none" w:sz="0" w:space="0" w:color="auto"/>
            <w:bottom w:val="none" w:sz="0" w:space="0" w:color="auto"/>
            <w:right w:val="none" w:sz="0" w:space="0" w:color="auto"/>
          </w:divBdr>
        </w:div>
      </w:divsChild>
    </w:div>
    <w:div w:id="1922833164">
      <w:bodyDiv w:val="1"/>
      <w:marLeft w:val="0"/>
      <w:marRight w:val="0"/>
      <w:marTop w:val="0"/>
      <w:marBottom w:val="0"/>
      <w:divBdr>
        <w:top w:val="none" w:sz="0" w:space="0" w:color="auto"/>
        <w:left w:val="none" w:sz="0" w:space="0" w:color="auto"/>
        <w:bottom w:val="none" w:sz="0" w:space="0" w:color="auto"/>
        <w:right w:val="none" w:sz="0" w:space="0" w:color="auto"/>
      </w:divBdr>
    </w:div>
    <w:div w:id="1924027981">
      <w:bodyDiv w:val="1"/>
      <w:marLeft w:val="0"/>
      <w:marRight w:val="0"/>
      <w:marTop w:val="0"/>
      <w:marBottom w:val="0"/>
      <w:divBdr>
        <w:top w:val="none" w:sz="0" w:space="0" w:color="auto"/>
        <w:left w:val="none" w:sz="0" w:space="0" w:color="auto"/>
        <w:bottom w:val="none" w:sz="0" w:space="0" w:color="auto"/>
        <w:right w:val="none" w:sz="0" w:space="0" w:color="auto"/>
      </w:divBdr>
    </w:div>
    <w:div w:id="1926840921">
      <w:bodyDiv w:val="1"/>
      <w:marLeft w:val="0"/>
      <w:marRight w:val="0"/>
      <w:marTop w:val="0"/>
      <w:marBottom w:val="0"/>
      <w:divBdr>
        <w:top w:val="none" w:sz="0" w:space="0" w:color="auto"/>
        <w:left w:val="none" w:sz="0" w:space="0" w:color="auto"/>
        <w:bottom w:val="none" w:sz="0" w:space="0" w:color="auto"/>
        <w:right w:val="none" w:sz="0" w:space="0" w:color="auto"/>
      </w:divBdr>
    </w:div>
    <w:div w:id="1931308268">
      <w:bodyDiv w:val="1"/>
      <w:marLeft w:val="0"/>
      <w:marRight w:val="0"/>
      <w:marTop w:val="0"/>
      <w:marBottom w:val="0"/>
      <w:divBdr>
        <w:top w:val="none" w:sz="0" w:space="0" w:color="auto"/>
        <w:left w:val="none" w:sz="0" w:space="0" w:color="auto"/>
        <w:bottom w:val="none" w:sz="0" w:space="0" w:color="auto"/>
        <w:right w:val="none" w:sz="0" w:space="0" w:color="auto"/>
      </w:divBdr>
    </w:div>
    <w:div w:id="1931892616">
      <w:bodyDiv w:val="1"/>
      <w:marLeft w:val="0"/>
      <w:marRight w:val="0"/>
      <w:marTop w:val="0"/>
      <w:marBottom w:val="0"/>
      <w:divBdr>
        <w:top w:val="none" w:sz="0" w:space="0" w:color="auto"/>
        <w:left w:val="none" w:sz="0" w:space="0" w:color="auto"/>
        <w:bottom w:val="none" w:sz="0" w:space="0" w:color="auto"/>
        <w:right w:val="none" w:sz="0" w:space="0" w:color="auto"/>
      </w:divBdr>
    </w:div>
    <w:div w:id="1932547592">
      <w:bodyDiv w:val="1"/>
      <w:marLeft w:val="0"/>
      <w:marRight w:val="0"/>
      <w:marTop w:val="0"/>
      <w:marBottom w:val="0"/>
      <w:divBdr>
        <w:top w:val="none" w:sz="0" w:space="0" w:color="auto"/>
        <w:left w:val="none" w:sz="0" w:space="0" w:color="auto"/>
        <w:bottom w:val="none" w:sz="0" w:space="0" w:color="auto"/>
        <w:right w:val="none" w:sz="0" w:space="0" w:color="auto"/>
      </w:divBdr>
    </w:div>
    <w:div w:id="1933855634">
      <w:bodyDiv w:val="1"/>
      <w:marLeft w:val="0"/>
      <w:marRight w:val="0"/>
      <w:marTop w:val="0"/>
      <w:marBottom w:val="0"/>
      <w:divBdr>
        <w:top w:val="none" w:sz="0" w:space="0" w:color="auto"/>
        <w:left w:val="none" w:sz="0" w:space="0" w:color="auto"/>
        <w:bottom w:val="none" w:sz="0" w:space="0" w:color="auto"/>
        <w:right w:val="none" w:sz="0" w:space="0" w:color="auto"/>
      </w:divBdr>
    </w:div>
    <w:div w:id="1936547389">
      <w:bodyDiv w:val="1"/>
      <w:marLeft w:val="0"/>
      <w:marRight w:val="0"/>
      <w:marTop w:val="0"/>
      <w:marBottom w:val="0"/>
      <w:divBdr>
        <w:top w:val="none" w:sz="0" w:space="0" w:color="auto"/>
        <w:left w:val="none" w:sz="0" w:space="0" w:color="auto"/>
        <w:bottom w:val="none" w:sz="0" w:space="0" w:color="auto"/>
        <w:right w:val="none" w:sz="0" w:space="0" w:color="auto"/>
      </w:divBdr>
    </w:div>
    <w:div w:id="1936859558">
      <w:bodyDiv w:val="1"/>
      <w:marLeft w:val="0"/>
      <w:marRight w:val="0"/>
      <w:marTop w:val="0"/>
      <w:marBottom w:val="0"/>
      <w:divBdr>
        <w:top w:val="none" w:sz="0" w:space="0" w:color="auto"/>
        <w:left w:val="none" w:sz="0" w:space="0" w:color="auto"/>
        <w:bottom w:val="none" w:sz="0" w:space="0" w:color="auto"/>
        <w:right w:val="none" w:sz="0" w:space="0" w:color="auto"/>
      </w:divBdr>
    </w:div>
    <w:div w:id="1939289090">
      <w:bodyDiv w:val="1"/>
      <w:marLeft w:val="0"/>
      <w:marRight w:val="0"/>
      <w:marTop w:val="0"/>
      <w:marBottom w:val="0"/>
      <w:divBdr>
        <w:top w:val="none" w:sz="0" w:space="0" w:color="auto"/>
        <w:left w:val="none" w:sz="0" w:space="0" w:color="auto"/>
        <w:bottom w:val="none" w:sz="0" w:space="0" w:color="auto"/>
        <w:right w:val="none" w:sz="0" w:space="0" w:color="auto"/>
      </w:divBdr>
    </w:div>
    <w:div w:id="1940331317">
      <w:bodyDiv w:val="1"/>
      <w:marLeft w:val="0"/>
      <w:marRight w:val="0"/>
      <w:marTop w:val="0"/>
      <w:marBottom w:val="0"/>
      <w:divBdr>
        <w:top w:val="none" w:sz="0" w:space="0" w:color="auto"/>
        <w:left w:val="none" w:sz="0" w:space="0" w:color="auto"/>
        <w:bottom w:val="none" w:sz="0" w:space="0" w:color="auto"/>
        <w:right w:val="none" w:sz="0" w:space="0" w:color="auto"/>
      </w:divBdr>
    </w:div>
    <w:div w:id="1941715171">
      <w:bodyDiv w:val="1"/>
      <w:marLeft w:val="0"/>
      <w:marRight w:val="0"/>
      <w:marTop w:val="0"/>
      <w:marBottom w:val="0"/>
      <w:divBdr>
        <w:top w:val="none" w:sz="0" w:space="0" w:color="auto"/>
        <w:left w:val="none" w:sz="0" w:space="0" w:color="auto"/>
        <w:bottom w:val="none" w:sz="0" w:space="0" w:color="auto"/>
        <w:right w:val="none" w:sz="0" w:space="0" w:color="auto"/>
      </w:divBdr>
    </w:div>
    <w:div w:id="1942495635">
      <w:bodyDiv w:val="1"/>
      <w:marLeft w:val="0"/>
      <w:marRight w:val="0"/>
      <w:marTop w:val="0"/>
      <w:marBottom w:val="0"/>
      <w:divBdr>
        <w:top w:val="none" w:sz="0" w:space="0" w:color="auto"/>
        <w:left w:val="none" w:sz="0" w:space="0" w:color="auto"/>
        <w:bottom w:val="none" w:sz="0" w:space="0" w:color="auto"/>
        <w:right w:val="none" w:sz="0" w:space="0" w:color="auto"/>
      </w:divBdr>
    </w:div>
    <w:div w:id="1942832111">
      <w:bodyDiv w:val="1"/>
      <w:marLeft w:val="0"/>
      <w:marRight w:val="0"/>
      <w:marTop w:val="0"/>
      <w:marBottom w:val="0"/>
      <w:divBdr>
        <w:top w:val="none" w:sz="0" w:space="0" w:color="auto"/>
        <w:left w:val="none" w:sz="0" w:space="0" w:color="auto"/>
        <w:bottom w:val="none" w:sz="0" w:space="0" w:color="auto"/>
        <w:right w:val="none" w:sz="0" w:space="0" w:color="auto"/>
      </w:divBdr>
    </w:div>
    <w:div w:id="1947881642">
      <w:bodyDiv w:val="1"/>
      <w:marLeft w:val="0"/>
      <w:marRight w:val="0"/>
      <w:marTop w:val="0"/>
      <w:marBottom w:val="0"/>
      <w:divBdr>
        <w:top w:val="none" w:sz="0" w:space="0" w:color="auto"/>
        <w:left w:val="none" w:sz="0" w:space="0" w:color="auto"/>
        <w:bottom w:val="none" w:sz="0" w:space="0" w:color="auto"/>
        <w:right w:val="none" w:sz="0" w:space="0" w:color="auto"/>
      </w:divBdr>
    </w:div>
    <w:div w:id="1949313317">
      <w:bodyDiv w:val="1"/>
      <w:marLeft w:val="0"/>
      <w:marRight w:val="0"/>
      <w:marTop w:val="0"/>
      <w:marBottom w:val="0"/>
      <w:divBdr>
        <w:top w:val="none" w:sz="0" w:space="0" w:color="auto"/>
        <w:left w:val="none" w:sz="0" w:space="0" w:color="auto"/>
        <w:bottom w:val="none" w:sz="0" w:space="0" w:color="auto"/>
        <w:right w:val="none" w:sz="0" w:space="0" w:color="auto"/>
      </w:divBdr>
    </w:div>
    <w:div w:id="1949700450">
      <w:bodyDiv w:val="1"/>
      <w:marLeft w:val="0"/>
      <w:marRight w:val="0"/>
      <w:marTop w:val="0"/>
      <w:marBottom w:val="0"/>
      <w:divBdr>
        <w:top w:val="none" w:sz="0" w:space="0" w:color="auto"/>
        <w:left w:val="none" w:sz="0" w:space="0" w:color="auto"/>
        <w:bottom w:val="none" w:sz="0" w:space="0" w:color="auto"/>
        <w:right w:val="none" w:sz="0" w:space="0" w:color="auto"/>
      </w:divBdr>
    </w:div>
    <w:div w:id="1949968275">
      <w:bodyDiv w:val="1"/>
      <w:marLeft w:val="0"/>
      <w:marRight w:val="0"/>
      <w:marTop w:val="0"/>
      <w:marBottom w:val="0"/>
      <w:divBdr>
        <w:top w:val="none" w:sz="0" w:space="0" w:color="auto"/>
        <w:left w:val="none" w:sz="0" w:space="0" w:color="auto"/>
        <w:bottom w:val="none" w:sz="0" w:space="0" w:color="auto"/>
        <w:right w:val="none" w:sz="0" w:space="0" w:color="auto"/>
      </w:divBdr>
    </w:div>
    <w:div w:id="1950890798">
      <w:bodyDiv w:val="1"/>
      <w:marLeft w:val="0"/>
      <w:marRight w:val="0"/>
      <w:marTop w:val="0"/>
      <w:marBottom w:val="0"/>
      <w:divBdr>
        <w:top w:val="none" w:sz="0" w:space="0" w:color="auto"/>
        <w:left w:val="none" w:sz="0" w:space="0" w:color="auto"/>
        <w:bottom w:val="none" w:sz="0" w:space="0" w:color="auto"/>
        <w:right w:val="none" w:sz="0" w:space="0" w:color="auto"/>
      </w:divBdr>
    </w:div>
    <w:div w:id="1953244282">
      <w:bodyDiv w:val="1"/>
      <w:marLeft w:val="0"/>
      <w:marRight w:val="0"/>
      <w:marTop w:val="0"/>
      <w:marBottom w:val="0"/>
      <w:divBdr>
        <w:top w:val="none" w:sz="0" w:space="0" w:color="auto"/>
        <w:left w:val="none" w:sz="0" w:space="0" w:color="auto"/>
        <w:bottom w:val="none" w:sz="0" w:space="0" w:color="auto"/>
        <w:right w:val="none" w:sz="0" w:space="0" w:color="auto"/>
      </w:divBdr>
    </w:div>
    <w:div w:id="1960988727">
      <w:bodyDiv w:val="1"/>
      <w:marLeft w:val="0"/>
      <w:marRight w:val="0"/>
      <w:marTop w:val="0"/>
      <w:marBottom w:val="0"/>
      <w:divBdr>
        <w:top w:val="none" w:sz="0" w:space="0" w:color="auto"/>
        <w:left w:val="none" w:sz="0" w:space="0" w:color="auto"/>
        <w:bottom w:val="none" w:sz="0" w:space="0" w:color="auto"/>
        <w:right w:val="none" w:sz="0" w:space="0" w:color="auto"/>
      </w:divBdr>
    </w:div>
    <w:div w:id="1961495125">
      <w:bodyDiv w:val="1"/>
      <w:marLeft w:val="0"/>
      <w:marRight w:val="0"/>
      <w:marTop w:val="0"/>
      <w:marBottom w:val="0"/>
      <w:divBdr>
        <w:top w:val="none" w:sz="0" w:space="0" w:color="auto"/>
        <w:left w:val="none" w:sz="0" w:space="0" w:color="auto"/>
        <w:bottom w:val="none" w:sz="0" w:space="0" w:color="auto"/>
        <w:right w:val="none" w:sz="0" w:space="0" w:color="auto"/>
      </w:divBdr>
    </w:div>
    <w:div w:id="1963344477">
      <w:bodyDiv w:val="1"/>
      <w:marLeft w:val="0"/>
      <w:marRight w:val="0"/>
      <w:marTop w:val="0"/>
      <w:marBottom w:val="0"/>
      <w:divBdr>
        <w:top w:val="none" w:sz="0" w:space="0" w:color="auto"/>
        <w:left w:val="none" w:sz="0" w:space="0" w:color="auto"/>
        <w:bottom w:val="none" w:sz="0" w:space="0" w:color="auto"/>
        <w:right w:val="none" w:sz="0" w:space="0" w:color="auto"/>
      </w:divBdr>
    </w:div>
    <w:div w:id="1966500506">
      <w:bodyDiv w:val="1"/>
      <w:marLeft w:val="0"/>
      <w:marRight w:val="0"/>
      <w:marTop w:val="0"/>
      <w:marBottom w:val="0"/>
      <w:divBdr>
        <w:top w:val="none" w:sz="0" w:space="0" w:color="auto"/>
        <w:left w:val="none" w:sz="0" w:space="0" w:color="auto"/>
        <w:bottom w:val="none" w:sz="0" w:space="0" w:color="auto"/>
        <w:right w:val="none" w:sz="0" w:space="0" w:color="auto"/>
      </w:divBdr>
    </w:div>
    <w:div w:id="1968853156">
      <w:bodyDiv w:val="1"/>
      <w:marLeft w:val="0"/>
      <w:marRight w:val="0"/>
      <w:marTop w:val="0"/>
      <w:marBottom w:val="0"/>
      <w:divBdr>
        <w:top w:val="none" w:sz="0" w:space="0" w:color="auto"/>
        <w:left w:val="none" w:sz="0" w:space="0" w:color="auto"/>
        <w:bottom w:val="none" w:sz="0" w:space="0" w:color="auto"/>
        <w:right w:val="none" w:sz="0" w:space="0" w:color="auto"/>
      </w:divBdr>
    </w:div>
    <w:div w:id="1970668937">
      <w:bodyDiv w:val="1"/>
      <w:marLeft w:val="0"/>
      <w:marRight w:val="0"/>
      <w:marTop w:val="0"/>
      <w:marBottom w:val="0"/>
      <w:divBdr>
        <w:top w:val="none" w:sz="0" w:space="0" w:color="auto"/>
        <w:left w:val="none" w:sz="0" w:space="0" w:color="auto"/>
        <w:bottom w:val="none" w:sz="0" w:space="0" w:color="auto"/>
        <w:right w:val="none" w:sz="0" w:space="0" w:color="auto"/>
      </w:divBdr>
    </w:div>
    <w:div w:id="1972206754">
      <w:bodyDiv w:val="1"/>
      <w:marLeft w:val="0"/>
      <w:marRight w:val="0"/>
      <w:marTop w:val="0"/>
      <w:marBottom w:val="0"/>
      <w:divBdr>
        <w:top w:val="none" w:sz="0" w:space="0" w:color="auto"/>
        <w:left w:val="none" w:sz="0" w:space="0" w:color="auto"/>
        <w:bottom w:val="none" w:sz="0" w:space="0" w:color="auto"/>
        <w:right w:val="none" w:sz="0" w:space="0" w:color="auto"/>
      </w:divBdr>
      <w:divsChild>
        <w:div w:id="366225556">
          <w:blockQuote w:val="1"/>
          <w:marLeft w:val="960"/>
          <w:marRight w:val="0"/>
          <w:marTop w:val="0"/>
          <w:marBottom w:val="0"/>
          <w:divBdr>
            <w:top w:val="none" w:sz="0" w:space="0" w:color="auto"/>
            <w:left w:val="none" w:sz="0" w:space="0" w:color="auto"/>
            <w:bottom w:val="none" w:sz="0" w:space="0" w:color="auto"/>
            <w:right w:val="none" w:sz="0" w:space="0" w:color="auto"/>
          </w:divBdr>
        </w:div>
        <w:div w:id="1118521991">
          <w:blockQuote w:val="1"/>
          <w:marLeft w:val="960"/>
          <w:marRight w:val="0"/>
          <w:marTop w:val="0"/>
          <w:marBottom w:val="0"/>
          <w:divBdr>
            <w:top w:val="none" w:sz="0" w:space="0" w:color="auto"/>
            <w:left w:val="none" w:sz="0" w:space="0" w:color="auto"/>
            <w:bottom w:val="none" w:sz="0" w:space="0" w:color="auto"/>
            <w:right w:val="none" w:sz="0" w:space="0" w:color="auto"/>
          </w:divBdr>
        </w:div>
        <w:div w:id="1315644368">
          <w:blockQuote w:val="1"/>
          <w:marLeft w:val="960"/>
          <w:marRight w:val="0"/>
          <w:marTop w:val="0"/>
          <w:marBottom w:val="0"/>
          <w:divBdr>
            <w:top w:val="none" w:sz="0" w:space="0" w:color="auto"/>
            <w:left w:val="none" w:sz="0" w:space="0" w:color="auto"/>
            <w:bottom w:val="none" w:sz="0" w:space="0" w:color="auto"/>
            <w:right w:val="none" w:sz="0" w:space="0" w:color="auto"/>
          </w:divBdr>
        </w:div>
        <w:div w:id="1739205142">
          <w:blockQuote w:val="1"/>
          <w:marLeft w:val="960"/>
          <w:marRight w:val="0"/>
          <w:marTop w:val="0"/>
          <w:marBottom w:val="0"/>
          <w:divBdr>
            <w:top w:val="none" w:sz="0" w:space="0" w:color="auto"/>
            <w:left w:val="none" w:sz="0" w:space="0" w:color="auto"/>
            <w:bottom w:val="none" w:sz="0" w:space="0" w:color="auto"/>
            <w:right w:val="none" w:sz="0" w:space="0" w:color="auto"/>
          </w:divBdr>
        </w:div>
      </w:divsChild>
    </w:div>
    <w:div w:id="1973440858">
      <w:bodyDiv w:val="1"/>
      <w:marLeft w:val="0"/>
      <w:marRight w:val="0"/>
      <w:marTop w:val="0"/>
      <w:marBottom w:val="0"/>
      <w:divBdr>
        <w:top w:val="none" w:sz="0" w:space="0" w:color="auto"/>
        <w:left w:val="none" w:sz="0" w:space="0" w:color="auto"/>
        <w:bottom w:val="none" w:sz="0" w:space="0" w:color="auto"/>
        <w:right w:val="none" w:sz="0" w:space="0" w:color="auto"/>
      </w:divBdr>
    </w:div>
    <w:div w:id="1973944568">
      <w:bodyDiv w:val="1"/>
      <w:marLeft w:val="0"/>
      <w:marRight w:val="0"/>
      <w:marTop w:val="0"/>
      <w:marBottom w:val="0"/>
      <w:divBdr>
        <w:top w:val="none" w:sz="0" w:space="0" w:color="auto"/>
        <w:left w:val="none" w:sz="0" w:space="0" w:color="auto"/>
        <w:bottom w:val="none" w:sz="0" w:space="0" w:color="auto"/>
        <w:right w:val="none" w:sz="0" w:space="0" w:color="auto"/>
      </w:divBdr>
    </w:div>
    <w:div w:id="1974216840">
      <w:bodyDiv w:val="1"/>
      <w:marLeft w:val="0"/>
      <w:marRight w:val="0"/>
      <w:marTop w:val="0"/>
      <w:marBottom w:val="0"/>
      <w:divBdr>
        <w:top w:val="none" w:sz="0" w:space="0" w:color="auto"/>
        <w:left w:val="none" w:sz="0" w:space="0" w:color="auto"/>
        <w:bottom w:val="none" w:sz="0" w:space="0" w:color="auto"/>
        <w:right w:val="none" w:sz="0" w:space="0" w:color="auto"/>
      </w:divBdr>
    </w:div>
    <w:div w:id="1974754636">
      <w:bodyDiv w:val="1"/>
      <w:marLeft w:val="0"/>
      <w:marRight w:val="0"/>
      <w:marTop w:val="0"/>
      <w:marBottom w:val="0"/>
      <w:divBdr>
        <w:top w:val="none" w:sz="0" w:space="0" w:color="auto"/>
        <w:left w:val="none" w:sz="0" w:space="0" w:color="auto"/>
        <w:bottom w:val="none" w:sz="0" w:space="0" w:color="auto"/>
        <w:right w:val="none" w:sz="0" w:space="0" w:color="auto"/>
      </w:divBdr>
    </w:div>
    <w:div w:id="1975015079">
      <w:bodyDiv w:val="1"/>
      <w:marLeft w:val="0"/>
      <w:marRight w:val="0"/>
      <w:marTop w:val="0"/>
      <w:marBottom w:val="0"/>
      <w:divBdr>
        <w:top w:val="none" w:sz="0" w:space="0" w:color="auto"/>
        <w:left w:val="none" w:sz="0" w:space="0" w:color="auto"/>
        <w:bottom w:val="none" w:sz="0" w:space="0" w:color="auto"/>
        <w:right w:val="none" w:sz="0" w:space="0" w:color="auto"/>
      </w:divBdr>
    </w:div>
    <w:div w:id="1978797140">
      <w:bodyDiv w:val="1"/>
      <w:marLeft w:val="0"/>
      <w:marRight w:val="0"/>
      <w:marTop w:val="0"/>
      <w:marBottom w:val="0"/>
      <w:divBdr>
        <w:top w:val="none" w:sz="0" w:space="0" w:color="auto"/>
        <w:left w:val="none" w:sz="0" w:space="0" w:color="auto"/>
        <w:bottom w:val="none" w:sz="0" w:space="0" w:color="auto"/>
        <w:right w:val="none" w:sz="0" w:space="0" w:color="auto"/>
      </w:divBdr>
    </w:div>
    <w:div w:id="1978951926">
      <w:bodyDiv w:val="1"/>
      <w:marLeft w:val="0"/>
      <w:marRight w:val="0"/>
      <w:marTop w:val="0"/>
      <w:marBottom w:val="0"/>
      <w:divBdr>
        <w:top w:val="none" w:sz="0" w:space="0" w:color="auto"/>
        <w:left w:val="none" w:sz="0" w:space="0" w:color="auto"/>
        <w:bottom w:val="none" w:sz="0" w:space="0" w:color="auto"/>
        <w:right w:val="none" w:sz="0" w:space="0" w:color="auto"/>
      </w:divBdr>
    </w:div>
    <w:div w:id="1979653029">
      <w:bodyDiv w:val="1"/>
      <w:marLeft w:val="0"/>
      <w:marRight w:val="0"/>
      <w:marTop w:val="0"/>
      <w:marBottom w:val="0"/>
      <w:divBdr>
        <w:top w:val="none" w:sz="0" w:space="0" w:color="auto"/>
        <w:left w:val="none" w:sz="0" w:space="0" w:color="auto"/>
        <w:bottom w:val="none" w:sz="0" w:space="0" w:color="auto"/>
        <w:right w:val="none" w:sz="0" w:space="0" w:color="auto"/>
      </w:divBdr>
    </w:div>
    <w:div w:id="1980375895">
      <w:bodyDiv w:val="1"/>
      <w:marLeft w:val="0"/>
      <w:marRight w:val="0"/>
      <w:marTop w:val="0"/>
      <w:marBottom w:val="0"/>
      <w:divBdr>
        <w:top w:val="none" w:sz="0" w:space="0" w:color="auto"/>
        <w:left w:val="none" w:sz="0" w:space="0" w:color="auto"/>
        <w:bottom w:val="none" w:sz="0" w:space="0" w:color="auto"/>
        <w:right w:val="none" w:sz="0" w:space="0" w:color="auto"/>
      </w:divBdr>
    </w:div>
    <w:div w:id="1981417952">
      <w:bodyDiv w:val="1"/>
      <w:marLeft w:val="0"/>
      <w:marRight w:val="0"/>
      <w:marTop w:val="0"/>
      <w:marBottom w:val="0"/>
      <w:divBdr>
        <w:top w:val="none" w:sz="0" w:space="0" w:color="auto"/>
        <w:left w:val="none" w:sz="0" w:space="0" w:color="auto"/>
        <w:bottom w:val="none" w:sz="0" w:space="0" w:color="auto"/>
        <w:right w:val="none" w:sz="0" w:space="0" w:color="auto"/>
      </w:divBdr>
    </w:div>
    <w:div w:id="1983729933">
      <w:bodyDiv w:val="1"/>
      <w:marLeft w:val="0"/>
      <w:marRight w:val="0"/>
      <w:marTop w:val="0"/>
      <w:marBottom w:val="0"/>
      <w:divBdr>
        <w:top w:val="none" w:sz="0" w:space="0" w:color="auto"/>
        <w:left w:val="none" w:sz="0" w:space="0" w:color="auto"/>
        <w:bottom w:val="none" w:sz="0" w:space="0" w:color="auto"/>
        <w:right w:val="none" w:sz="0" w:space="0" w:color="auto"/>
      </w:divBdr>
    </w:div>
    <w:div w:id="1984388765">
      <w:bodyDiv w:val="1"/>
      <w:marLeft w:val="0"/>
      <w:marRight w:val="0"/>
      <w:marTop w:val="0"/>
      <w:marBottom w:val="0"/>
      <w:divBdr>
        <w:top w:val="none" w:sz="0" w:space="0" w:color="auto"/>
        <w:left w:val="none" w:sz="0" w:space="0" w:color="auto"/>
        <w:bottom w:val="none" w:sz="0" w:space="0" w:color="auto"/>
        <w:right w:val="none" w:sz="0" w:space="0" w:color="auto"/>
      </w:divBdr>
    </w:div>
    <w:div w:id="1987857081">
      <w:bodyDiv w:val="1"/>
      <w:marLeft w:val="0"/>
      <w:marRight w:val="0"/>
      <w:marTop w:val="0"/>
      <w:marBottom w:val="0"/>
      <w:divBdr>
        <w:top w:val="none" w:sz="0" w:space="0" w:color="auto"/>
        <w:left w:val="none" w:sz="0" w:space="0" w:color="auto"/>
        <w:bottom w:val="none" w:sz="0" w:space="0" w:color="auto"/>
        <w:right w:val="none" w:sz="0" w:space="0" w:color="auto"/>
      </w:divBdr>
    </w:div>
    <w:div w:id="1987976533">
      <w:bodyDiv w:val="1"/>
      <w:marLeft w:val="0"/>
      <w:marRight w:val="0"/>
      <w:marTop w:val="0"/>
      <w:marBottom w:val="0"/>
      <w:divBdr>
        <w:top w:val="none" w:sz="0" w:space="0" w:color="auto"/>
        <w:left w:val="none" w:sz="0" w:space="0" w:color="auto"/>
        <w:bottom w:val="none" w:sz="0" w:space="0" w:color="auto"/>
        <w:right w:val="none" w:sz="0" w:space="0" w:color="auto"/>
      </w:divBdr>
    </w:div>
    <w:div w:id="1988510653">
      <w:bodyDiv w:val="1"/>
      <w:marLeft w:val="0"/>
      <w:marRight w:val="0"/>
      <w:marTop w:val="0"/>
      <w:marBottom w:val="0"/>
      <w:divBdr>
        <w:top w:val="none" w:sz="0" w:space="0" w:color="auto"/>
        <w:left w:val="none" w:sz="0" w:space="0" w:color="auto"/>
        <w:bottom w:val="none" w:sz="0" w:space="0" w:color="auto"/>
        <w:right w:val="none" w:sz="0" w:space="0" w:color="auto"/>
      </w:divBdr>
    </w:div>
    <w:div w:id="1990207719">
      <w:bodyDiv w:val="1"/>
      <w:marLeft w:val="0"/>
      <w:marRight w:val="0"/>
      <w:marTop w:val="0"/>
      <w:marBottom w:val="0"/>
      <w:divBdr>
        <w:top w:val="none" w:sz="0" w:space="0" w:color="auto"/>
        <w:left w:val="none" w:sz="0" w:space="0" w:color="auto"/>
        <w:bottom w:val="none" w:sz="0" w:space="0" w:color="auto"/>
        <w:right w:val="none" w:sz="0" w:space="0" w:color="auto"/>
      </w:divBdr>
    </w:div>
    <w:div w:id="1990282940">
      <w:bodyDiv w:val="1"/>
      <w:marLeft w:val="0"/>
      <w:marRight w:val="0"/>
      <w:marTop w:val="0"/>
      <w:marBottom w:val="0"/>
      <w:divBdr>
        <w:top w:val="none" w:sz="0" w:space="0" w:color="auto"/>
        <w:left w:val="none" w:sz="0" w:space="0" w:color="auto"/>
        <w:bottom w:val="none" w:sz="0" w:space="0" w:color="auto"/>
        <w:right w:val="none" w:sz="0" w:space="0" w:color="auto"/>
      </w:divBdr>
    </w:div>
    <w:div w:id="1990356258">
      <w:bodyDiv w:val="1"/>
      <w:marLeft w:val="0"/>
      <w:marRight w:val="0"/>
      <w:marTop w:val="0"/>
      <w:marBottom w:val="0"/>
      <w:divBdr>
        <w:top w:val="none" w:sz="0" w:space="0" w:color="auto"/>
        <w:left w:val="none" w:sz="0" w:space="0" w:color="auto"/>
        <w:bottom w:val="none" w:sz="0" w:space="0" w:color="auto"/>
        <w:right w:val="none" w:sz="0" w:space="0" w:color="auto"/>
      </w:divBdr>
    </w:div>
    <w:div w:id="1995252658">
      <w:bodyDiv w:val="1"/>
      <w:marLeft w:val="0"/>
      <w:marRight w:val="0"/>
      <w:marTop w:val="0"/>
      <w:marBottom w:val="0"/>
      <w:divBdr>
        <w:top w:val="none" w:sz="0" w:space="0" w:color="auto"/>
        <w:left w:val="none" w:sz="0" w:space="0" w:color="auto"/>
        <w:bottom w:val="none" w:sz="0" w:space="0" w:color="auto"/>
        <w:right w:val="none" w:sz="0" w:space="0" w:color="auto"/>
      </w:divBdr>
    </w:div>
    <w:div w:id="1997685385">
      <w:bodyDiv w:val="1"/>
      <w:marLeft w:val="0"/>
      <w:marRight w:val="0"/>
      <w:marTop w:val="0"/>
      <w:marBottom w:val="0"/>
      <w:divBdr>
        <w:top w:val="none" w:sz="0" w:space="0" w:color="auto"/>
        <w:left w:val="none" w:sz="0" w:space="0" w:color="auto"/>
        <w:bottom w:val="none" w:sz="0" w:space="0" w:color="auto"/>
        <w:right w:val="none" w:sz="0" w:space="0" w:color="auto"/>
      </w:divBdr>
    </w:div>
    <w:div w:id="1998914976">
      <w:bodyDiv w:val="1"/>
      <w:marLeft w:val="0"/>
      <w:marRight w:val="0"/>
      <w:marTop w:val="0"/>
      <w:marBottom w:val="0"/>
      <w:divBdr>
        <w:top w:val="none" w:sz="0" w:space="0" w:color="auto"/>
        <w:left w:val="none" w:sz="0" w:space="0" w:color="auto"/>
        <w:bottom w:val="none" w:sz="0" w:space="0" w:color="auto"/>
        <w:right w:val="none" w:sz="0" w:space="0" w:color="auto"/>
      </w:divBdr>
    </w:div>
    <w:div w:id="2002929985">
      <w:bodyDiv w:val="1"/>
      <w:marLeft w:val="0"/>
      <w:marRight w:val="0"/>
      <w:marTop w:val="0"/>
      <w:marBottom w:val="0"/>
      <w:divBdr>
        <w:top w:val="none" w:sz="0" w:space="0" w:color="auto"/>
        <w:left w:val="none" w:sz="0" w:space="0" w:color="auto"/>
        <w:bottom w:val="none" w:sz="0" w:space="0" w:color="auto"/>
        <w:right w:val="none" w:sz="0" w:space="0" w:color="auto"/>
      </w:divBdr>
    </w:div>
    <w:div w:id="2005156778">
      <w:bodyDiv w:val="1"/>
      <w:marLeft w:val="0"/>
      <w:marRight w:val="0"/>
      <w:marTop w:val="0"/>
      <w:marBottom w:val="0"/>
      <w:divBdr>
        <w:top w:val="none" w:sz="0" w:space="0" w:color="auto"/>
        <w:left w:val="none" w:sz="0" w:space="0" w:color="auto"/>
        <w:bottom w:val="none" w:sz="0" w:space="0" w:color="auto"/>
        <w:right w:val="none" w:sz="0" w:space="0" w:color="auto"/>
      </w:divBdr>
    </w:div>
    <w:div w:id="2006976555">
      <w:bodyDiv w:val="1"/>
      <w:marLeft w:val="0"/>
      <w:marRight w:val="0"/>
      <w:marTop w:val="0"/>
      <w:marBottom w:val="0"/>
      <w:divBdr>
        <w:top w:val="none" w:sz="0" w:space="0" w:color="auto"/>
        <w:left w:val="none" w:sz="0" w:space="0" w:color="auto"/>
        <w:bottom w:val="none" w:sz="0" w:space="0" w:color="auto"/>
        <w:right w:val="none" w:sz="0" w:space="0" w:color="auto"/>
      </w:divBdr>
    </w:div>
    <w:div w:id="2009745434">
      <w:bodyDiv w:val="1"/>
      <w:marLeft w:val="0"/>
      <w:marRight w:val="0"/>
      <w:marTop w:val="0"/>
      <w:marBottom w:val="0"/>
      <w:divBdr>
        <w:top w:val="none" w:sz="0" w:space="0" w:color="auto"/>
        <w:left w:val="none" w:sz="0" w:space="0" w:color="auto"/>
        <w:bottom w:val="none" w:sz="0" w:space="0" w:color="auto"/>
        <w:right w:val="none" w:sz="0" w:space="0" w:color="auto"/>
      </w:divBdr>
    </w:div>
    <w:div w:id="2010405190">
      <w:bodyDiv w:val="1"/>
      <w:marLeft w:val="0"/>
      <w:marRight w:val="0"/>
      <w:marTop w:val="0"/>
      <w:marBottom w:val="0"/>
      <w:divBdr>
        <w:top w:val="none" w:sz="0" w:space="0" w:color="auto"/>
        <w:left w:val="none" w:sz="0" w:space="0" w:color="auto"/>
        <w:bottom w:val="none" w:sz="0" w:space="0" w:color="auto"/>
        <w:right w:val="none" w:sz="0" w:space="0" w:color="auto"/>
      </w:divBdr>
    </w:div>
    <w:div w:id="2013950752">
      <w:bodyDiv w:val="1"/>
      <w:marLeft w:val="0"/>
      <w:marRight w:val="0"/>
      <w:marTop w:val="0"/>
      <w:marBottom w:val="0"/>
      <w:divBdr>
        <w:top w:val="none" w:sz="0" w:space="0" w:color="auto"/>
        <w:left w:val="none" w:sz="0" w:space="0" w:color="auto"/>
        <w:bottom w:val="none" w:sz="0" w:space="0" w:color="auto"/>
        <w:right w:val="none" w:sz="0" w:space="0" w:color="auto"/>
      </w:divBdr>
    </w:div>
    <w:div w:id="2016612545">
      <w:bodyDiv w:val="1"/>
      <w:marLeft w:val="0"/>
      <w:marRight w:val="0"/>
      <w:marTop w:val="0"/>
      <w:marBottom w:val="0"/>
      <w:divBdr>
        <w:top w:val="none" w:sz="0" w:space="0" w:color="auto"/>
        <w:left w:val="none" w:sz="0" w:space="0" w:color="auto"/>
        <w:bottom w:val="none" w:sz="0" w:space="0" w:color="auto"/>
        <w:right w:val="none" w:sz="0" w:space="0" w:color="auto"/>
      </w:divBdr>
    </w:div>
    <w:div w:id="2016837430">
      <w:bodyDiv w:val="1"/>
      <w:marLeft w:val="0"/>
      <w:marRight w:val="0"/>
      <w:marTop w:val="0"/>
      <w:marBottom w:val="0"/>
      <w:divBdr>
        <w:top w:val="none" w:sz="0" w:space="0" w:color="auto"/>
        <w:left w:val="none" w:sz="0" w:space="0" w:color="auto"/>
        <w:bottom w:val="none" w:sz="0" w:space="0" w:color="auto"/>
        <w:right w:val="none" w:sz="0" w:space="0" w:color="auto"/>
      </w:divBdr>
    </w:div>
    <w:div w:id="2017003101">
      <w:bodyDiv w:val="1"/>
      <w:marLeft w:val="0"/>
      <w:marRight w:val="0"/>
      <w:marTop w:val="0"/>
      <w:marBottom w:val="0"/>
      <w:divBdr>
        <w:top w:val="none" w:sz="0" w:space="0" w:color="auto"/>
        <w:left w:val="none" w:sz="0" w:space="0" w:color="auto"/>
        <w:bottom w:val="none" w:sz="0" w:space="0" w:color="auto"/>
        <w:right w:val="none" w:sz="0" w:space="0" w:color="auto"/>
      </w:divBdr>
    </w:div>
    <w:div w:id="2018192306">
      <w:bodyDiv w:val="1"/>
      <w:marLeft w:val="0"/>
      <w:marRight w:val="0"/>
      <w:marTop w:val="0"/>
      <w:marBottom w:val="0"/>
      <w:divBdr>
        <w:top w:val="none" w:sz="0" w:space="0" w:color="auto"/>
        <w:left w:val="none" w:sz="0" w:space="0" w:color="auto"/>
        <w:bottom w:val="none" w:sz="0" w:space="0" w:color="auto"/>
        <w:right w:val="none" w:sz="0" w:space="0" w:color="auto"/>
      </w:divBdr>
    </w:div>
    <w:div w:id="2018532309">
      <w:bodyDiv w:val="1"/>
      <w:marLeft w:val="0"/>
      <w:marRight w:val="0"/>
      <w:marTop w:val="0"/>
      <w:marBottom w:val="0"/>
      <w:divBdr>
        <w:top w:val="none" w:sz="0" w:space="0" w:color="auto"/>
        <w:left w:val="none" w:sz="0" w:space="0" w:color="auto"/>
        <w:bottom w:val="none" w:sz="0" w:space="0" w:color="auto"/>
        <w:right w:val="none" w:sz="0" w:space="0" w:color="auto"/>
      </w:divBdr>
    </w:div>
    <w:div w:id="2019035864">
      <w:bodyDiv w:val="1"/>
      <w:marLeft w:val="0"/>
      <w:marRight w:val="0"/>
      <w:marTop w:val="0"/>
      <w:marBottom w:val="0"/>
      <w:divBdr>
        <w:top w:val="none" w:sz="0" w:space="0" w:color="auto"/>
        <w:left w:val="none" w:sz="0" w:space="0" w:color="auto"/>
        <w:bottom w:val="none" w:sz="0" w:space="0" w:color="auto"/>
        <w:right w:val="none" w:sz="0" w:space="0" w:color="auto"/>
      </w:divBdr>
    </w:div>
    <w:div w:id="2019042127">
      <w:bodyDiv w:val="1"/>
      <w:marLeft w:val="0"/>
      <w:marRight w:val="0"/>
      <w:marTop w:val="0"/>
      <w:marBottom w:val="0"/>
      <w:divBdr>
        <w:top w:val="none" w:sz="0" w:space="0" w:color="auto"/>
        <w:left w:val="none" w:sz="0" w:space="0" w:color="auto"/>
        <w:bottom w:val="none" w:sz="0" w:space="0" w:color="auto"/>
        <w:right w:val="none" w:sz="0" w:space="0" w:color="auto"/>
      </w:divBdr>
    </w:div>
    <w:div w:id="2021396586">
      <w:bodyDiv w:val="1"/>
      <w:marLeft w:val="0"/>
      <w:marRight w:val="0"/>
      <w:marTop w:val="0"/>
      <w:marBottom w:val="0"/>
      <w:divBdr>
        <w:top w:val="none" w:sz="0" w:space="0" w:color="auto"/>
        <w:left w:val="none" w:sz="0" w:space="0" w:color="auto"/>
        <w:bottom w:val="none" w:sz="0" w:space="0" w:color="auto"/>
        <w:right w:val="none" w:sz="0" w:space="0" w:color="auto"/>
      </w:divBdr>
    </w:div>
    <w:div w:id="2022704249">
      <w:bodyDiv w:val="1"/>
      <w:marLeft w:val="0"/>
      <w:marRight w:val="0"/>
      <w:marTop w:val="0"/>
      <w:marBottom w:val="0"/>
      <w:divBdr>
        <w:top w:val="none" w:sz="0" w:space="0" w:color="auto"/>
        <w:left w:val="none" w:sz="0" w:space="0" w:color="auto"/>
        <w:bottom w:val="none" w:sz="0" w:space="0" w:color="auto"/>
        <w:right w:val="none" w:sz="0" w:space="0" w:color="auto"/>
      </w:divBdr>
    </w:div>
    <w:div w:id="2023698503">
      <w:bodyDiv w:val="1"/>
      <w:marLeft w:val="0"/>
      <w:marRight w:val="0"/>
      <w:marTop w:val="0"/>
      <w:marBottom w:val="0"/>
      <w:divBdr>
        <w:top w:val="none" w:sz="0" w:space="0" w:color="auto"/>
        <w:left w:val="none" w:sz="0" w:space="0" w:color="auto"/>
        <w:bottom w:val="none" w:sz="0" w:space="0" w:color="auto"/>
        <w:right w:val="none" w:sz="0" w:space="0" w:color="auto"/>
      </w:divBdr>
    </w:div>
    <w:div w:id="2025472990">
      <w:bodyDiv w:val="1"/>
      <w:marLeft w:val="0"/>
      <w:marRight w:val="0"/>
      <w:marTop w:val="0"/>
      <w:marBottom w:val="0"/>
      <w:divBdr>
        <w:top w:val="none" w:sz="0" w:space="0" w:color="auto"/>
        <w:left w:val="none" w:sz="0" w:space="0" w:color="auto"/>
        <w:bottom w:val="none" w:sz="0" w:space="0" w:color="auto"/>
        <w:right w:val="none" w:sz="0" w:space="0" w:color="auto"/>
      </w:divBdr>
    </w:div>
    <w:div w:id="2027511601">
      <w:bodyDiv w:val="1"/>
      <w:marLeft w:val="0"/>
      <w:marRight w:val="0"/>
      <w:marTop w:val="0"/>
      <w:marBottom w:val="0"/>
      <w:divBdr>
        <w:top w:val="none" w:sz="0" w:space="0" w:color="auto"/>
        <w:left w:val="none" w:sz="0" w:space="0" w:color="auto"/>
        <w:bottom w:val="none" w:sz="0" w:space="0" w:color="auto"/>
        <w:right w:val="none" w:sz="0" w:space="0" w:color="auto"/>
      </w:divBdr>
    </w:div>
    <w:div w:id="2028410334">
      <w:bodyDiv w:val="1"/>
      <w:marLeft w:val="0"/>
      <w:marRight w:val="0"/>
      <w:marTop w:val="0"/>
      <w:marBottom w:val="0"/>
      <w:divBdr>
        <w:top w:val="none" w:sz="0" w:space="0" w:color="auto"/>
        <w:left w:val="none" w:sz="0" w:space="0" w:color="auto"/>
        <w:bottom w:val="none" w:sz="0" w:space="0" w:color="auto"/>
        <w:right w:val="none" w:sz="0" w:space="0" w:color="auto"/>
      </w:divBdr>
      <w:divsChild>
        <w:div w:id="1752852210">
          <w:marLeft w:val="0"/>
          <w:marRight w:val="0"/>
          <w:marTop w:val="0"/>
          <w:marBottom w:val="0"/>
          <w:divBdr>
            <w:top w:val="none" w:sz="0" w:space="0" w:color="auto"/>
            <w:left w:val="none" w:sz="0" w:space="0" w:color="auto"/>
            <w:bottom w:val="none" w:sz="0" w:space="0" w:color="auto"/>
            <w:right w:val="none" w:sz="0" w:space="0" w:color="auto"/>
          </w:divBdr>
        </w:div>
      </w:divsChild>
    </w:div>
    <w:div w:id="2028755157">
      <w:bodyDiv w:val="1"/>
      <w:marLeft w:val="0"/>
      <w:marRight w:val="0"/>
      <w:marTop w:val="0"/>
      <w:marBottom w:val="0"/>
      <w:divBdr>
        <w:top w:val="none" w:sz="0" w:space="0" w:color="auto"/>
        <w:left w:val="none" w:sz="0" w:space="0" w:color="auto"/>
        <w:bottom w:val="none" w:sz="0" w:space="0" w:color="auto"/>
        <w:right w:val="none" w:sz="0" w:space="0" w:color="auto"/>
      </w:divBdr>
    </w:div>
    <w:div w:id="2032490007">
      <w:bodyDiv w:val="1"/>
      <w:marLeft w:val="0"/>
      <w:marRight w:val="0"/>
      <w:marTop w:val="0"/>
      <w:marBottom w:val="0"/>
      <w:divBdr>
        <w:top w:val="none" w:sz="0" w:space="0" w:color="auto"/>
        <w:left w:val="none" w:sz="0" w:space="0" w:color="auto"/>
        <w:bottom w:val="none" w:sz="0" w:space="0" w:color="auto"/>
        <w:right w:val="none" w:sz="0" w:space="0" w:color="auto"/>
      </w:divBdr>
    </w:div>
    <w:div w:id="2032952843">
      <w:bodyDiv w:val="1"/>
      <w:marLeft w:val="0"/>
      <w:marRight w:val="0"/>
      <w:marTop w:val="0"/>
      <w:marBottom w:val="0"/>
      <w:divBdr>
        <w:top w:val="none" w:sz="0" w:space="0" w:color="auto"/>
        <w:left w:val="none" w:sz="0" w:space="0" w:color="auto"/>
        <w:bottom w:val="none" w:sz="0" w:space="0" w:color="auto"/>
        <w:right w:val="none" w:sz="0" w:space="0" w:color="auto"/>
      </w:divBdr>
    </w:div>
    <w:div w:id="2033724479">
      <w:bodyDiv w:val="1"/>
      <w:marLeft w:val="0"/>
      <w:marRight w:val="0"/>
      <w:marTop w:val="0"/>
      <w:marBottom w:val="0"/>
      <w:divBdr>
        <w:top w:val="none" w:sz="0" w:space="0" w:color="auto"/>
        <w:left w:val="none" w:sz="0" w:space="0" w:color="auto"/>
        <w:bottom w:val="none" w:sz="0" w:space="0" w:color="auto"/>
        <w:right w:val="none" w:sz="0" w:space="0" w:color="auto"/>
      </w:divBdr>
    </w:div>
    <w:div w:id="2033796651">
      <w:bodyDiv w:val="1"/>
      <w:marLeft w:val="0"/>
      <w:marRight w:val="0"/>
      <w:marTop w:val="0"/>
      <w:marBottom w:val="0"/>
      <w:divBdr>
        <w:top w:val="none" w:sz="0" w:space="0" w:color="auto"/>
        <w:left w:val="none" w:sz="0" w:space="0" w:color="auto"/>
        <w:bottom w:val="none" w:sz="0" w:space="0" w:color="auto"/>
        <w:right w:val="none" w:sz="0" w:space="0" w:color="auto"/>
      </w:divBdr>
    </w:div>
    <w:div w:id="2034185704">
      <w:bodyDiv w:val="1"/>
      <w:marLeft w:val="0"/>
      <w:marRight w:val="0"/>
      <w:marTop w:val="0"/>
      <w:marBottom w:val="0"/>
      <w:divBdr>
        <w:top w:val="none" w:sz="0" w:space="0" w:color="auto"/>
        <w:left w:val="none" w:sz="0" w:space="0" w:color="auto"/>
        <w:bottom w:val="none" w:sz="0" w:space="0" w:color="auto"/>
        <w:right w:val="none" w:sz="0" w:space="0" w:color="auto"/>
      </w:divBdr>
    </w:div>
    <w:div w:id="2034380882">
      <w:bodyDiv w:val="1"/>
      <w:marLeft w:val="0"/>
      <w:marRight w:val="0"/>
      <w:marTop w:val="0"/>
      <w:marBottom w:val="0"/>
      <w:divBdr>
        <w:top w:val="none" w:sz="0" w:space="0" w:color="auto"/>
        <w:left w:val="none" w:sz="0" w:space="0" w:color="auto"/>
        <w:bottom w:val="none" w:sz="0" w:space="0" w:color="auto"/>
        <w:right w:val="none" w:sz="0" w:space="0" w:color="auto"/>
      </w:divBdr>
    </w:div>
    <w:div w:id="2040928147">
      <w:bodyDiv w:val="1"/>
      <w:marLeft w:val="0"/>
      <w:marRight w:val="0"/>
      <w:marTop w:val="0"/>
      <w:marBottom w:val="0"/>
      <w:divBdr>
        <w:top w:val="none" w:sz="0" w:space="0" w:color="auto"/>
        <w:left w:val="none" w:sz="0" w:space="0" w:color="auto"/>
        <w:bottom w:val="none" w:sz="0" w:space="0" w:color="auto"/>
        <w:right w:val="none" w:sz="0" w:space="0" w:color="auto"/>
      </w:divBdr>
    </w:div>
    <w:div w:id="2043433018">
      <w:bodyDiv w:val="1"/>
      <w:marLeft w:val="0"/>
      <w:marRight w:val="0"/>
      <w:marTop w:val="0"/>
      <w:marBottom w:val="0"/>
      <w:divBdr>
        <w:top w:val="none" w:sz="0" w:space="0" w:color="auto"/>
        <w:left w:val="none" w:sz="0" w:space="0" w:color="auto"/>
        <w:bottom w:val="none" w:sz="0" w:space="0" w:color="auto"/>
        <w:right w:val="none" w:sz="0" w:space="0" w:color="auto"/>
      </w:divBdr>
    </w:div>
    <w:div w:id="2046708628">
      <w:bodyDiv w:val="1"/>
      <w:marLeft w:val="0"/>
      <w:marRight w:val="0"/>
      <w:marTop w:val="0"/>
      <w:marBottom w:val="0"/>
      <w:divBdr>
        <w:top w:val="none" w:sz="0" w:space="0" w:color="auto"/>
        <w:left w:val="none" w:sz="0" w:space="0" w:color="auto"/>
        <w:bottom w:val="none" w:sz="0" w:space="0" w:color="auto"/>
        <w:right w:val="none" w:sz="0" w:space="0" w:color="auto"/>
      </w:divBdr>
    </w:div>
    <w:div w:id="2047022732">
      <w:bodyDiv w:val="1"/>
      <w:marLeft w:val="0"/>
      <w:marRight w:val="0"/>
      <w:marTop w:val="0"/>
      <w:marBottom w:val="0"/>
      <w:divBdr>
        <w:top w:val="none" w:sz="0" w:space="0" w:color="auto"/>
        <w:left w:val="none" w:sz="0" w:space="0" w:color="auto"/>
        <w:bottom w:val="none" w:sz="0" w:space="0" w:color="auto"/>
        <w:right w:val="none" w:sz="0" w:space="0" w:color="auto"/>
      </w:divBdr>
    </w:div>
    <w:div w:id="2052144893">
      <w:bodyDiv w:val="1"/>
      <w:marLeft w:val="0"/>
      <w:marRight w:val="0"/>
      <w:marTop w:val="0"/>
      <w:marBottom w:val="0"/>
      <w:divBdr>
        <w:top w:val="none" w:sz="0" w:space="0" w:color="auto"/>
        <w:left w:val="none" w:sz="0" w:space="0" w:color="auto"/>
        <w:bottom w:val="none" w:sz="0" w:space="0" w:color="auto"/>
        <w:right w:val="none" w:sz="0" w:space="0" w:color="auto"/>
      </w:divBdr>
    </w:div>
    <w:div w:id="2053382855">
      <w:bodyDiv w:val="1"/>
      <w:marLeft w:val="0"/>
      <w:marRight w:val="0"/>
      <w:marTop w:val="0"/>
      <w:marBottom w:val="0"/>
      <w:divBdr>
        <w:top w:val="none" w:sz="0" w:space="0" w:color="auto"/>
        <w:left w:val="none" w:sz="0" w:space="0" w:color="auto"/>
        <w:bottom w:val="none" w:sz="0" w:space="0" w:color="auto"/>
        <w:right w:val="none" w:sz="0" w:space="0" w:color="auto"/>
      </w:divBdr>
    </w:div>
    <w:div w:id="2053843253">
      <w:bodyDiv w:val="1"/>
      <w:marLeft w:val="0"/>
      <w:marRight w:val="0"/>
      <w:marTop w:val="0"/>
      <w:marBottom w:val="0"/>
      <w:divBdr>
        <w:top w:val="none" w:sz="0" w:space="0" w:color="auto"/>
        <w:left w:val="none" w:sz="0" w:space="0" w:color="auto"/>
        <w:bottom w:val="none" w:sz="0" w:space="0" w:color="auto"/>
        <w:right w:val="none" w:sz="0" w:space="0" w:color="auto"/>
      </w:divBdr>
    </w:div>
    <w:div w:id="2054847271">
      <w:bodyDiv w:val="1"/>
      <w:marLeft w:val="0"/>
      <w:marRight w:val="0"/>
      <w:marTop w:val="0"/>
      <w:marBottom w:val="0"/>
      <w:divBdr>
        <w:top w:val="none" w:sz="0" w:space="0" w:color="auto"/>
        <w:left w:val="none" w:sz="0" w:space="0" w:color="auto"/>
        <w:bottom w:val="none" w:sz="0" w:space="0" w:color="auto"/>
        <w:right w:val="none" w:sz="0" w:space="0" w:color="auto"/>
      </w:divBdr>
    </w:div>
    <w:div w:id="2055351439">
      <w:bodyDiv w:val="1"/>
      <w:marLeft w:val="0"/>
      <w:marRight w:val="0"/>
      <w:marTop w:val="0"/>
      <w:marBottom w:val="0"/>
      <w:divBdr>
        <w:top w:val="none" w:sz="0" w:space="0" w:color="auto"/>
        <w:left w:val="none" w:sz="0" w:space="0" w:color="auto"/>
        <w:bottom w:val="none" w:sz="0" w:space="0" w:color="auto"/>
        <w:right w:val="none" w:sz="0" w:space="0" w:color="auto"/>
      </w:divBdr>
    </w:div>
    <w:div w:id="2056659851">
      <w:bodyDiv w:val="1"/>
      <w:marLeft w:val="0"/>
      <w:marRight w:val="0"/>
      <w:marTop w:val="0"/>
      <w:marBottom w:val="0"/>
      <w:divBdr>
        <w:top w:val="none" w:sz="0" w:space="0" w:color="auto"/>
        <w:left w:val="none" w:sz="0" w:space="0" w:color="auto"/>
        <w:bottom w:val="none" w:sz="0" w:space="0" w:color="auto"/>
        <w:right w:val="none" w:sz="0" w:space="0" w:color="auto"/>
      </w:divBdr>
    </w:div>
    <w:div w:id="2057848605">
      <w:bodyDiv w:val="1"/>
      <w:marLeft w:val="0"/>
      <w:marRight w:val="0"/>
      <w:marTop w:val="0"/>
      <w:marBottom w:val="0"/>
      <w:divBdr>
        <w:top w:val="none" w:sz="0" w:space="0" w:color="auto"/>
        <w:left w:val="none" w:sz="0" w:space="0" w:color="auto"/>
        <w:bottom w:val="none" w:sz="0" w:space="0" w:color="auto"/>
        <w:right w:val="none" w:sz="0" w:space="0" w:color="auto"/>
      </w:divBdr>
    </w:div>
    <w:div w:id="2058121634">
      <w:bodyDiv w:val="1"/>
      <w:marLeft w:val="0"/>
      <w:marRight w:val="0"/>
      <w:marTop w:val="0"/>
      <w:marBottom w:val="0"/>
      <w:divBdr>
        <w:top w:val="none" w:sz="0" w:space="0" w:color="auto"/>
        <w:left w:val="none" w:sz="0" w:space="0" w:color="auto"/>
        <w:bottom w:val="none" w:sz="0" w:space="0" w:color="auto"/>
        <w:right w:val="none" w:sz="0" w:space="0" w:color="auto"/>
      </w:divBdr>
    </w:div>
    <w:div w:id="2058971408">
      <w:bodyDiv w:val="1"/>
      <w:marLeft w:val="0"/>
      <w:marRight w:val="0"/>
      <w:marTop w:val="0"/>
      <w:marBottom w:val="0"/>
      <w:divBdr>
        <w:top w:val="none" w:sz="0" w:space="0" w:color="auto"/>
        <w:left w:val="none" w:sz="0" w:space="0" w:color="auto"/>
        <w:bottom w:val="none" w:sz="0" w:space="0" w:color="auto"/>
        <w:right w:val="none" w:sz="0" w:space="0" w:color="auto"/>
      </w:divBdr>
    </w:div>
    <w:div w:id="2059427864">
      <w:bodyDiv w:val="1"/>
      <w:marLeft w:val="0"/>
      <w:marRight w:val="0"/>
      <w:marTop w:val="0"/>
      <w:marBottom w:val="0"/>
      <w:divBdr>
        <w:top w:val="none" w:sz="0" w:space="0" w:color="auto"/>
        <w:left w:val="none" w:sz="0" w:space="0" w:color="auto"/>
        <w:bottom w:val="none" w:sz="0" w:space="0" w:color="auto"/>
        <w:right w:val="none" w:sz="0" w:space="0" w:color="auto"/>
      </w:divBdr>
    </w:div>
    <w:div w:id="2059550149">
      <w:bodyDiv w:val="1"/>
      <w:marLeft w:val="0"/>
      <w:marRight w:val="0"/>
      <w:marTop w:val="0"/>
      <w:marBottom w:val="0"/>
      <w:divBdr>
        <w:top w:val="none" w:sz="0" w:space="0" w:color="auto"/>
        <w:left w:val="none" w:sz="0" w:space="0" w:color="auto"/>
        <w:bottom w:val="none" w:sz="0" w:space="0" w:color="auto"/>
        <w:right w:val="none" w:sz="0" w:space="0" w:color="auto"/>
      </w:divBdr>
    </w:div>
    <w:div w:id="2060930091">
      <w:bodyDiv w:val="1"/>
      <w:marLeft w:val="0"/>
      <w:marRight w:val="0"/>
      <w:marTop w:val="0"/>
      <w:marBottom w:val="0"/>
      <w:divBdr>
        <w:top w:val="none" w:sz="0" w:space="0" w:color="auto"/>
        <w:left w:val="none" w:sz="0" w:space="0" w:color="auto"/>
        <w:bottom w:val="none" w:sz="0" w:space="0" w:color="auto"/>
        <w:right w:val="none" w:sz="0" w:space="0" w:color="auto"/>
      </w:divBdr>
    </w:div>
    <w:div w:id="2064013077">
      <w:bodyDiv w:val="1"/>
      <w:marLeft w:val="0"/>
      <w:marRight w:val="0"/>
      <w:marTop w:val="0"/>
      <w:marBottom w:val="0"/>
      <w:divBdr>
        <w:top w:val="none" w:sz="0" w:space="0" w:color="auto"/>
        <w:left w:val="none" w:sz="0" w:space="0" w:color="auto"/>
        <w:bottom w:val="none" w:sz="0" w:space="0" w:color="auto"/>
        <w:right w:val="none" w:sz="0" w:space="0" w:color="auto"/>
      </w:divBdr>
    </w:div>
    <w:div w:id="2064743447">
      <w:bodyDiv w:val="1"/>
      <w:marLeft w:val="0"/>
      <w:marRight w:val="0"/>
      <w:marTop w:val="0"/>
      <w:marBottom w:val="0"/>
      <w:divBdr>
        <w:top w:val="none" w:sz="0" w:space="0" w:color="auto"/>
        <w:left w:val="none" w:sz="0" w:space="0" w:color="auto"/>
        <w:bottom w:val="none" w:sz="0" w:space="0" w:color="auto"/>
        <w:right w:val="none" w:sz="0" w:space="0" w:color="auto"/>
      </w:divBdr>
    </w:div>
    <w:div w:id="2065761677">
      <w:bodyDiv w:val="1"/>
      <w:marLeft w:val="0"/>
      <w:marRight w:val="0"/>
      <w:marTop w:val="0"/>
      <w:marBottom w:val="0"/>
      <w:divBdr>
        <w:top w:val="none" w:sz="0" w:space="0" w:color="auto"/>
        <w:left w:val="none" w:sz="0" w:space="0" w:color="auto"/>
        <w:bottom w:val="none" w:sz="0" w:space="0" w:color="auto"/>
        <w:right w:val="none" w:sz="0" w:space="0" w:color="auto"/>
      </w:divBdr>
    </w:div>
    <w:div w:id="2065762118">
      <w:bodyDiv w:val="1"/>
      <w:marLeft w:val="0"/>
      <w:marRight w:val="0"/>
      <w:marTop w:val="0"/>
      <w:marBottom w:val="0"/>
      <w:divBdr>
        <w:top w:val="none" w:sz="0" w:space="0" w:color="auto"/>
        <w:left w:val="none" w:sz="0" w:space="0" w:color="auto"/>
        <w:bottom w:val="none" w:sz="0" w:space="0" w:color="auto"/>
        <w:right w:val="none" w:sz="0" w:space="0" w:color="auto"/>
      </w:divBdr>
    </w:div>
    <w:div w:id="2068453362">
      <w:bodyDiv w:val="1"/>
      <w:marLeft w:val="0"/>
      <w:marRight w:val="0"/>
      <w:marTop w:val="0"/>
      <w:marBottom w:val="0"/>
      <w:divBdr>
        <w:top w:val="none" w:sz="0" w:space="0" w:color="auto"/>
        <w:left w:val="none" w:sz="0" w:space="0" w:color="auto"/>
        <w:bottom w:val="none" w:sz="0" w:space="0" w:color="auto"/>
        <w:right w:val="none" w:sz="0" w:space="0" w:color="auto"/>
      </w:divBdr>
    </w:div>
    <w:div w:id="2068992980">
      <w:bodyDiv w:val="1"/>
      <w:marLeft w:val="0"/>
      <w:marRight w:val="0"/>
      <w:marTop w:val="0"/>
      <w:marBottom w:val="0"/>
      <w:divBdr>
        <w:top w:val="none" w:sz="0" w:space="0" w:color="auto"/>
        <w:left w:val="none" w:sz="0" w:space="0" w:color="auto"/>
        <w:bottom w:val="none" w:sz="0" w:space="0" w:color="auto"/>
        <w:right w:val="none" w:sz="0" w:space="0" w:color="auto"/>
      </w:divBdr>
    </w:div>
    <w:div w:id="2070568088">
      <w:bodyDiv w:val="1"/>
      <w:marLeft w:val="0"/>
      <w:marRight w:val="0"/>
      <w:marTop w:val="0"/>
      <w:marBottom w:val="0"/>
      <w:divBdr>
        <w:top w:val="none" w:sz="0" w:space="0" w:color="auto"/>
        <w:left w:val="none" w:sz="0" w:space="0" w:color="auto"/>
        <w:bottom w:val="none" w:sz="0" w:space="0" w:color="auto"/>
        <w:right w:val="none" w:sz="0" w:space="0" w:color="auto"/>
      </w:divBdr>
    </w:div>
    <w:div w:id="2071997760">
      <w:bodyDiv w:val="1"/>
      <w:marLeft w:val="0"/>
      <w:marRight w:val="0"/>
      <w:marTop w:val="0"/>
      <w:marBottom w:val="0"/>
      <w:divBdr>
        <w:top w:val="none" w:sz="0" w:space="0" w:color="auto"/>
        <w:left w:val="none" w:sz="0" w:space="0" w:color="auto"/>
        <w:bottom w:val="none" w:sz="0" w:space="0" w:color="auto"/>
        <w:right w:val="none" w:sz="0" w:space="0" w:color="auto"/>
      </w:divBdr>
    </w:div>
    <w:div w:id="2072390062">
      <w:bodyDiv w:val="1"/>
      <w:marLeft w:val="0"/>
      <w:marRight w:val="0"/>
      <w:marTop w:val="0"/>
      <w:marBottom w:val="0"/>
      <w:divBdr>
        <w:top w:val="none" w:sz="0" w:space="0" w:color="auto"/>
        <w:left w:val="none" w:sz="0" w:space="0" w:color="auto"/>
        <w:bottom w:val="none" w:sz="0" w:space="0" w:color="auto"/>
        <w:right w:val="none" w:sz="0" w:space="0" w:color="auto"/>
      </w:divBdr>
    </w:div>
    <w:div w:id="2072537545">
      <w:bodyDiv w:val="1"/>
      <w:marLeft w:val="0"/>
      <w:marRight w:val="0"/>
      <w:marTop w:val="0"/>
      <w:marBottom w:val="0"/>
      <w:divBdr>
        <w:top w:val="none" w:sz="0" w:space="0" w:color="auto"/>
        <w:left w:val="none" w:sz="0" w:space="0" w:color="auto"/>
        <w:bottom w:val="none" w:sz="0" w:space="0" w:color="auto"/>
        <w:right w:val="none" w:sz="0" w:space="0" w:color="auto"/>
      </w:divBdr>
    </w:div>
    <w:div w:id="2072851991">
      <w:bodyDiv w:val="1"/>
      <w:marLeft w:val="0"/>
      <w:marRight w:val="0"/>
      <w:marTop w:val="0"/>
      <w:marBottom w:val="0"/>
      <w:divBdr>
        <w:top w:val="none" w:sz="0" w:space="0" w:color="auto"/>
        <w:left w:val="none" w:sz="0" w:space="0" w:color="auto"/>
        <w:bottom w:val="none" w:sz="0" w:space="0" w:color="auto"/>
        <w:right w:val="none" w:sz="0" w:space="0" w:color="auto"/>
      </w:divBdr>
    </w:div>
    <w:div w:id="2074156907">
      <w:bodyDiv w:val="1"/>
      <w:marLeft w:val="0"/>
      <w:marRight w:val="0"/>
      <w:marTop w:val="0"/>
      <w:marBottom w:val="0"/>
      <w:divBdr>
        <w:top w:val="none" w:sz="0" w:space="0" w:color="auto"/>
        <w:left w:val="none" w:sz="0" w:space="0" w:color="auto"/>
        <w:bottom w:val="none" w:sz="0" w:space="0" w:color="auto"/>
        <w:right w:val="none" w:sz="0" w:space="0" w:color="auto"/>
      </w:divBdr>
    </w:div>
    <w:div w:id="2075198459">
      <w:bodyDiv w:val="1"/>
      <w:marLeft w:val="0"/>
      <w:marRight w:val="0"/>
      <w:marTop w:val="0"/>
      <w:marBottom w:val="0"/>
      <w:divBdr>
        <w:top w:val="none" w:sz="0" w:space="0" w:color="auto"/>
        <w:left w:val="none" w:sz="0" w:space="0" w:color="auto"/>
        <w:bottom w:val="none" w:sz="0" w:space="0" w:color="auto"/>
        <w:right w:val="none" w:sz="0" w:space="0" w:color="auto"/>
      </w:divBdr>
    </w:div>
    <w:div w:id="2075658543">
      <w:bodyDiv w:val="1"/>
      <w:marLeft w:val="0"/>
      <w:marRight w:val="0"/>
      <w:marTop w:val="0"/>
      <w:marBottom w:val="0"/>
      <w:divBdr>
        <w:top w:val="none" w:sz="0" w:space="0" w:color="auto"/>
        <w:left w:val="none" w:sz="0" w:space="0" w:color="auto"/>
        <w:bottom w:val="none" w:sz="0" w:space="0" w:color="auto"/>
        <w:right w:val="none" w:sz="0" w:space="0" w:color="auto"/>
      </w:divBdr>
    </w:div>
    <w:div w:id="2076321205">
      <w:bodyDiv w:val="1"/>
      <w:marLeft w:val="0"/>
      <w:marRight w:val="0"/>
      <w:marTop w:val="0"/>
      <w:marBottom w:val="0"/>
      <w:divBdr>
        <w:top w:val="none" w:sz="0" w:space="0" w:color="auto"/>
        <w:left w:val="none" w:sz="0" w:space="0" w:color="auto"/>
        <w:bottom w:val="none" w:sz="0" w:space="0" w:color="auto"/>
        <w:right w:val="none" w:sz="0" w:space="0" w:color="auto"/>
      </w:divBdr>
    </w:div>
    <w:div w:id="2076589021">
      <w:bodyDiv w:val="1"/>
      <w:marLeft w:val="0"/>
      <w:marRight w:val="0"/>
      <w:marTop w:val="0"/>
      <w:marBottom w:val="0"/>
      <w:divBdr>
        <w:top w:val="none" w:sz="0" w:space="0" w:color="auto"/>
        <w:left w:val="none" w:sz="0" w:space="0" w:color="auto"/>
        <w:bottom w:val="none" w:sz="0" w:space="0" w:color="auto"/>
        <w:right w:val="none" w:sz="0" w:space="0" w:color="auto"/>
      </w:divBdr>
    </w:div>
    <w:div w:id="2076924943">
      <w:bodyDiv w:val="1"/>
      <w:marLeft w:val="0"/>
      <w:marRight w:val="0"/>
      <w:marTop w:val="0"/>
      <w:marBottom w:val="0"/>
      <w:divBdr>
        <w:top w:val="none" w:sz="0" w:space="0" w:color="auto"/>
        <w:left w:val="none" w:sz="0" w:space="0" w:color="auto"/>
        <w:bottom w:val="none" w:sz="0" w:space="0" w:color="auto"/>
        <w:right w:val="none" w:sz="0" w:space="0" w:color="auto"/>
      </w:divBdr>
    </w:div>
    <w:div w:id="2079356172">
      <w:bodyDiv w:val="1"/>
      <w:marLeft w:val="0"/>
      <w:marRight w:val="0"/>
      <w:marTop w:val="0"/>
      <w:marBottom w:val="0"/>
      <w:divBdr>
        <w:top w:val="none" w:sz="0" w:space="0" w:color="auto"/>
        <w:left w:val="none" w:sz="0" w:space="0" w:color="auto"/>
        <w:bottom w:val="none" w:sz="0" w:space="0" w:color="auto"/>
        <w:right w:val="none" w:sz="0" w:space="0" w:color="auto"/>
      </w:divBdr>
    </w:div>
    <w:div w:id="2083747483">
      <w:bodyDiv w:val="1"/>
      <w:marLeft w:val="0"/>
      <w:marRight w:val="0"/>
      <w:marTop w:val="0"/>
      <w:marBottom w:val="0"/>
      <w:divBdr>
        <w:top w:val="none" w:sz="0" w:space="0" w:color="auto"/>
        <w:left w:val="none" w:sz="0" w:space="0" w:color="auto"/>
        <w:bottom w:val="none" w:sz="0" w:space="0" w:color="auto"/>
        <w:right w:val="none" w:sz="0" w:space="0" w:color="auto"/>
      </w:divBdr>
    </w:div>
    <w:div w:id="2084915297">
      <w:bodyDiv w:val="1"/>
      <w:marLeft w:val="0"/>
      <w:marRight w:val="0"/>
      <w:marTop w:val="0"/>
      <w:marBottom w:val="0"/>
      <w:divBdr>
        <w:top w:val="none" w:sz="0" w:space="0" w:color="auto"/>
        <w:left w:val="none" w:sz="0" w:space="0" w:color="auto"/>
        <w:bottom w:val="none" w:sz="0" w:space="0" w:color="auto"/>
        <w:right w:val="none" w:sz="0" w:space="0" w:color="auto"/>
      </w:divBdr>
    </w:div>
    <w:div w:id="2086998158">
      <w:bodyDiv w:val="1"/>
      <w:marLeft w:val="0"/>
      <w:marRight w:val="0"/>
      <w:marTop w:val="0"/>
      <w:marBottom w:val="0"/>
      <w:divBdr>
        <w:top w:val="none" w:sz="0" w:space="0" w:color="auto"/>
        <w:left w:val="none" w:sz="0" w:space="0" w:color="auto"/>
        <w:bottom w:val="none" w:sz="0" w:space="0" w:color="auto"/>
        <w:right w:val="none" w:sz="0" w:space="0" w:color="auto"/>
      </w:divBdr>
    </w:div>
    <w:div w:id="2087337992">
      <w:bodyDiv w:val="1"/>
      <w:marLeft w:val="0"/>
      <w:marRight w:val="0"/>
      <w:marTop w:val="0"/>
      <w:marBottom w:val="0"/>
      <w:divBdr>
        <w:top w:val="none" w:sz="0" w:space="0" w:color="auto"/>
        <w:left w:val="none" w:sz="0" w:space="0" w:color="auto"/>
        <w:bottom w:val="none" w:sz="0" w:space="0" w:color="auto"/>
        <w:right w:val="none" w:sz="0" w:space="0" w:color="auto"/>
      </w:divBdr>
    </w:div>
    <w:div w:id="2088457914">
      <w:bodyDiv w:val="1"/>
      <w:marLeft w:val="0"/>
      <w:marRight w:val="0"/>
      <w:marTop w:val="0"/>
      <w:marBottom w:val="0"/>
      <w:divBdr>
        <w:top w:val="none" w:sz="0" w:space="0" w:color="auto"/>
        <w:left w:val="none" w:sz="0" w:space="0" w:color="auto"/>
        <w:bottom w:val="none" w:sz="0" w:space="0" w:color="auto"/>
        <w:right w:val="none" w:sz="0" w:space="0" w:color="auto"/>
      </w:divBdr>
    </w:div>
    <w:div w:id="2089303860">
      <w:bodyDiv w:val="1"/>
      <w:marLeft w:val="0"/>
      <w:marRight w:val="0"/>
      <w:marTop w:val="0"/>
      <w:marBottom w:val="0"/>
      <w:divBdr>
        <w:top w:val="none" w:sz="0" w:space="0" w:color="auto"/>
        <w:left w:val="none" w:sz="0" w:space="0" w:color="auto"/>
        <w:bottom w:val="none" w:sz="0" w:space="0" w:color="auto"/>
        <w:right w:val="none" w:sz="0" w:space="0" w:color="auto"/>
      </w:divBdr>
    </w:div>
    <w:div w:id="2090688672">
      <w:bodyDiv w:val="1"/>
      <w:marLeft w:val="0"/>
      <w:marRight w:val="0"/>
      <w:marTop w:val="0"/>
      <w:marBottom w:val="0"/>
      <w:divBdr>
        <w:top w:val="none" w:sz="0" w:space="0" w:color="auto"/>
        <w:left w:val="none" w:sz="0" w:space="0" w:color="auto"/>
        <w:bottom w:val="none" w:sz="0" w:space="0" w:color="auto"/>
        <w:right w:val="none" w:sz="0" w:space="0" w:color="auto"/>
      </w:divBdr>
    </w:div>
    <w:div w:id="2091196811">
      <w:bodyDiv w:val="1"/>
      <w:marLeft w:val="0"/>
      <w:marRight w:val="0"/>
      <w:marTop w:val="0"/>
      <w:marBottom w:val="0"/>
      <w:divBdr>
        <w:top w:val="none" w:sz="0" w:space="0" w:color="auto"/>
        <w:left w:val="none" w:sz="0" w:space="0" w:color="auto"/>
        <w:bottom w:val="none" w:sz="0" w:space="0" w:color="auto"/>
        <w:right w:val="none" w:sz="0" w:space="0" w:color="auto"/>
      </w:divBdr>
    </w:div>
    <w:div w:id="2091611042">
      <w:bodyDiv w:val="1"/>
      <w:marLeft w:val="0"/>
      <w:marRight w:val="0"/>
      <w:marTop w:val="0"/>
      <w:marBottom w:val="0"/>
      <w:divBdr>
        <w:top w:val="none" w:sz="0" w:space="0" w:color="auto"/>
        <w:left w:val="none" w:sz="0" w:space="0" w:color="auto"/>
        <w:bottom w:val="none" w:sz="0" w:space="0" w:color="auto"/>
        <w:right w:val="none" w:sz="0" w:space="0" w:color="auto"/>
      </w:divBdr>
    </w:div>
    <w:div w:id="2092847699">
      <w:bodyDiv w:val="1"/>
      <w:marLeft w:val="0"/>
      <w:marRight w:val="0"/>
      <w:marTop w:val="0"/>
      <w:marBottom w:val="0"/>
      <w:divBdr>
        <w:top w:val="none" w:sz="0" w:space="0" w:color="auto"/>
        <w:left w:val="none" w:sz="0" w:space="0" w:color="auto"/>
        <w:bottom w:val="none" w:sz="0" w:space="0" w:color="auto"/>
        <w:right w:val="none" w:sz="0" w:space="0" w:color="auto"/>
      </w:divBdr>
      <w:divsChild>
        <w:div w:id="197352020">
          <w:marLeft w:val="0"/>
          <w:marRight w:val="0"/>
          <w:marTop w:val="0"/>
          <w:marBottom w:val="0"/>
          <w:divBdr>
            <w:top w:val="none" w:sz="0" w:space="0" w:color="auto"/>
            <w:left w:val="none" w:sz="0" w:space="0" w:color="auto"/>
            <w:bottom w:val="none" w:sz="0" w:space="0" w:color="auto"/>
            <w:right w:val="none" w:sz="0" w:space="0" w:color="auto"/>
          </w:divBdr>
        </w:div>
        <w:div w:id="202863445">
          <w:marLeft w:val="0"/>
          <w:marRight w:val="0"/>
          <w:marTop w:val="0"/>
          <w:marBottom w:val="0"/>
          <w:divBdr>
            <w:top w:val="none" w:sz="0" w:space="0" w:color="auto"/>
            <w:left w:val="none" w:sz="0" w:space="0" w:color="auto"/>
            <w:bottom w:val="none" w:sz="0" w:space="0" w:color="auto"/>
            <w:right w:val="none" w:sz="0" w:space="0" w:color="auto"/>
          </w:divBdr>
        </w:div>
        <w:div w:id="253560457">
          <w:marLeft w:val="0"/>
          <w:marRight w:val="0"/>
          <w:marTop w:val="0"/>
          <w:marBottom w:val="0"/>
          <w:divBdr>
            <w:top w:val="none" w:sz="0" w:space="0" w:color="auto"/>
            <w:left w:val="none" w:sz="0" w:space="0" w:color="auto"/>
            <w:bottom w:val="none" w:sz="0" w:space="0" w:color="auto"/>
            <w:right w:val="none" w:sz="0" w:space="0" w:color="auto"/>
          </w:divBdr>
        </w:div>
        <w:div w:id="269508957">
          <w:marLeft w:val="0"/>
          <w:marRight w:val="0"/>
          <w:marTop w:val="0"/>
          <w:marBottom w:val="0"/>
          <w:divBdr>
            <w:top w:val="none" w:sz="0" w:space="0" w:color="auto"/>
            <w:left w:val="none" w:sz="0" w:space="0" w:color="auto"/>
            <w:bottom w:val="none" w:sz="0" w:space="0" w:color="auto"/>
            <w:right w:val="none" w:sz="0" w:space="0" w:color="auto"/>
          </w:divBdr>
        </w:div>
        <w:div w:id="334839799">
          <w:marLeft w:val="0"/>
          <w:marRight w:val="0"/>
          <w:marTop w:val="0"/>
          <w:marBottom w:val="0"/>
          <w:divBdr>
            <w:top w:val="none" w:sz="0" w:space="0" w:color="auto"/>
            <w:left w:val="none" w:sz="0" w:space="0" w:color="auto"/>
            <w:bottom w:val="none" w:sz="0" w:space="0" w:color="auto"/>
            <w:right w:val="none" w:sz="0" w:space="0" w:color="auto"/>
          </w:divBdr>
        </w:div>
        <w:div w:id="523633394">
          <w:marLeft w:val="0"/>
          <w:marRight w:val="0"/>
          <w:marTop w:val="0"/>
          <w:marBottom w:val="0"/>
          <w:divBdr>
            <w:top w:val="none" w:sz="0" w:space="0" w:color="auto"/>
            <w:left w:val="none" w:sz="0" w:space="0" w:color="auto"/>
            <w:bottom w:val="none" w:sz="0" w:space="0" w:color="auto"/>
            <w:right w:val="none" w:sz="0" w:space="0" w:color="auto"/>
          </w:divBdr>
        </w:div>
        <w:div w:id="851843384">
          <w:marLeft w:val="0"/>
          <w:marRight w:val="0"/>
          <w:marTop w:val="0"/>
          <w:marBottom w:val="0"/>
          <w:divBdr>
            <w:top w:val="none" w:sz="0" w:space="0" w:color="auto"/>
            <w:left w:val="none" w:sz="0" w:space="0" w:color="auto"/>
            <w:bottom w:val="none" w:sz="0" w:space="0" w:color="auto"/>
            <w:right w:val="none" w:sz="0" w:space="0" w:color="auto"/>
          </w:divBdr>
        </w:div>
        <w:div w:id="1559054074">
          <w:marLeft w:val="0"/>
          <w:marRight w:val="0"/>
          <w:marTop w:val="0"/>
          <w:marBottom w:val="0"/>
          <w:divBdr>
            <w:top w:val="none" w:sz="0" w:space="0" w:color="auto"/>
            <w:left w:val="none" w:sz="0" w:space="0" w:color="auto"/>
            <w:bottom w:val="none" w:sz="0" w:space="0" w:color="auto"/>
            <w:right w:val="none" w:sz="0" w:space="0" w:color="auto"/>
          </w:divBdr>
        </w:div>
        <w:div w:id="1953978374">
          <w:marLeft w:val="0"/>
          <w:marRight w:val="0"/>
          <w:marTop w:val="0"/>
          <w:marBottom w:val="0"/>
          <w:divBdr>
            <w:top w:val="none" w:sz="0" w:space="0" w:color="auto"/>
            <w:left w:val="none" w:sz="0" w:space="0" w:color="auto"/>
            <w:bottom w:val="none" w:sz="0" w:space="0" w:color="auto"/>
            <w:right w:val="none" w:sz="0" w:space="0" w:color="auto"/>
          </w:divBdr>
        </w:div>
      </w:divsChild>
    </w:div>
    <w:div w:id="2093890990">
      <w:bodyDiv w:val="1"/>
      <w:marLeft w:val="0"/>
      <w:marRight w:val="0"/>
      <w:marTop w:val="0"/>
      <w:marBottom w:val="0"/>
      <w:divBdr>
        <w:top w:val="none" w:sz="0" w:space="0" w:color="auto"/>
        <w:left w:val="none" w:sz="0" w:space="0" w:color="auto"/>
        <w:bottom w:val="none" w:sz="0" w:space="0" w:color="auto"/>
        <w:right w:val="none" w:sz="0" w:space="0" w:color="auto"/>
      </w:divBdr>
    </w:div>
    <w:div w:id="2095012566">
      <w:bodyDiv w:val="1"/>
      <w:marLeft w:val="0"/>
      <w:marRight w:val="0"/>
      <w:marTop w:val="0"/>
      <w:marBottom w:val="0"/>
      <w:divBdr>
        <w:top w:val="none" w:sz="0" w:space="0" w:color="auto"/>
        <w:left w:val="none" w:sz="0" w:space="0" w:color="auto"/>
        <w:bottom w:val="none" w:sz="0" w:space="0" w:color="auto"/>
        <w:right w:val="none" w:sz="0" w:space="0" w:color="auto"/>
      </w:divBdr>
    </w:div>
    <w:div w:id="2095201706">
      <w:bodyDiv w:val="1"/>
      <w:marLeft w:val="0"/>
      <w:marRight w:val="0"/>
      <w:marTop w:val="0"/>
      <w:marBottom w:val="0"/>
      <w:divBdr>
        <w:top w:val="none" w:sz="0" w:space="0" w:color="auto"/>
        <w:left w:val="none" w:sz="0" w:space="0" w:color="auto"/>
        <w:bottom w:val="none" w:sz="0" w:space="0" w:color="auto"/>
        <w:right w:val="none" w:sz="0" w:space="0" w:color="auto"/>
      </w:divBdr>
    </w:div>
    <w:div w:id="2096977090">
      <w:bodyDiv w:val="1"/>
      <w:marLeft w:val="0"/>
      <w:marRight w:val="0"/>
      <w:marTop w:val="0"/>
      <w:marBottom w:val="0"/>
      <w:divBdr>
        <w:top w:val="none" w:sz="0" w:space="0" w:color="auto"/>
        <w:left w:val="none" w:sz="0" w:space="0" w:color="auto"/>
        <w:bottom w:val="none" w:sz="0" w:space="0" w:color="auto"/>
        <w:right w:val="none" w:sz="0" w:space="0" w:color="auto"/>
      </w:divBdr>
    </w:div>
    <w:div w:id="2098667062">
      <w:bodyDiv w:val="1"/>
      <w:marLeft w:val="0"/>
      <w:marRight w:val="0"/>
      <w:marTop w:val="0"/>
      <w:marBottom w:val="0"/>
      <w:divBdr>
        <w:top w:val="none" w:sz="0" w:space="0" w:color="auto"/>
        <w:left w:val="none" w:sz="0" w:space="0" w:color="auto"/>
        <w:bottom w:val="none" w:sz="0" w:space="0" w:color="auto"/>
        <w:right w:val="none" w:sz="0" w:space="0" w:color="auto"/>
      </w:divBdr>
    </w:div>
    <w:div w:id="2101245313">
      <w:bodyDiv w:val="1"/>
      <w:marLeft w:val="0"/>
      <w:marRight w:val="0"/>
      <w:marTop w:val="0"/>
      <w:marBottom w:val="0"/>
      <w:divBdr>
        <w:top w:val="none" w:sz="0" w:space="0" w:color="auto"/>
        <w:left w:val="none" w:sz="0" w:space="0" w:color="auto"/>
        <w:bottom w:val="none" w:sz="0" w:space="0" w:color="auto"/>
        <w:right w:val="none" w:sz="0" w:space="0" w:color="auto"/>
      </w:divBdr>
    </w:div>
    <w:div w:id="2101874379">
      <w:bodyDiv w:val="1"/>
      <w:marLeft w:val="0"/>
      <w:marRight w:val="0"/>
      <w:marTop w:val="0"/>
      <w:marBottom w:val="0"/>
      <w:divBdr>
        <w:top w:val="none" w:sz="0" w:space="0" w:color="auto"/>
        <w:left w:val="none" w:sz="0" w:space="0" w:color="auto"/>
        <w:bottom w:val="none" w:sz="0" w:space="0" w:color="auto"/>
        <w:right w:val="none" w:sz="0" w:space="0" w:color="auto"/>
      </w:divBdr>
    </w:div>
    <w:div w:id="2103453834">
      <w:bodyDiv w:val="1"/>
      <w:marLeft w:val="0"/>
      <w:marRight w:val="0"/>
      <w:marTop w:val="0"/>
      <w:marBottom w:val="0"/>
      <w:divBdr>
        <w:top w:val="none" w:sz="0" w:space="0" w:color="auto"/>
        <w:left w:val="none" w:sz="0" w:space="0" w:color="auto"/>
        <w:bottom w:val="none" w:sz="0" w:space="0" w:color="auto"/>
        <w:right w:val="none" w:sz="0" w:space="0" w:color="auto"/>
      </w:divBdr>
      <w:divsChild>
        <w:div w:id="955715159">
          <w:marLeft w:val="0"/>
          <w:marRight w:val="0"/>
          <w:marTop w:val="0"/>
          <w:marBottom w:val="0"/>
          <w:divBdr>
            <w:top w:val="none" w:sz="0" w:space="0" w:color="auto"/>
            <w:left w:val="none" w:sz="0" w:space="0" w:color="auto"/>
            <w:bottom w:val="none" w:sz="0" w:space="0" w:color="auto"/>
            <w:right w:val="none" w:sz="0" w:space="0" w:color="auto"/>
          </w:divBdr>
          <w:divsChild>
            <w:div w:id="1806772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151517">
      <w:bodyDiv w:val="1"/>
      <w:marLeft w:val="0"/>
      <w:marRight w:val="0"/>
      <w:marTop w:val="0"/>
      <w:marBottom w:val="0"/>
      <w:divBdr>
        <w:top w:val="none" w:sz="0" w:space="0" w:color="auto"/>
        <w:left w:val="none" w:sz="0" w:space="0" w:color="auto"/>
        <w:bottom w:val="none" w:sz="0" w:space="0" w:color="auto"/>
        <w:right w:val="none" w:sz="0" w:space="0" w:color="auto"/>
      </w:divBdr>
    </w:div>
    <w:div w:id="2108186023">
      <w:bodyDiv w:val="1"/>
      <w:marLeft w:val="0"/>
      <w:marRight w:val="0"/>
      <w:marTop w:val="0"/>
      <w:marBottom w:val="0"/>
      <w:divBdr>
        <w:top w:val="none" w:sz="0" w:space="0" w:color="auto"/>
        <w:left w:val="none" w:sz="0" w:space="0" w:color="auto"/>
        <w:bottom w:val="none" w:sz="0" w:space="0" w:color="auto"/>
        <w:right w:val="none" w:sz="0" w:space="0" w:color="auto"/>
      </w:divBdr>
    </w:div>
    <w:div w:id="2108690468">
      <w:bodyDiv w:val="1"/>
      <w:marLeft w:val="0"/>
      <w:marRight w:val="0"/>
      <w:marTop w:val="0"/>
      <w:marBottom w:val="0"/>
      <w:divBdr>
        <w:top w:val="none" w:sz="0" w:space="0" w:color="auto"/>
        <w:left w:val="none" w:sz="0" w:space="0" w:color="auto"/>
        <w:bottom w:val="none" w:sz="0" w:space="0" w:color="auto"/>
        <w:right w:val="none" w:sz="0" w:space="0" w:color="auto"/>
      </w:divBdr>
    </w:div>
    <w:div w:id="2109039467">
      <w:bodyDiv w:val="1"/>
      <w:marLeft w:val="0"/>
      <w:marRight w:val="0"/>
      <w:marTop w:val="0"/>
      <w:marBottom w:val="0"/>
      <w:divBdr>
        <w:top w:val="none" w:sz="0" w:space="0" w:color="auto"/>
        <w:left w:val="none" w:sz="0" w:space="0" w:color="auto"/>
        <w:bottom w:val="none" w:sz="0" w:space="0" w:color="auto"/>
        <w:right w:val="none" w:sz="0" w:space="0" w:color="auto"/>
      </w:divBdr>
    </w:div>
    <w:div w:id="2110345259">
      <w:bodyDiv w:val="1"/>
      <w:marLeft w:val="0"/>
      <w:marRight w:val="0"/>
      <w:marTop w:val="0"/>
      <w:marBottom w:val="0"/>
      <w:divBdr>
        <w:top w:val="none" w:sz="0" w:space="0" w:color="auto"/>
        <w:left w:val="none" w:sz="0" w:space="0" w:color="auto"/>
        <w:bottom w:val="none" w:sz="0" w:space="0" w:color="auto"/>
        <w:right w:val="none" w:sz="0" w:space="0" w:color="auto"/>
      </w:divBdr>
    </w:div>
    <w:div w:id="2112891204">
      <w:bodyDiv w:val="1"/>
      <w:marLeft w:val="0"/>
      <w:marRight w:val="0"/>
      <w:marTop w:val="0"/>
      <w:marBottom w:val="0"/>
      <w:divBdr>
        <w:top w:val="none" w:sz="0" w:space="0" w:color="auto"/>
        <w:left w:val="none" w:sz="0" w:space="0" w:color="auto"/>
        <w:bottom w:val="none" w:sz="0" w:space="0" w:color="auto"/>
        <w:right w:val="none" w:sz="0" w:space="0" w:color="auto"/>
      </w:divBdr>
    </w:div>
    <w:div w:id="2114090651">
      <w:bodyDiv w:val="1"/>
      <w:marLeft w:val="0"/>
      <w:marRight w:val="0"/>
      <w:marTop w:val="0"/>
      <w:marBottom w:val="0"/>
      <w:divBdr>
        <w:top w:val="none" w:sz="0" w:space="0" w:color="auto"/>
        <w:left w:val="none" w:sz="0" w:space="0" w:color="auto"/>
        <w:bottom w:val="none" w:sz="0" w:space="0" w:color="auto"/>
        <w:right w:val="none" w:sz="0" w:space="0" w:color="auto"/>
      </w:divBdr>
    </w:div>
    <w:div w:id="2117481241">
      <w:bodyDiv w:val="1"/>
      <w:marLeft w:val="0"/>
      <w:marRight w:val="0"/>
      <w:marTop w:val="0"/>
      <w:marBottom w:val="0"/>
      <w:divBdr>
        <w:top w:val="none" w:sz="0" w:space="0" w:color="auto"/>
        <w:left w:val="none" w:sz="0" w:space="0" w:color="auto"/>
        <w:bottom w:val="none" w:sz="0" w:space="0" w:color="auto"/>
        <w:right w:val="none" w:sz="0" w:space="0" w:color="auto"/>
      </w:divBdr>
    </w:div>
    <w:div w:id="2121803593">
      <w:bodyDiv w:val="1"/>
      <w:marLeft w:val="0"/>
      <w:marRight w:val="0"/>
      <w:marTop w:val="0"/>
      <w:marBottom w:val="0"/>
      <w:divBdr>
        <w:top w:val="none" w:sz="0" w:space="0" w:color="auto"/>
        <w:left w:val="none" w:sz="0" w:space="0" w:color="auto"/>
        <w:bottom w:val="none" w:sz="0" w:space="0" w:color="auto"/>
        <w:right w:val="none" w:sz="0" w:space="0" w:color="auto"/>
      </w:divBdr>
    </w:div>
    <w:div w:id="2122070562">
      <w:bodyDiv w:val="1"/>
      <w:marLeft w:val="0"/>
      <w:marRight w:val="0"/>
      <w:marTop w:val="0"/>
      <w:marBottom w:val="0"/>
      <w:divBdr>
        <w:top w:val="none" w:sz="0" w:space="0" w:color="auto"/>
        <w:left w:val="none" w:sz="0" w:space="0" w:color="auto"/>
        <w:bottom w:val="none" w:sz="0" w:space="0" w:color="auto"/>
        <w:right w:val="none" w:sz="0" w:space="0" w:color="auto"/>
      </w:divBdr>
    </w:div>
    <w:div w:id="2124418432">
      <w:bodyDiv w:val="1"/>
      <w:marLeft w:val="0"/>
      <w:marRight w:val="0"/>
      <w:marTop w:val="0"/>
      <w:marBottom w:val="0"/>
      <w:divBdr>
        <w:top w:val="none" w:sz="0" w:space="0" w:color="auto"/>
        <w:left w:val="none" w:sz="0" w:space="0" w:color="auto"/>
        <w:bottom w:val="none" w:sz="0" w:space="0" w:color="auto"/>
        <w:right w:val="none" w:sz="0" w:space="0" w:color="auto"/>
      </w:divBdr>
    </w:div>
    <w:div w:id="2131244615">
      <w:bodyDiv w:val="1"/>
      <w:marLeft w:val="0"/>
      <w:marRight w:val="0"/>
      <w:marTop w:val="0"/>
      <w:marBottom w:val="0"/>
      <w:divBdr>
        <w:top w:val="none" w:sz="0" w:space="0" w:color="auto"/>
        <w:left w:val="none" w:sz="0" w:space="0" w:color="auto"/>
        <w:bottom w:val="none" w:sz="0" w:space="0" w:color="auto"/>
        <w:right w:val="none" w:sz="0" w:space="0" w:color="auto"/>
      </w:divBdr>
    </w:div>
    <w:div w:id="2131893459">
      <w:bodyDiv w:val="1"/>
      <w:marLeft w:val="0"/>
      <w:marRight w:val="0"/>
      <w:marTop w:val="0"/>
      <w:marBottom w:val="0"/>
      <w:divBdr>
        <w:top w:val="none" w:sz="0" w:space="0" w:color="auto"/>
        <w:left w:val="none" w:sz="0" w:space="0" w:color="auto"/>
        <w:bottom w:val="none" w:sz="0" w:space="0" w:color="auto"/>
        <w:right w:val="none" w:sz="0" w:space="0" w:color="auto"/>
      </w:divBdr>
    </w:div>
    <w:div w:id="2133671077">
      <w:bodyDiv w:val="1"/>
      <w:marLeft w:val="0"/>
      <w:marRight w:val="0"/>
      <w:marTop w:val="0"/>
      <w:marBottom w:val="0"/>
      <w:divBdr>
        <w:top w:val="none" w:sz="0" w:space="0" w:color="auto"/>
        <w:left w:val="none" w:sz="0" w:space="0" w:color="auto"/>
        <w:bottom w:val="none" w:sz="0" w:space="0" w:color="auto"/>
        <w:right w:val="none" w:sz="0" w:space="0" w:color="auto"/>
      </w:divBdr>
    </w:div>
    <w:div w:id="2134204883">
      <w:bodyDiv w:val="1"/>
      <w:marLeft w:val="0"/>
      <w:marRight w:val="0"/>
      <w:marTop w:val="0"/>
      <w:marBottom w:val="0"/>
      <w:divBdr>
        <w:top w:val="none" w:sz="0" w:space="0" w:color="auto"/>
        <w:left w:val="none" w:sz="0" w:space="0" w:color="auto"/>
        <w:bottom w:val="none" w:sz="0" w:space="0" w:color="auto"/>
        <w:right w:val="none" w:sz="0" w:space="0" w:color="auto"/>
      </w:divBdr>
    </w:div>
    <w:div w:id="2135753253">
      <w:bodyDiv w:val="1"/>
      <w:marLeft w:val="0"/>
      <w:marRight w:val="0"/>
      <w:marTop w:val="0"/>
      <w:marBottom w:val="0"/>
      <w:divBdr>
        <w:top w:val="none" w:sz="0" w:space="0" w:color="auto"/>
        <w:left w:val="none" w:sz="0" w:space="0" w:color="auto"/>
        <w:bottom w:val="none" w:sz="0" w:space="0" w:color="auto"/>
        <w:right w:val="none" w:sz="0" w:space="0" w:color="auto"/>
      </w:divBdr>
    </w:div>
    <w:div w:id="2137675256">
      <w:bodyDiv w:val="1"/>
      <w:marLeft w:val="0"/>
      <w:marRight w:val="0"/>
      <w:marTop w:val="0"/>
      <w:marBottom w:val="0"/>
      <w:divBdr>
        <w:top w:val="none" w:sz="0" w:space="0" w:color="auto"/>
        <w:left w:val="none" w:sz="0" w:space="0" w:color="auto"/>
        <w:bottom w:val="none" w:sz="0" w:space="0" w:color="auto"/>
        <w:right w:val="none" w:sz="0" w:space="0" w:color="auto"/>
      </w:divBdr>
    </w:div>
    <w:div w:id="2137721718">
      <w:bodyDiv w:val="1"/>
      <w:marLeft w:val="0"/>
      <w:marRight w:val="0"/>
      <w:marTop w:val="0"/>
      <w:marBottom w:val="0"/>
      <w:divBdr>
        <w:top w:val="none" w:sz="0" w:space="0" w:color="auto"/>
        <w:left w:val="none" w:sz="0" w:space="0" w:color="auto"/>
        <w:bottom w:val="none" w:sz="0" w:space="0" w:color="auto"/>
        <w:right w:val="none" w:sz="0" w:space="0" w:color="auto"/>
      </w:divBdr>
    </w:div>
    <w:div w:id="2140610013">
      <w:bodyDiv w:val="1"/>
      <w:marLeft w:val="0"/>
      <w:marRight w:val="0"/>
      <w:marTop w:val="0"/>
      <w:marBottom w:val="0"/>
      <w:divBdr>
        <w:top w:val="none" w:sz="0" w:space="0" w:color="auto"/>
        <w:left w:val="none" w:sz="0" w:space="0" w:color="auto"/>
        <w:bottom w:val="none" w:sz="0" w:space="0" w:color="auto"/>
        <w:right w:val="none" w:sz="0" w:space="0" w:color="auto"/>
      </w:divBdr>
    </w:div>
    <w:div w:id="21414546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081868574"/>
        <w:category>
          <w:name w:val="General"/>
          <w:gallery w:val="placeholder"/>
        </w:category>
        <w:types>
          <w:type w:val="bbPlcHdr"/>
        </w:types>
        <w:behaviors>
          <w:behavior w:val="content"/>
        </w:behaviors>
        <w:guid w:val="{6A05FAED-C78A-4A85-A32B-E1FA6EA9F360}"/>
      </w:docPartPr>
      <w:docPartBody>
        <w:p w:rsidR="00425BDF" w:rsidRDefault="00425BDF"/>
      </w:docPartBody>
    </w:docPart>
    <w:docPart>
      <w:docPartPr>
        <w:name w:val="8F9B76E4AAB24AF693D27799AF7E855E"/>
        <w:category>
          <w:name w:val="General"/>
          <w:gallery w:val="placeholder"/>
        </w:category>
        <w:types>
          <w:type w:val="bbPlcHdr"/>
        </w:types>
        <w:behaviors>
          <w:behavior w:val="content"/>
        </w:behaviors>
        <w:guid w:val="{83E335A9-94AB-428C-8382-AD73EB083404}"/>
      </w:docPartPr>
      <w:docPartBody>
        <w:p w:rsidR="00594C5C" w:rsidRDefault="00594C5C"/>
      </w:docPartBody>
    </w:docPart>
    <w:docPart>
      <w:docPartPr>
        <w:name w:val="585C1085C3CE464B89FF8C763A41498A"/>
        <w:category>
          <w:name w:val="General"/>
          <w:gallery w:val="placeholder"/>
        </w:category>
        <w:types>
          <w:type w:val="bbPlcHdr"/>
        </w:types>
        <w:behaviors>
          <w:behavior w:val="content"/>
        </w:behaviors>
        <w:guid w:val="{3A342D83-36AE-4E7F-9BBC-A6BB45F309E0}"/>
      </w:docPartPr>
      <w:docPartBody>
        <w:p w:rsidR="00570B23" w:rsidRDefault="00570B23"/>
      </w:docPartBody>
    </w:docPart>
    <w:docPart>
      <w:docPartPr>
        <w:name w:val="CA735DA8CA3844F0A510F88B477BECD0"/>
        <w:category>
          <w:name w:val="General"/>
          <w:gallery w:val="placeholder"/>
        </w:category>
        <w:types>
          <w:type w:val="bbPlcHdr"/>
        </w:types>
        <w:behaviors>
          <w:behavior w:val="content"/>
        </w:behaviors>
        <w:guid w:val="{C82D6A28-EA28-43F2-9A78-B7F80322F5F3}"/>
      </w:docPartPr>
      <w:docPartBody>
        <w:p w:rsidR="00AF3C60" w:rsidRDefault="00AF3C60"/>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efaultTabStop w:val="720"/>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425BDF"/>
    <w:rsid w:val="0000016C"/>
    <w:rsid w:val="00032887"/>
    <w:rsid w:val="00086A8E"/>
    <w:rsid w:val="000C0CAB"/>
    <w:rsid w:val="00170A7C"/>
    <w:rsid w:val="00190D0A"/>
    <w:rsid w:val="001B6F08"/>
    <w:rsid w:val="001D1B77"/>
    <w:rsid w:val="001E7D2E"/>
    <w:rsid w:val="002064FB"/>
    <w:rsid w:val="00226A48"/>
    <w:rsid w:val="0022782B"/>
    <w:rsid w:val="002365FB"/>
    <w:rsid w:val="002A6A64"/>
    <w:rsid w:val="002E218F"/>
    <w:rsid w:val="002E73EE"/>
    <w:rsid w:val="0037058C"/>
    <w:rsid w:val="003D5193"/>
    <w:rsid w:val="003E112C"/>
    <w:rsid w:val="004160ED"/>
    <w:rsid w:val="00416AB5"/>
    <w:rsid w:val="00425BDF"/>
    <w:rsid w:val="00461F02"/>
    <w:rsid w:val="0046632D"/>
    <w:rsid w:val="0048736F"/>
    <w:rsid w:val="004A3502"/>
    <w:rsid w:val="004F12AD"/>
    <w:rsid w:val="004F1CA7"/>
    <w:rsid w:val="00530B2D"/>
    <w:rsid w:val="00570B23"/>
    <w:rsid w:val="005803EB"/>
    <w:rsid w:val="005810A6"/>
    <w:rsid w:val="00594C5C"/>
    <w:rsid w:val="005C00B2"/>
    <w:rsid w:val="006013DE"/>
    <w:rsid w:val="0060528B"/>
    <w:rsid w:val="0062469C"/>
    <w:rsid w:val="0063172D"/>
    <w:rsid w:val="006509CE"/>
    <w:rsid w:val="006B1A57"/>
    <w:rsid w:val="006E0066"/>
    <w:rsid w:val="006F317D"/>
    <w:rsid w:val="0077633A"/>
    <w:rsid w:val="007A165A"/>
    <w:rsid w:val="007B0C2F"/>
    <w:rsid w:val="007B685B"/>
    <w:rsid w:val="00840AB0"/>
    <w:rsid w:val="008539A2"/>
    <w:rsid w:val="008D3EAF"/>
    <w:rsid w:val="009009F1"/>
    <w:rsid w:val="00920AC7"/>
    <w:rsid w:val="00947F1E"/>
    <w:rsid w:val="00987138"/>
    <w:rsid w:val="009C2CE6"/>
    <w:rsid w:val="009C400C"/>
    <w:rsid w:val="009F4FDA"/>
    <w:rsid w:val="009F7825"/>
    <w:rsid w:val="00A212F3"/>
    <w:rsid w:val="00A426A2"/>
    <w:rsid w:val="00A728E6"/>
    <w:rsid w:val="00AC32A1"/>
    <w:rsid w:val="00AF3C60"/>
    <w:rsid w:val="00B471C2"/>
    <w:rsid w:val="00B56EF4"/>
    <w:rsid w:val="00BA2263"/>
    <w:rsid w:val="00BB1624"/>
    <w:rsid w:val="00BD2E50"/>
    <w:rsid w:val="00C44271"/>
    <w:rsid w:val="00C80A54"/>
    <w:rsid w:val="00C82189"/>
    <w:rsid w:val="00C95C0E"/>
    <w:rsid w:val="00CA0BEB"/>
    <w:rsid w:val="00CD595A"/>
    <w:rsid w:val="00CE2892"/>
    <w:rsid w:val="00CF7F7E"/>
    <w:rsid w:val="00D37A3F"/>
    <w:rsid w:val="00D55BE3"/>
    <w:rsid w:val="00D9450E"/>
    <w:rsid w:val="00DD0F97"/>
    <w:rsid w:val="00DE17EE"/>
    <w:rsid w:val="00DE75A6"/>
    <w:rsid w:val="00E131E4"/>
    <w:rsid w:val="00E257EC"/>
    <w:rsid w:val="00EB4DFE"/>
    <w:rsid w:val="00EE43D3"/>
    <w:rsid w:val="00EF60F2"/>
    <w:rsid w:val="00F108C1"/>
    <w:rsid w:val="00F15244"/>
    <w:rsid w:val="00F37F55"/>
    <w:rsid w:val="00F5494C"/>
    <w:rsid w:val="00F834CF"/>
    <w:rsid w:val="00F877AA"/>
    <w:rsid w:val="00F93625"/>
    <w:rsid w:val="00F96A04"/>
    <w:rsid w:val="00F97479"/>
    <w:rsid w:val="00FA5D7D"/>
    <w:rsid w:val="00FC2F0A"/>
    <w:rsid w:val="00FF0297"/>
    <w:rsid w:val="00FF1141"/>
    <w:rsid w:val="00FF62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Cas01</b:Tag>
    <b:SourceType>DocumentFromInternetSite</b:SourceType>
    <b:Guid>{9B7D1C36-C85A-4813-AB52-552A5EE731ED}</b:Guid>
    <b:Title>Academia</b:Title>
    <b:Year>2001</b:Year>
    <b:Author>
      <b:Author>
        <b:NameList>
          <b:Person>
            <b:Last>Casal</b:Last>
            <b:First>Paula</b:First>
          </b:Person>
        </b:NameList>
      </b:Author>
    </b:Author>
    <b:InternetSiteTitle>Laguna Revista De Filosofia</b:InternetSiteTitle>
    <b:URL>https://d1wqtxts1xzle7.cloudfront.net/50576285/18_Peter_Singer_y_Paula_Casal-with-cover-page-v2.pdf?Expires=1664896411&amp;Signature=SZPTa99Odm7otzSUgugBNXwSY86Gsj-CmzKWVGf47qr1EmnTEejwYAxrw9QD-jiwM-Ktor26KVeNCVFOC03uo0gf03MIAAVrfLia06f9BUiSmN8vLwaHYIZc1H7MJs</b:URL>
    <b:RefOrder>1</b:RefOrder>
  </b:Source>
  <b:Source>
    <b:Tag>Bra17</b:Tag>
    <b:SourceType>JournalArticle</b:SourceType>
    <b:Guid>{C6E4BAB7-BDC1-4DBC-A3E6-790882D08528}</b:Guid>
    <b:Author>
      <b:Author>
        <b:Corporate>Brayan Benjamín Nicolás Herrera Silva ,Universidad Nacional de Colombia, Colombia</b:Corporate>
      </b:Author>
    </b:Author>
    <b:Title>Derechos de los animales: la legislación nacional interna como barrera legal para el reconocimiento de la subjetividad jurídica animal*</b:Title>
    <b:Year>2017</b:Year>
    <b:URL>https://www.redalyc.org/journal/5602/560259707003/html/</b:URL>
    <b:JournalName>Universidad Santo Tomas</b:JournalName>
    <b:RefOrder>2</b:RefOrder>
  </b:Source>
  <b:Source>
    <b:Tag>VIL16</b:Tag>
    <b:SourceType>JournalArticle</b:SourceType>
    <b:Guid>{CA39A1FB-07AB-449C-85E2-A951B76BBCB6}</b:Guid>
    <b:Title>Introducción al Derecho Animal. Elementos y perspectivas en el desarrollo de una nueva área del Derecho</b:Title>
    <b:JournalName>cielo.cl</b:JournalName>
    <b:Year>2016</b:Year>
    <b:Author>
      <b:Author>
        <b:NameList>
          <b:Person>
            <b:Last>Villadangos</b:Last>
            <b:First>Maria</b:First>
            <b:Middle>Jose Chible</b:Middle>
          </b:Person>
        </b:NameList>
      </b:Author>
    </b:Author>
    <b:URL>https://www.scielo.cl/scielo.php?pid=S0718-00122016000200012&amp;script=sci_arttext</b:URL>
    <b:RefOrder>3</b:RefOrder>
  </b:Source>
  <b:Source>
    <b:Tag>Ale18</b:Tag>
    <b:SourceType>JournalArticle</b:SourceType>
    <b:Guid>{302965C4-38EA-4B57-A94C-A7F41ECAB8F4}</b:Guid>
    <b:Author>
      <b:Author>
        <b:NameList>
          <b:Person>
            <b:Last>Murcia</b:Last>
            <b:First>Alejandra</b:First>
            <b:Middle>Molano Bustacara y Diana Milena</b:Middle>
          </b:Person>
        </b:NameList>
      </b:Author>
    </b:Author>
    <b:Title>Animales y naturaleza como nuevos sujetos de Derecho ,un estudio de las decisiones judiciales más relevantes en Colombia</b:Title>
    <b:JournalName>Revistas Salud Bosque</b:JournalName>
    <b:Year>2018</b:Year>
    <b:RefOrder>49</b:RefOrder>
  </b:Source>
  <b:Source>
    <b:Tag>Ale181</b:Tag>
    <b:SourceType>JournalArticle</b:SourceType>
    <b:Guid>{6458783A-6A2F-4B2C-BA0D-DF2ABBD359EA}</b:Guid>
    <b:Author>
      <b:Author>
        <b:NameList>
          <b:Person>
            <b:Last>Molano</b:Last>
            <b:First>Alejandra</b:First>
          </b:Person>
          <b:Person>
            <b:Last>Murcia</b:Last>
            <b:First>Diana</b:First>
            <b:Middle>Milena</b:Middle>
          </b:Person>
        </b:NameList>
      </b:Author>
    </b:Author>
    <b:Title>Animales y naturaleza como nuevos sujetos de derecho</b:Title>
    <b:JournalName>Revista Colombiana de Bioetica ,un estudio de las decisiones judiciales</b:JournalName>
    <b:Year>2018</b:Year>
    <b:Pages>84</b:Pages>
    <b:URL>file:///C:/Users/USER/Downloads/revcolbioet,+Journal+manager,+4.+MOLANO_MURCIA%20(4).pdf</b:URL>
    <b:RefOrder>4</b:RefOrder>
  </b:Source>
  <b:Source>
    <b:Tag>Lóp16</b:Tag>
    <b:SourceType>JournalArticle</b:SourceType>
    <b:Guid>{C817C21C-0775-4F9C-ADD5-A0BD77670CC2}</b:Guid>
    <b:Author>
      <b:Author>
        <b:NameList>
          <b:Person>
            <b:Last>Contrera</b:Last>
            <b:First>Carlos</b:First>
          </b:Person>
        </b:NameList>
      </b:Author>
    </b:Author>
    <b:Title>COLOMBIA: ANIMALES COMO SERES SINTIENTES</b:Title>
    <b:JournalName>Derecho Animal. Forum of Animal Law Studies, 2016, Vol. 7, n.º 1</b:JournalName>
    <b:Year>2016</b:Year>
    <b:Pages>3-21</b:Pages>
    <b:RefOrder>6</b:RefOrder>
  </b:Source>
  <b:Source>
    <b:Tag>Die18</b:Tag>
    <b:SourceType>JournalArticle</b:SourceType>
    <b:Guid>{668071FF-771B-4B14-B96D-1C49C24C26FF}</b:Guid>
    <b:Author>
      <b:Author>
        <b:NameList>
          <b:Person>
            <b:Last>Pacheco</b:Last>
            <b:First>Diego</b:First>
            <b:Middle>Javier</b:Middle>
          </b:Person>
        </b:NameList>
      </b:Author>
    </b:Author>
    <b:Title>El carácter histórico de la Ley 1774 de 2016*</b:Title>
    <b:JournalName>Revista Academia &amp; Derecho, Año 9, N° 17, 2018, pp. 187-210</b:JournalName>
    <b:Year>2018</b:Year>
    <b:Pages>14-24</b:Pages>
    <b:RefOrder>5</b:RefOrder>
  </b:Source>
  <b:Source>
    <b:Tag>Roa18</b:Tag>
    <b:SourceType>Book</b:SourceType>
    <b:Guid>{D4877D87-6118-4B13-8752-AD0A7820AAD1}</b:Guid>
    <b:Title>Los derechos de los animales</b:Title>
    <b:Year>2018</b:Year>
    <b:Pages>62-380</b:Pages>
    <b:Author>
      <b:Author>
        <b:NameList>
          <b:Person>
            <b:Last>Roa</b:Last>
            <b:First>Javier</b:First>
            <b:Middle>Molina</b:Middle>
          </b:Person>
        </b:NameList>
      </b:Author>
    </b:Author>
    <b:City>Bogota</b:City>
    <b:Publisher>Universidad Externado de Colombia</b:Publisher>
    <b:LCID>es-CO</b:LCID>
    <b:URL>https://bdigital.uexternado.edu.co/server/api/core/bitstreams/f0de8e4c-250b-4833-b9e9-917b9c0868f1/content</b:URL>
    <b:RefOrder>7</b:RefOrder>
  </b:Source>
  <b:Source>
    <b:Tag>Pau99</b:Tag>
    <b:SourceType>BookSection</b:SourceType>
    <b:Guid>{C5FB1718-8A85-43E3-9B36-3C36C8B8EDC8}</b:Guid>
    <b:Author>
      <b:Author>
        <b:NameList>
          <b:Person>
            <b:Last>Casal</b:Last>
            <b:First>Paula</b:First>
          </b:Person>
        </b:NameList>
      </b:Author>
      <b:BookAuthor>
        <b:NameList>
          <b:Person>
            <b:Last>Singer</b:Last>
            <b:First>Peter</b:First>
          </b:Person>
        </b:NameList>
      </b:BookAuthor>
    </b:Author>
    <b:Title>Liberacion Animal</b:Title>
    <b:BookTitle>Liberacion Animal</b:BookTitle>
    <b:Year>1999</b:Year>
    <b:City>Madrid</b:City>
    <b:Publisher>Trotta</b:Publisher>
    <b:RefOrder>9</b:RefOrder>
  </b:Source>
  <b:Source>
    <b:Tag>Tom07</b:Tag>
    <b:SourceType>BookSection</b:SourceType>
    <b:Guid>{3877CFB0-1196-4AC2-B93A-9B43BC8DFC18}</b:Guid>
    <b:Author>
      <b:Author>
        <b:NameList>
          <b:Person>
            <b:Last>Regan</b:Last>
            <b:First>Tom</b:First>
          </b:Person>
        </b:NameList>
      </b:Author>
      <b:BookAuthor>
        <b:NameList>
          <b:Person>
            <b:Last>Herrera</b:Last>
            <b:First>Guevara</b:First>
          </b:Person>
        </b:NameList>
      </b:BookAuthor>
    </b:Author>
    <b:Title>Derechos animales y ética medioambiental</b:Title>
    <b:BookTitle>Studia Philosophica</b:BookTitle>
    <b:Year>2007</b:Year>
    <b:Pages>118</b:Pages>
    <b:RefOrder>11</b:RefOrder>
  </b:Source>
  <b:Source>
    <b:Tag>Eug10</b:Tag>
    <b:SourceType>BookSection</b:SourceType>
    <b:Guid>{C10E743F-225E-4C70-AA39-3FEAFB487898}</b:Guid>
    <b:Author>
      <b:Author>
        <b:NameList>
          <b:Person>
            <b:Last>Zaffaroni</b:Last>
            <b:First>Eugenio</b:First>
          </b:Person>
        </b:NameList>
      </b:Author>
      <b:BookAuthor>
        <b:NameList>
          <b:Person>
            <b:Last>Zaffaroni</b:Last>
            <b:First>Eugenio</b:First>
          </b:Person>
        </b:NameList>
      </b:BookAuthor>
    </b:Author>
    <b:Title>La naturaleza como persona: de la Pachamama a la Gaia</b:Title>
    <b:BookTitle>Bolivia Nueva Constitución Política del Estado: Conceptos elementales para su desarrollo</b:BookTitle>
    <b:Year>2010</b:Year>
    <b:Pages>109-132</b:Pages>
    <b:City>La Paz</b:City>
    <b:URL>https://edisciplinas.usp.br/pluginfile.php/4482518/mod_folder/content/0/Zaffaroni_-_De_la_Pachamama_a_la_Gaia.pdf</b:URL>
    <b:RefOrder>50</b:RefOrder>
  </b:Source>
  <b:Source>
    <b:Tag>Eug11</b:Tag>
    <b:SourceType>BookSection</b:SourceType>
    <b:Guid>{6ABC0D78-6B5A-43CD-B674-22E44B37487C}</b:Guid>
    <b:Title>La Pachamama y el Humano</b:Title>
    <b:BookTitle>La Pachamama y el Humano</b:BookTitle>
    <b:Year>2011</b:Year>
    <b:Pages>54-55</b:Pages>
    <b:City>Buenos Aires</b:City>
    <b:Publisher>Madres de Plaza de Mayo</b:Publisher>
    <b:Author>
      <b:Author>
        <b:NameList>
          <b:Person>
            <b:Last>Zaffaroni</b:Last>
            <b:First>Eugenio</b:First>
          </b:Person>
        </b:NameList>
      </b:Author>
      <b:BookAuthor>
        <b:NameList>
          <b:Person>
            <b:Last>Zaffaroni</b:Last>
            <b:First>Eugenio</b:First>
          </b:Person>
        </b:NameList>
      </b:BookAuthor>
    </b:Author>
    <b:URL>https://biblioteca.corteidh.or.cr/tablas/r38893.pdf</b:URL>
    <b:RefOrder>12</b:RefOrder>
  </b:Source>
  <b:Source>
    <b:Tag>Org</b:Tag>
    <b:SourceType>InternetSite</b:SourceType>
    <b:Guid>{DB558ED5-26D5-4CED-B1C3-3BFEE3A45A6D}</b:Guid>
    <b:Title>Organizacion Mundial de Sanidad Animal</b:Title>
    <b:URL>https://www.woah.org/es/que-hacemos/sanidad-y-bienestar-animal/bienestar-animal/</b:URL>
    <b:Author>
      <b:Author>
        <b:Corporate>OMSA, Organizacion Mundial de Sanidad Animal</b:Corporate>
      </b:Author>
      <b:ProducerName>
        <b:NameList>
          <b:Person>
            <b:Last>OMSA</b:Last>
          </b:Person>
        </b:NameList>
      </b:ProducerName>
    </b:Author>
    <b:InternetSiteTitle>es/que-hacemos/sanidad-y-bienestar-animal/bienestar-animal/</b:InternetSiteTitle>
    <b:Year>2022</b:Year>
    <b:RefOrder>13</b:RefOrder>
  </b:Source>
  <b:Source>
    <b:Tag>Fun19</b:Tag>
    <b:SourceType>InternetSite</b:SourceType>
    <b:Guid>{BBDF8559-14AA-447F-B88F-71286A181AF1}</b:Guid>
    <b:Author>
      <b:Author>
        <b:Corporate>Fundación Pro Defensa de la Naturaleza y sus Derechos</b:Corporate>
      </b:Author>
    </b:Author>
    <b:Title>Reseña: Peter Singer “Personas más allá de lo humano”</b:Title>
    <b:Year> 2019</b:Year>
    <b:Month>Abril</b:Month>
    <b:Day>12</b:Day>
    <b:URL>https://www.naturalezaconderechos.org/2019/04/12/resena-peter-singer-personas-mas-alla-de-lo-humano/#_ftnref2</b:URL>
    <b:RefOrder>14</b:RefOrder>
  </b:Source>
  <b:Source>
    <b:Tag>San19</b:Tag>
    <b:SourceType>JournalArticle</b:SourceType>
    <b:Guid>{F9C41515-154B-45AF-BDD1-F6EF6A32A6AE}</b:Guid>
    <b:Title>Modulaciones del antropocentrismo y el biocentrismo: orientaciones filosóficas para la</b:Title>
    <b:Year>2019</b:Year>
    <b:URL>file:///C:/Users/USER/Downloads/117-462-1-PB.pdf</b:URL>
    <b:Author>
      <b:Author>
        <b:NameList>
          <b:Person>
            <b:Last>Bellomo</b:Last>
            <b:First>Santiago</b:First>
            <b:Middle>Tomás</b:Middle>
          </b:Person>
        </b:NameList>
      </b:Author>
    </b:Author>
    <b:JournalName>Revista Latinoamericana de Filosofía de la Educación</b:JournalName>
    <b:RefOrder>16</b:RefOrder>
  </b:Source>
  <b:Source>
    <b:Tag>Var</b:Tag>
    <b:SourceType>JournalArticle</b:SourceType>
    <b:Guid>{AA5AEDAA-B84B-4548-AE3A-11EF972E0F66}</b:Guid>
    <b:Title>Del biocentrismo a la seguridad humana: un enfoque en el marco</b:Title>
    <b:JournalName>Revista Prolegómenos</b:JournalName>
    <b:Pages>85-101</b:Pages>
    <b:Author>
      <b:Author>
        <b:NameList>
          <b:Person>
            <b:Last> Vargas Chaves</b:Last>
            <b:First>Iván</b:First>
          </b:Person>
          <b:Person>
            <b:Last>Luna Galván</b:Last>
            <b:First>Mauricio </b:First>
          </b:Person>
          <b:Person>
            <b:Last> Torres Pérez</b:Last>
            <b:Middle> Luz</b:Middle>
            <b:First>Yina</b:First>
          </b:Person>
        </b:NameList>
      </b:Author>
    </b:Author>
    <b:URL>http://www.scielo.org.co/pdf/prole/v23n45/0121-182X-prole-23-45-85.pdf</b:URL>
    <b:Year>2020</b:Year>
    <b:RefOrder>17</b:RefOrder>
  </b:Source>
  <b:Source>
    <b:Tag>Vin</b:Tag>
    <b:SourceType>Report</b:SourceType>
    <b:Guid>{9B2D36C8-380A-4B95-849F-A161BBCB3D05}</b:Guid>
    <b:Title>Responsabilidad ciudadana: voces del futuro</b:Title>
    <b:Author>
      <b:Author>
        <b:NameList>
          <b:Person>
            <b:Last>Vinsennau</b:Last>
            <b:Middle> Jose</b:Middle>
            <b:First>Dr. Daniel</b:First>
          </b:Person>
          <b:Person>
            <b:Last>Simonetta</b:Last>
            <b:Middle>David</b:Middle>
            <b:First>Mg. Carlos</b:First>
          </b:Person>
        </b:NameList>
      </b:Author>
    </b:Author>
    <b:URL>chrome-extension://efaidnbmnnnibpcajpcglclefindmkaj/http://ciie.abc.gov.ar/tandil/wp-content/uploads/sites/108/2015/04/responsabilidad-ciudadana.pdf</b:URL>
    <b:RefOrder>18</b:RefOrder>
  </b:Source>
  <b:Source>
    <b:Tag>Ros08</b:Tag>
    <b:SourceType>JournalArticle</b:SourceType>
    <b:Guid>{3FCFCA2D-720E-4558-B9D3-148FF3FCF415}</b:Guid>
    <b:Title>La Protección a los Animales</b:Title>
    <b:Year>2008</b:Year>
    <b:JournalName>Revista Electrónica de Veterinaria, vol. IX, núm. 10B, octubre, 2008, pp. 1-9</b:JournalName>
    <b:Author>
      <b:Author>
        <b:NameList>
          <b:Person>
            <b:Last>Quintanilla</b:Last>
            <b:First>Rosario</b:First>
          </b:Person>
        </b:NameList>
      </b:Author>
    </b:Author>
    <b:URL>https://www.redalyc.org/pdf/636/63617111006.pdf</b:URL>
    <b:RefOrder>19</b:RefOrder>
  </b:Source>
  <b:Source>
    <b:Tag>Mat19</b:Tag>
    <b:SourceType>InternetSite</b:SourceType>
    <b:Guid>{3C61C2BF-5C09-45F9-A2D4-22D4530960F6}</b:Guid>
    <b:Title>Investigalia</b:Title>
    <b:Year>2019</b:Year>
    <b:InternetSiteTitle>El enfoque cualitativo de investigación</b:InternetSiteTitle>
    <b:URL>https://investigaliacr.com/investigacion/el-enfoque-cualitativo-de-investigacion/</b:URL>
    <b:Author>
      <b:Author>
        <b:NameList>
          <b:Person>
            <b:Last>Mata Solís </b:Last>
            <b:Middle>Diego </b:Middle>
            <b:First>Luis </b:First>
          </b:Person>
        </b:NameList>
      </b:Author>
    </b:Author>
    <b:RefOrder>20</b:RefOrder>
  </b:Source>
  <b:Source>
    <b:Tag>Mor10</b:Tag>
    <b:SourceType>Book</b:SourceType>
    <b:Guid>{CB98578B-E67E-4440-9C59-ADA8968A2101}</b:Guid>
    <b:Title>Metodos de Investigacion</b:Title>
    <b:Year>2010</b:Year>
    <b:URL>https://mitrabajodegrado.files.wordpress.com/2014/11/moran-y-alvarado-metodos-de-investigacion-1ra.pdf</b:URL>
    <b:Author>
      <b:Author>
        <b:NameList>
          <b:Person>
            <b:Last>Morán Delgado</b:Last>
            <b:First>Gabriela </b:First>
          </b:Person>
          <b:Person>
            <b:Last>Alvarado Cervantes</b:Last>
            <b:Middle>Gerardo </b:Middle>
            <b:First>Darío </b:First>
          </b:Person>
        </b:NameList>
      </b:Author>
    </b:Author>
    <b:Publisher>Pearson Custom Publishing</b:Publisher>
    <b:RefOrder>21</b:RefOrder>
  </b:Source>
  <b:Source>
    <b:Tag>Mor101</b:Tag>
    <b:SourceType>Book</b:SourceType>
    <b:Guid>{E07D33D5-9034-4EDF-9B08-6B76EB7B7DC9}</b:Guid>
    <b:Title>Metodos de Investigacion</b:Title>
    <b:Year>2010</b:Year>
    <b:Publisher>Pearson</b:Publisher>
    <b:Author>
      <b:Author>
        <b:NameList>
          <b:Person>
            <b:Last>Moran</b:Last>
            <b:First>Gabriela</b:First>
          </b:Person>
          <b:Person>
            <b:Last>Alvarado</b:Last>
            <b:Middle>Gerardo</b:Middle>
            <b:First>Dario</b:First>
          </b:Person>
        </b:NameList>
      </b:Author>
    </b:Author>
    <b:RefOrder>51</b:RefOrder>
  </b:Source>
  <b:Source>
    <b:Tag>Dia</b:Tag>
    <b:SourceType>DocumentFromInternetSite</b:SourceType>
    <b:Guid>{4829549D-199E-4AD0-BA06-7BB921CA01C0}</b:Guid>
    <b:Title>guia_para_la_elaboracion_del_proyecto_de_investigacion.pdf</b:Title>
    <b:Author>
      <b:Author>
        <b:NameList>
          <b:Person>
            <b:Last>Arango</b:Last>
            <b:First>Diana</b:First>
            <b:Middle>Marcela Bustamante</b:Middle>
          </b:Person>
        </b:NameList>
      </b:Author>
    </b:Author>
    <b:URL>https://www.usbcali.edu.co/sites/default/files/guia_para_la_elaboracion_del_proyecto_de_investigacion.pdf</b:URL>
    <b:RefOrder>22</b:RefOrder>
  </b:Source>
  <b:Source>
    <b:Tag>JUZ20</b:Tag>
    <b:SourceType>DocumentFromInternetSite</b:SourceType>
    <b:Guid>{6C5D7B30-EB2C-4AA3-983A-7E2332F2ABE7}</b:Guid>
    <b:Author>
      <b:Author>
        <b:Corporate>Juzgado Primero Penal  del circuito</b:Corporate>
      </b:Author>
    </b:Author>
    <b:Title>tubarco.news</b:Title>
    <b:InternetSiteTitle>Tubarco.news</b:InternetSiteTitle>
    <b:Year>2020</b:Year>
    <b:Month>06</b:Month>
    <b:Day>26</b:Day>
    <b:URL>https://tubarco.news/</b:URL>
    <b:RefOrder>52</b:RefOrder>
  </b:Source>
  <b:Source>
    <b:Tag>Min21</b:Tag>
    <b:SourceType>JournalArticle</b:SourceType>
    <b:Guid>{C18BFF54-2712-4CB9-B19E-2A78531C21A4}</b:Guid>
    <b:Title>Por tráfico ilegal, en 2021 han sido incautados 300.783 individuos de fauna y flora</b:Title>
    <b:JournalName>Ministerio de Ambiente y Desarrollo Sostenible</b:JournalName>
    <b:Year>2021</b:Year>
    <b:Author>
      <b:Author>
        <b:Corporate>Ministerio de Ambiente y Desarrollo Sostenible</b:Corporate>
      </b:Author>
    </b:Author>
    <b:City>Noticias</b:City>
    <b:Month>diciembre</b:Month>
    <b:Day>21</b:Day>
    <b:URL>https://www.minambiente.gov.co/bosques-biodiversidad-y-servicios-ecosistemicos/por-trafico-ilegal-en-2021-han-sido-incautadas-300-783-especies-de-fauna-y-flora/</b:URL>
    <b:RefOrder>43</b:RefOrder>
  </b:Source>
  <b:Source>
    <b:Tag>Ter16</b:Tag>
    <b:SourceType>JournalArticle</b:SourceType>
    <b:Guid>{C8EA13B3-F8EB-4988-A28A-D6471487CDB8}</b:Guid>
    <b:Title>AUTO</b:Title>
    <b:JournalName>Tercer Juzgado de Garantías de Mendoza</b:JournalName>
    <b:Year>2016</b:Year>
    <b:Pages>43-44</b:Pages>
    <b:Author>
      <b:Author>
        <b:Corporate>Tercer Juzgado de Garantías de Mendoza,Argentina</b:Corporate>
      </b:Author>
    </b:Author>
    <b:URL>http://files.harmonywithnatureun.org/uploads/upload947.pdf</b:URL>
    <b:RefOrder>32</b:RefOrder>
  </b:Source>
  <b:Source>
    <b:Tag>Ter161</b:Tag>
    <b:SourceType>InternetSite</b:SourceType>
    <b:Guid>{3627B36C-9BE2-4DD9-91DB-D797C86F335A}</b:Guid>
    <b:Title>EXPTE. NRO. P-72.254/15</b:Title>
    <b:Year>2016</b:Year>
    <b:Author>
      <b:Author>
        <b:Corporate>Tercer Juzgado de Garantías Poder judicial de Mendoza</b:Corporate>
      </b:Author>
    </b:Author>
    <b:Month>noviembre</b:Month>
    <b:Day>3</b:Day>
    <b:URL>file:///C:/Users/USER/Downloads/afada-chimpance-cecilia.pdf</b:URL>
    <b:RefOrder>28</b:RefOrder>
  </b:Source>
  <b:Source>
    <b:Tag>lel16</b:Tag>
    <b:SourceType>DocumentFromInternetSite</b:SourceType>
    <b:Guid>{DCE5BF4B-FE54-4C97-8DFF-2722358D9262}</b:Guid>
    <b:Title>El concepto jurídico de persona y los derechos de los animales</b:Title>
    <b:Year>2016</b:Year>
    <b:URL>https://analesfcfm.uchile.cl/index.php/RDH/article/view/46963/49353</b:URL>
    <b:Author>
      <b:Author>
        <b:NameList>
          <b:Person>
            <b:Last>Lel</b:Last>
            <b:Middle>María </b:Middle>
            <b:First>Helga </b:First>
          </b:Person>
        </b:NameList>
      </b:Author>
    </b:Author>
    <b:JournalName>Revista de Derecho y  Humanidades</b:JournalName>
    <b:Pages>69-94</b:Pages>
    <b:LCID>es-CO</b:LCID>
    <b:InternetSiteTitle>Articulos de derechos y Humanidades</b:InternetSiteTitle>
    <b:RefOrder>27</b:RefOrder>
  </b:Source>
  <b:Source>
    <b:Tag>Ana</b:Tag>
    <b:SourceType>Report</b:SourceType>
    <b:Guid>{89332A96-0388-4567-BB7B-9E13093E5BCB}</b:Guid>
    <b:Title>Revistas academicas iberoleon</b:Title>
    <b:URL>https://revistasacademicas.iberoleon.mx/index.php/entretextos/article/view/451/382</b:URL>
    <b:Author>
      <b:Author>
        <b:NameList>
          <b:Person>
            <b:Last>Anaya Duarte S.J.</b:Last>
            <b:First>Gerardo </b:First>
          </b:Person>
        </b:NameList>
      </b:Author>
    </b:Author>
    <b:InternetSiteTitle>Revistas academicas iberoleon</b:InternetSiteTitle>
    <b:Year>2014</b:Year>
    <b:Month>Noviembre</b:Month>
    <b:RefOrder>44</b:RefOrder>
  </b:Source>
  <b:Source>
    <b:Tag>Nor18</b:Tag>
    <b:SourceType>ArticleInAPeriodical</b:SourceType>
    <b:Guid>{E9B2F87A-B1C8-4259-8DE2-50160B905778}</b:Guid>
    <b:Title>Del antropocentrismo al ecocentrismo y biocentrismo. Debates sobre la Naturaleza como sujeto de</b:Title>
    <b:Year>2018</b:Year>
    <b:PeriodicalTitle>Diario Ambiental Nro 215 - 27.09.2018</b:PeriodicalTitle>
    <b:Month>Septiembre</b:Month>
    <b:Day>27</b:Day>
    <b:Pages>1-2</b:Pages>
    <b:Author>
      <b:Author>
        <b:NameList>
          <b:Person>
            <b:Last>Norma Martínez </b:Last>
            <b:First>Adriana </b:First>
          </b:Person>
          <b:Person>
            <b:Last>Porcelli</b:Last>
            <b:Middle>Margarita</b:Middle>
            <b:First>Adriana  </b:First>
          </b:Person>
        </b:NameList>
      </b:Author>
    </b:Author>
    <b:URL>http://dpicuantico.com/sitio/wp-content/uploads/2018/09/Mart%C3%ADnez-y-Porcelli-Ambiental-27.9-Parte-II.pdf</b:URL>
    <b:RefOrder>45</b:RefOrder>
  </b:Source>
  <b:Source>
    <b:Tag>PET23</b:Tag>
    <b:SourceType>InternetSite</b:SourceType>
    <b:Guid>{E8E87BCA-0526-45E7-8C71-AE3E7FEC987E}</b:Guid>
    <b:Title>Nuestros temas ,Los animales no son nuestros no para experimentar, comer, vestir,usar para entretenimiento,ni abusar de ellos en ninguna forma</b:Title>
    <b:InternetSiteTitle>Nuestros temas ,Los animales no son nuestros no para experimentar, comer, vestir,usar para entretenimiento,ni abusar de ellos en ninguna forma</b:InternetSiteTitle>
    <b:Year>2023</b:Year>
    <b:URL>https://www.peta.org/international/</b:URL>
    <b:Author>
      <b:Author>
        <b:Corporate>PETA Latino</b:Corporate>
      </b:Author>
      <b:ProducerName>
        <b:NameList>
          <b:Person>
            <b:Last>PETA Latino c/o PETA U.S. 501 Front St.</b:Last>
            <b:First>Norfolk,</b:First>
            <b:Middle>VA 23510 United States</b:Middle>
          </b:Person>
        </b:NameList>
      </b:ProducerName>
    </b:Author>
    <b:ProductionCompany>PETA Latino c/o PETA U.S. 501 Front St., Norfolk, VA 23510 United States</b:ProductionCompany>
    <b:RefOrder>46</b:RefOrder>
  </b:Source>
  <b:Source>
    <b:Tag>Con22</b:Tag>
    <b:SourceType>DocumentFromInternetSite</b:SourceType>
    <b:Guid>{27AB9401-0DAE-4C68-902C-16AD4C6D8CB9}</b:Guid>
    <b:Title>Ministerio de Agricultura y Desarrollo Rural</b:Title>
    <b:InternetSiteTitle>MinAgricultura</b:InternetSiteTitle>
    <b:Year>2022</b:Year>
    <b:Month>03</b:Month>
    <b:Day>11</b:Day>
    <b:URL>https://www.agronet.gov.co/Noticias/Paginas/Los-animales-son-sujetos-de-derechos-como-los-humanos.aspx#:~:text=Los%20animales%20gozan%20de%20una,son%20seres%20aut%C3%B3nomos%20y%20pensantes</b:URL>
    <b:ProductionCompany>Red de Comunicaciones</b:ProductionCompany>
    <b:Author>
      <b:ProducerName>
        <b:NameList>
          <b:Person>
            <b:Last>ContextoGanadero.​</b:Last>
          </b:Person>
        </b:NameList>
      </b:ProducerName>
    </b:Author>
    <b:RefOrder>47</b:RefOrder>
  </b:Source>
  <b:Source>
    <b:Tag>Phi</b:Tag>
    <b:SourceType>DocumentFromInternetSite</b:SourceType>
    <b:Guid>{02A6944C-CADD-42A8-A2B9-0A931EB20924}</b:Guid>
    <b:Author>
      <b:Author>
        <b:NameList>
          <b:Person>
            <b:Last>CambridgeDeclarationOnConsciousness</b:Last>
          </b:Person>
        </b:NameList>
      </b:Author>
    </b:Author>
    <b:Title>CambridgeDeclarationOnConsciousness</b:Title>
    <b:URL>https://fcmconference.org/img/CambridgeDeclarationOnConsciousness.pdf</b:URL>
    <b:RefOrder>48</b:RefOrder>
  </b:Source>
  <b:Source>
    <b:Tag>Con95</b:Tag>
    <b:SourceType>Book</b:SourceType>
    <b:Guid>{43B88B65-7F81-4EFD-8F5F-A7BDC82B129D}</b:Guid>
    <b:Title>Alimentacion y Cultura</b:Title>
    <b:Year>1995</b:Year>
    <b:URL>https://books.google.com.co/books?id=pzVgaYTgjAUC&amp;printsec=frontcover&amp;hl=es&amp;source=gbs_ge_summary_r&amp;cad=0#v=onepage&amp;q&amp;f=false</b:URL>
    <b:City>Barcelona</b:City>
    <b:Publisher>Universidad de Barcelona</b:Publisher>
    <b:Author>
      <b:Author>
        <b:NameList>
          <b:Person>
            <b:Last>Contreras</b:Last>
            <b:First>Jesus </b:First>
          </b:Person>
        </b:NameList>
      </b:Author>
    </b:Author>
    <b:RefOrder>53</b:RefOrder>
  </b:Source>
  <b:Source>
    <b:Tag>JUZ201</b:Tag>
    <b:SourceType>DocumentFromInternetSite</b:SourceType>
    <b:Guid>{08D4A109-708F-4693-9F84-43230A2BC841}</b:Guid>
    <b:Title>tubarco news</b:Title>
    <b:Year>2020</b:Year>
    <b:URL>https://tubarco.news/wp-content/uploads/2020/07/Clifor-es-un-ser-sintiente-tutela-que-fall%C3%B3-un-juez-a-favor-de-un-perro-en-Tolima.pdf</b:URL>
    <b:Author>
      <b:Author>
        <b:Corporate>Juzgado Primero Penal  Del Circuito</b:Corporate>
      </b:Author>
      <b:ProducerName>
        <b:NameList>
          <b:Person>
            <b:Last>ARIZA.</b:Last>
            <b:First>JUEZA</b:First>
            <b:Middle>ISABEL INDIRA MOLINA</b:Middle>
          </b:Person>
        </b:NameList>
      </b:ProducerName>
    </b:Author>
    <b:RefOrder>54</b:RefOrder>
  </b:Source>
  <b:Source>
    <b:Tag>ElM22</b:Tag>
    <b:SourceType>ConferenceProceedings</b:SourceType>
    <b:Guid>{5B6BF39B-F6A1-41E9-8778-CF6FB2DAD76F}</b:Guid>
    <b:Title>POLÍTICA NACIONAL DE PROTECCIÓN Y BIENESTAR ANIMAL</b:Title>
    <b:Year>2022</b:Year>
    <b:Pages>5</b:Pages>
    <b:URL>https://www.minambiente.gov.co/wp-content/uploads/2022/08/20220408_Politica-Bienestar-Animal_Vers3-doc-final-ok-16062022.pdf</b:URL>
    <b:Author>
      <b:Author>
        <b:Corporate>Ministerio de Ambiente y desarrollo sostenible</b:Corporate>
      </b:Author>
      <b:Editor>
        <b:NameList>
          <b:Person>
            <b:Last>Colombia</b:Last>
            <b:First>Gobierno</b:First>
            <b:Middle>de</b:Middle>
          </b:Person>
        </b:NameList>
      </b:Editor>
    </b:Author>
    <b:RefOrder>24</b:RefOrder>
  </b:Source>
  <b:Source>
    <b:Tag>Min20</b:Tag>
    <b:SourceType>DocumentFromInternetSite</b:SourceType>
    <b:Guid>{3BF60ECB-F050-4251-9068-8B143F21E803}</b:Guid>
    <b:Title>Manual del bienestar animal</b:Title>
    <b:Year>2020</b:Year>
    <b:URL>https://www.minagricultura.gov.co/Normatividad/Resoluciones/Resoluci%C3%B3n%20No.%20000136%20de%202020.pdf</b:URL>
    <b:Author>
      <b:Author>
        <b:Corporate>Ministerio de Agricultura y Desarrollo Rural</b:Corporate>
      </b:Author>
    </b:Author>
    <b:Month>junio</b:Month>
    <b:Day>03</b:Day>
    <b:InternetSiteTitle>Resolucion 00136 DE 2020</b:InternetSiteTitle>
    <b:RefOrder>42</b:RefOrder>
  </b:Source>
  <b:Source>
    <b:Tag>Muñ18</b:Tag>
    <b:SourceType>Book</b:SourceType>
    <b:Guid>{C4C4C7D6-6032-493D-B762-0A41AC01713E}</b:Guid>
    <b:Title>El conflicto entre los derechos culturales y derecho de los animales no humanos una propuesta de mediacion</b:Title>
    <b:Year>2018</b:Year>
    <b:URL>https://revistaleca.org/index.php/leca/article/view/227/220</b:URL>
    <b:Publisher>Revista latinoamericana de estudios criticos de animales</b:Publisher>
    <b:Author>
      <b:Author>
        <b:NameList>
          <b:Person>
            <b:Last>Muñoz Cuenca</b:Last>
            <b:First>Antonio</b:First>
          </b:Person>
        </b:NameList>
      </b:Author>
    </b:Author>
    <b:RefOrder>41</b:RefOrder>
  </b:Source>
  <b:Source>
    <b:Tag>Juz</b:Tag>
    <b:SourceType>DocumentFromInternetSite</b:SourceType>
    <b:Guid>{18A9ED30-D8AD-447B-93AB-DCBFA2E9B4C6}</b:Guid>
    <b:Title>Turbaco new</b:Title>
    <b:Author>
      <b:Author>
        <b:Corporate>Juzgado  Primero Penal del Circuito</b:Corporate>
      </b:Author>
    </b:Author>
    <b:URL>https://tubarco.news/wp-content/uploads/2020/07/Clifor-es-un-ser-sintiente-tutela-que-fall%C3%B3-un-juez-a-favor-de-un-perro-en-Tolima.pdf</b:URL>
    <b:RefOrder>23</b:RefOrder>
  </b:Source>
  <b:Source>
    <b:Tag>Pla</b:Tag>
    <b:SourceType>InternetSite</b:SourceType>
    <b:Guid>{DED54ED5-0FAF-44DB-A254-EBDBF90472E6}</b:Guid>
    <b:Title>Plan Nacional de Desarrollo 2018-2022 Pacto por Colombia, Pacto por la Equidad</b:Title>
    <b:URL>https://leyes.co/se_expide_el_plan_nacional_de_desarrollo_2018-2022/324.htm</b:URL>
    <b:RefOrder>25</b:RefOrder>
  </b:Source>
  <b:Source>
    <b:Tag>Viv19</b:Tag>
    <b:SourceType>DocumentFromInternetSite</b:SourceType>
    <b:Guid>{DC0BDCCA-6900-4117-9518-310FD06A9AE3}</b:Guid>
    <b:Title>Revista internacional de Dotrina y Jurisprudencia Dialnet</b:Title>
    <b:Year>2019</b:Year>
    <b:Month>diciembre</b:Month>
    <b:Day>21</b:Day>
    <b:URL>file:///C:/Users/Jesid%20Del%20Castillo/Downloads/Dialnet-LosAnimalesEnElOrdenamientoJuridicoEspanolYLaNeces-7477802.pdf</b:URL>
    <b:Author>
      <b:Author>
        <b:NameList>
          <b:Person>
            <b:Last>Vivas Tesón</b:Last>
            <b:First>Inmaculada</b:First>
          </b:Person>
        </b:NameList>
      </b:Author>
    </b:Author>
    <b:RefOrder>55</b:RefOrder>
  </b:Source>
  <b:Source>
    <b:Tag>Viv191</b:Tag>
    <b:SourceType>JournalArticle</b:SourceType>
    <b:Guid>{7B564218-D71B-41F3-AB32-FFFE09AFC66C}</b:Guid>
    <b:Title>Los animales en el ordenamiento juridico español y la necesidad de una reforma</b:Title>
    <b:Year>2019</b:Year>
    <b:JournalName>Revista Internacional de Dotrina y Jurisprudencia</b:JournalName>
    <b:Pages>4-5</b:Pages>
    <b:Author>
      <b:Author>
        <b:NameList>
          <b:Person>
            <b:Last>Vivas Tesón</b:Last>
            <b:First>Inmaculada </b:First>
          </b:Person>
        </b:NameList>
      </b:Author>
    </b:Author>
    <b:RefOrder>34</b:RefOrder>
  </b:Source>
  <b:Source>
    <b:Tag>Del</b:Tag>
    <b:SourceType>JournalArticle</b:SourceType>
    <b:Guid>{DFC8203A-7BFB-4AFD-BBF8-05013DC39701}</b:Guid>
    <b:Title>El reconocimiento de los animales como sujetos de derecho por la jurisdicción</b:Title>
    <b:JournalName>Brazilian Journal of Animal and Environmental Research</b:JournalName>
    <b:Author>
      <b:Author>
        <b:NameList>
          <b:Person>
            <b:Last>De la Torre Torres</b:Last>
            <b:Middle>María </b:Middle>
            <b:First>Rosa </b:First>
          </b:Person>
        </b:NameList>
      </b:Author>
    </b:Author>
    <b:URL>file:///C:/Users/Jesid%20Del%20Castillo/Downloads/admin,+art+021+BJAER.pdf</b:URL>
    <b:RefOrder>26</b:RefOrder>
  </b:Source>
  <b:Source>
    <b:Tag>Bel23</b:Tag>
    <b:SourceType>JournalArticle</b:SourceType>
    <b:Guid>{4E9F0837-AA49-42E3-BAD5-C4D573E62D54}</b:Guid>
    <b:Title>Los animales: seres vivientes, sintientes y con derechos. análisis de jurisprudencia argentina en materia de derecho animal</b:Title>
    <b:JournalName>PAPELES del Centro de Investigaciones de la Facultad de Ciencias Jurídicas y Sociales de la UNL</b:JournalName>
    <b:Year>2023</b:Year>
    <b:Author>
      <b:Author>
        <b:NameList>
          <b:Person>
            <b:Last> Belén Rodríguez</b:Last>
            <b:First>Angelina</b:First>
          </b:Person>
        </b:NameList>
      </b:Author>
    </b:Author>
    <b:URL>https://bibliotecavirtual.unl.edu.ar/publicaciones/index.php/papeles/article/view/11582/15967</b:URL>
    <b:RefOrder>31</b:RefOrder>
  </b:Source>
  <b:Source>
    <b:Tag>Gob22</b:Tag>
    <b:SourceType>Misc</b:SourceType>
    <b:Guid>{82CA224B-A72F-4B08-9E7F-179F4B8ACFF8}</b:Guid>
    <b:Title>LEY 6.293</b:Title>
    <b:Year>2022</b:Year>
    <b:URL>http://www.saij.gob.ar/6293-local-jujuy-regimen-cuidado-responsable-proteccion-animales-compania-lpy0006293-2022-07-13/123456789-0abc-defg-392-6000yvorpyel?&amp;o=5&amp;f=Total%7CFecha%5B250%2C1%5D%7CEstado%20de%20Vigencia%5B5%2C1%5D%7CTema/Derecho%20civil/bienes</b:URL>
    <b:PublicationTitle>Régimen de cuidado responsable y protección de los animales de compañía</b:PublicationTitle>
    <b:StateProvince>SAN SALVADOR DE JUJUY,</b:StateProvince>
    <b:CountryRegion>Argentina</b:CountryRegion>
    <b:Publisher>Gobierno de Jujuy Direccion Provincial de boletin Oficial e Imprenta del Estado</b:Publisher>
    <b:Author>
      <b:Author>
        <b:Corporate> Gobierno de Jujuy Direccion Provincial de boletin Oficial e Imprenta del Estado</b:Corporate>
      </b:Author>
    </b:Author>
    <b:RefOrder>29</b:RefOrder>
  </b:Source>
  <b:Source>
    <b:Tag>Sol22</b:Tag>
    <b:SourceType>JournalArticle</b:SourceType>
    <b:Guid>{FB7785C6-DF48-434C-A2B9-AF13351E960C}</b:Guid>
    <b:Title>Apoyá la LEY SINTIENTES para que los animales dejen de ser 'cosas' para la Ley Argentina</b:Title>
    <b:Year>2022</b:Year>
    <b:Author>
      <b:Author>
        <b:Corporate>change.org</b:Corporate>
      </b:Author>
    </b:Author>
    <b:JournalName>Change.org</b:JournalName>
    <b:RefOrder>30</b:RefOrder>
  </b:Source>
  <b:Source>
    <b:Tag>laU</b:Tag>
    <b:SourceType>DocumentFromInternetSite</b:SourceType>
    <b:Guid>{615DC5CC-C6BC-4CF4-9273-1C593EFD5EEF}</b:Guid>
    <b:Author>
      <b:Author>
        <b:Corporate>Diario  Oficial de la Union Europea</b:Corporate>
      </b:Author>
    </b:Author>
    <b:Title>Europa.eu</b:Title>
    <b:InternetSiteTitle>Europa.eu</b:InternetSiteTitle>
    <b:URL>https://eur-lex.europa.eu/legal-content/ES/TXT/PDF/?uri=CELEX:12012E/TXT</b:URL>
    <b:RefOrder>33</b:RefOrder>
  </b:Source>
  <b:Source>
    <b:Tag>Gob</b:Tag>
    <b:SourceType>InternetSite</b:SourceType>
    <b:Guid>{354EAF6F-ED96-48F2-9292-C0B93855DABA}</b:Guid>
    <b:Title>Agencia Estatal  Boletin  Oficial del Estado</b:Title>
    <b:URL>https://www.boe.es/buscar/doc.php?id=BOE-A-2021-20727</b:URL>
    <b:Author>
      <b:Author>
        <b:Corporate>Gobierno de España</b:Corporate>
      </b:Author>
    </b:Author>
    <b:RefOrder>35</b:RefOrder>
  </b:Source>
  <b:Source>
    <b:Tag>Con16</b:Tag>
    <b:SourceType>BookSection</b:SourceType>
    <b:Guid>{15B5C198-87EB-4CB2-AE22-265BB5027F6B}</b:Guid>
    <b:Title>Colombia: animales como seres sintientes protegidos por el Derecho Penal</b:Title>
    <b:Year> Vol. 7, Núm. 1 (2016) </b:Year>
    <b:URL>https://ddd.uab.cat/pub/da/da_a2016v7n1/da_a2016v7n1a4.pdf</b:URL>
    <b:Author>
      <b:Author>
        <b:NameList>
          <b:Person>
            <b:Last>Contreras López</b:Last>
            <b:First>Carlos </b:First>
          </b:Person>
        </b:NameList>
      </b:Author>
      <b:BookAuthor>
        <b:NameList>
          <b:Person>
            <b:Last>López</b:Last>
            <b:First>Carlos</b:First>
            <b:Middle>Contreras</b:Middle>
          </b:Person>
        </b:NameList>
      </b:BookAuthor>
    </b:Author>
    <b:BookTitle>Derecho Animal. Forum of Animal Law Studies</b:BookTitle>
    <b:RefOrder>36</b:RefOrder>
  </b:Source>
  <b:Source>
    <b:Tag>Sil18</b:Tag>
    <b:SourceType>JournalArticle</b:SourceType>
    <b:Guid>{8E9DFE55-C6F8-428D-9C2E-E5CCBBD9DFA3}</b:Guid>
    <b:Title>El principio de solidaridad social en la Ley 1774 de 2016: El caso del Departamento de Boyacá</b:Title>
    <b:Year> 2018</b:Year>
    <b:JournalName>Revista Academia &amp; Derecho, Año 9, N° 17,</b:JournalName>
    <b:Pages> pp. 129-162</b:Pages>
    <b:Author>
      <b:Author>
        <b:NameList>
          <b:Person>
            <b:Last>Silva Ruiz</b:Last>
            <b:First>Andrea </b:First>
          </b:Person>
          <b:Person>
            <b:Last> Ramírez Hernández</b:Last>
            <b:Middle>Elisa</b:Middle>
            <b:First>  Natalia </b:First>
          </b:Person>
          <b:Person>
            <b:Last>Leguizamón Arias</b:Last>
            <b:Middle>Yesid</b:Middle>
            <b:First>Wilmer </b:First>
          </b:Person>
        </b:NameList>
      </b:Author>
    </b:Author>
    <b:RefOrder>37</b:RefOrder>
  </b:Source>
  <b:Source>
    <b:Tag>Gon17</b:Tag>
    <b:SourceType>JournalArticle</b:SourceType>
    <b:Guid>{63AD5328-9FCA-436A-A73E-86EB900B357E}</b:Guid>
    <b:Title>revistas  •  IEl estado del arte sobre los seres sintientes.Una revisión conceptual</b:Title>
    <b:JournalName>Revista  Unilibre  Nº 48</b:JournalName>
    <b:Year>2017</b:Year>
    <b:Pages>87-94</b:Pages>
    <b:InternetSiteTitle>El estado del arte sobre los seres sintientes.Una revisión conceptual</b:InternetSiteTitle>
    <b:URL>https://revistas.unilibre.edu.co/index.php/nueva_epoca/article/view/3612/3009</b:URL>
    <b:Author>
      <b:Author>
        <b:NameList>
          <b:Person>
            <b:Last> González Guerra</b:Last>
            <b:Middle>Vanessa</b:Middle>
            <b:First>Ingrid </b:First>
          </b:Person>
        </b:NameList>
      </b:Author>
    </b:Author>
    <b:RefOrder>38</b:RefOrder>
  </b:Source>
  <b:Source>
    <b:Tag>Min22</b:Tag>
    <b:SourceType>DocumentFromInternetSite</b:SourceType>
    <b:Guid>{3C498503-E86F-4F24-893F-D3D4E2F76647}</b:Guid>
    <b:Title>POLÍTICA NACIONAL DE PROTECCIÓN Y BIENESTAR ANIMAL</b:Title>
    <b:Year>2022</b:Year>
    <b:Author>
      <b:Author>
        <b:Corporate>Minambiente</b:Corporate>
      </b:Author>
    </b:Author>
    <b:URL>https://www.minambiente.gov.co/wp-content/uploads/2022/08/20220408_Politica-Bienestar-Animal_Vers3-doc-final-ok-16062022.pdf</b:URL>
    <b:RefOrder>39</b:RefOrder>
  </b:Source>
  <b:Source>
    <b:Tag>Alc22</b:Tag>
    <b:SourceType>DocumentFromInternetSite</b:SourceType>
    <b:Guid>{211E60A0-A48E-4BDD-B473-C1BDBAE7213E}</b:Guid>
    <b:Author>
      <b:Author>
        <b:Corporate>Alcaldia de Barranquilla</b:Corporate>
      </b:Author>
    </b:Author>
    <b:Title>GOV.COM</b:Title>
    <b:InternetSiteTitle>Este año Barranquilla tendrá su Centro de Bienestar Animal</b:InternetSiteTitle>
    <b:Year>2022</b:Year>
    <b:Month>07</b:Month>
    <b:Day>14</b:Day>
    <b:URL>https://www.barranquilla.gov.co/gobierno/este-ano-barranquilla-tendra-su-centro-de-bienestar-animal</b:URL>
    <b:RefOrder>40</b:RefOrder>
  </b:Source>
  <b:Source>
    <b:Tag>Muñ14</b:Tag>
    <b:SourceType>JournalArticle</b:SourceType>
    <b:Guid>{24D15F71-9B16-47CB-97AE-7B8CA8CB80AF}</b:Guid>
    <b:Title>LEGISLACIÓN ESPECIAL DE PROTECCIÓN Y PENALIZACIÓN DEL MALTRATO ANIMAL EN COLOMBIA</b:Title>
    <b:Year>2014</b:Year>
    <b:URL>https://revistasojs.ucaldas.edu.co/index.php/juridicas/article/view/4849/4427</b:URL>
    <b:JournalName>Juridicas No.1 Vol 11</b:JournalName>
    <b:Pages>157-178</b:Pages>
    <b:Author>
      <b:Author>
        <b:NameList>
          <b:Person>
            <b:Last> Muñoz Aguirre</b:Last>
            <b:Middle>Elena</b:Middle>
            <b:First>Nora </b:First>
          </b:Person>
          <b:Person>
            <b:Last>Zapata Echavarría</b:Last>
            <b:Middle>Mery </b:Middle>
            <b:First>luz </b:First>
          </b:Person>
        </b:NameList>
      </b:Author>
    </b:Author>
    <b:RefOrder>8</b:RefOrder>
  </b:Source>
  <b:Source>
    <b:Tag>Tom</b:Tag>
    <b:SourceType>DocumentFromInternetSite</b:SourceType>
    <b:Guid>{964E3EA3-115D-41A6-A4BC-C445104DBD60}</b:Guid>
    <b:Title>Derechos Animales,Injusticias Humanas</b:Title>
    <b:Author>
      <b:BookAuthor>
        <b:NameList>
          <b:Person>
            <b:Last>Regan</b:Last>
            <b:First>Tom</b:First>
          </b:Person>
        </b:NameList>
      </b:BookAuthor>
      <b:Author>
        <b:NameList>
          <b:Person>
            <b:Last>Regan</b:Last>
            <b:First>Tom</b:First>
          </b:Person>
        </b:NameList>
      </b:Author>
    </b:Author>
    <b:InternetSiteTitle>Fiolosoficas Unam Mexico</b:InternetSiteTitle>
    <b:URL>https://www.filosoficas.unam.mx/~gmom/etica2/Regan-Animales.pdf</b:URL>
    <b:RefOrder>10</b:RefOrder>
  </b:Source>
  <b:Source>
    <b:Tag>Gal21</b:Tag>
    <b:SourceType>JournalArticle</b:SourceType>
    <b:Guid>{F8BEFF14-B755-47AD-A5BE-88A5E3F2720E}</b:Guid>
    <b:Title>Animales, seres sintientes</b:Title>
    <b:Year>2021</b:Year>
    <b:JournalName>DIario UACh</b:JournalName>
    <b:Author>
      <b:Author>
        <b:NameList>
          <b:Person>
            <b:Last>Gallo Stegmaier</b:Last>
            <b:First>Carmen </b:First>
          </b:Person>
        </b:NameList>
      </b:Author>
    </b:Author>
    <b:RefOrder>15</b:RefOrder>
  </b:Source>
</b:Sources>
</file>

<file path=customXml/itemProps1.xml><?xml version="1.0" encoding="utf-8"?>
<ds:datastoreItem xmlns:ds="http://schemas.openxmlformats.org/officeDocument/2006/customXml" ds:itemID="{990BE913-6AF8-4694-B07E-8DED03562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94</Pages>
  <Words>24600</Words>
  <Characters>134467</Characters>
  <Application>Microsoft Office Word</Application>
  <DocSecurity>0</DocSecurity>
  <Lines>2101</Lines>
  <Paragraphs>352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159923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Natalia Del Castillo Murcia</dc:creator>
  <cp:keywords/>
  <dc:description/>
  <cp:lastModifiedBy>Aida Garcia</cp:lastModifiedBy>
  <cp:revision>3</cp:revision>
  <dcterms:created xsi:type="dcterms:W3CDTF">2025-11-07T16:16:00Z</dcterms:created>
  <dcterms:modified xsi:type="dcterms:W3CDTF">2026-03-02T14:21:00Z</dcterms:modified>
</cp:coreProperties>
</file>